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B8" w:rsidRDefault="00385EB8" w:rsidP="00385EB8">
      <w:pPr>
        <w:spacing w:line="276" w:lineRule="auto"/>
        <w:jc w:val="center"/>
        <w:rPr>
          <w:caps/>
        </w:rPr>
      </w:pPr>
      <w:bookmarkStart w:id="0" w:name="_GoBack"/>
      <w:bookmarkEnd w:id="0"/>
      <w:r w:rsidRPr="00341823">
        <w:rPr>
          <w:caps/>
        </w:rPr>
        <w:t>Министерство образования и науки Российской Федерации</w:t>
      </w:r>
    </w:p>
    <w:p w:rsidR="00385EB8" w:rsidRPr="00341823" w:rsidRDefault="00385EB8" w:rsidP="00385EB8">
      <w:pPr>
        <w:spacing w:line="276" w:lineRule="auto"/>
        <w:jc w:val="center"/>
        <w:rPr>
          <w:caps/>
        </w:rPr>
      </w:pPr>
    </w:p>
    <w:p w:rsidR="00385EB8" w:rsidRPr="00341823" w:rsidRDefault="00385EB8" w:rsidP="00385EB8">
      <w:pPr>
        <w:spacing w:line="276" w:lineRule="auto"/>
        <w:jc w:val="center"/>
      </w:pPr>
      <w:r w:rsidRPr="00341823">
        <w:t>СТЕРЛИТАМАКСКИЙ ФИЛИАЛ</w:t>
      </w:r>
    </w:p>
    <w:p w:rsidR="00385EB8" w:rsidRPr="00341823" w:rsidRDefault="00385EB8" w:rsidP="00385EB8">
      <w:pPr>
        <w:spacing w:line="276" w:lineRule="auto"/>
        <w:jc w:val="center"/>
        <w:rPr>
          <w:caps/>
        </w:rPr>
      </w:pPr>
      <w:r w:rsidRPr="00341823">
        <w:rPr>
          <w:caps/>
        </w:rPr>
        <w:t>федерально</w:t>
      </w:r>
      <w:r>
        <w:rPr>
          <w:caps/>
        </w:rPr>
        <w:t>го</w:t>
      </w:r>
      <w:r w:rsidRPr="00341823">
        <w:rPr>
          <w:caps/>
        </w:rPr>
        <w:t xml:space="preserve"> государственно</w:t>
      </w:r>
      <w:r>
        <w:rPr>
          <w:caps/>
        </w:rPr>
        <w:t>го</w:t>
      </w:r>
      <w:r w:rsidRPr="00341823">
        <w:rPr>
          <w:caps/>
        </w:rPr>
        <w:t xml:space="preserve"> бюджетно</w:t>
      </w:r>
      <w:r>
        <w:rPr>
          <w:caps/>
        </w:rPr>
        <w:t>го</w:t>
      </w:r>
    </w:p>
    <w:p w:rsidR="00385EB8" w:rsidRPr="00341823" w:rsidRDefault="00385EB8" w:rsidP="00385EB8">
      <w:pPr>
        <w:spacing w:line="276" w:lineRule="auto"/>
        <w:jc w:val="center"/>
        <w:rPr>
          <w:caps/>
        </w:rPr>
      </w:pPr>
      <w:r w:rsidRPr="00341823">
        <w:rPr>
          <w:caps/>
        </w:rPr>
        <w:t xml:space="preserve"> образовательно</w:t>
      </w:r>
      <w:r>
        <w:rPr>
          <w:caps/>
        </w:rPr>
        <w:t>го</w:t>
      </w:r>
      <w:r w:rsidRPr="00341823">
        <w:rPr>
          <w:caps/>
        </w:rPr>
        <w:t xml:space="preserve"> учреждени</w:t>
      </w:r>
      <w:r>
        <w:rPr>
          <w:caps/>
        </w:rPr>
        <w:t>я</w:t>
      </w:r>
      <w:r w:rsidRPr="00341823">
        <w:rPr>
          <w:caps/>
        </w:rPr>
        <w:t xml:space="preserve"> высшего  образования</w:t>
      </w:r>
    </w:p>
    <w:p w:rsidR="00385EB8" w:rsidRPr="00341823" w:rsidRDefault="00385EB8" w:rsidP="00385EB8">
      <w:pPr>
        <w:spacing w:line="276" w:lineRule="auto"/>
        <w:jc w:val="center"/>
        <w:rPr>
          <w:caps/>
        </w:rPr>
      </w:pPr>
      <w:r w:rsidRPr="00341823">
        <w:rPr>
          <w:caps/>
        </w:rPr>
        <w:t>«Башкирский государственный университет»</w:t>
      </w:r>
    </w:p>
    <w:p w:rsidR="00385EB8" w:rsidRPr="00341823" w:rsidRDefault="00385EB8" w:rsidP="00385EB8">
      <w:pPr>
        <w:spacing w:line="276" w:lineRule="auto"/>
        <w:jc w:val="center"/>
      </w:pPr>
    </w:p>
    <w:p w:rsidR="00385EB8" w:rsidRDefault="00385EB8" w:rsidP="00385EB8">
      <w:pPr>
        <w:spacing w:line="276" w:lineRule="auto"/>
        <w:jc w:val="center"/>
        <w:rPr>
          <w:caps/>
        </w:rPr>
      </w:pPr>
      <w:r w:rsidRPr="00341823">
        <w:rPr>
          <w:caps/>
        </w:rPr>
        <w:t>Факультет педагогики и психологии</w:t>
      </w:r>
    </w:p>
    <w:p w:rsidR="00385EB8" w:rsidRPr="00341823" w:rsidRDefault="00385EB8" w:rsidP="00385EB8">
      <w:pPr>
        <w:spacing w:line="276" w:lineRule="auto"/>
        <w:jc w:val="center"/>
        <w:rPr>
          <w:caps/>
        </w:rPr>
      </w:pPr>
    </w:p>
    <w:p w:rsidR="00385EB8" w:rsidRPr="00341823" w:rsidRDefault="00385EB8" w:rsidP="00385EB8">
      <w:pPr>
        <w:spacing w:line="276" w:lineRule="auto"/>
        <w:jc w:val="center"/>
        <w:rPr>
          <w:caps/>
        </w:rPr>
      </w:pPr>
      <w:r w:rsidRPr="00341823">
        <w:rPr>
          <w:caps/>
        </w:rPr>
        <w:t>КАФЕДРА ПСИХОЛОГО-ПЕДАГОГИЧЕСКОГО ОБРАЗОВАНИЯ</w:t>
      </w:r>
    </w:p>
    <w:p w:rsidR="00385EB8" w:rsidRDefault="00385EB8" w:rsidP="00385EB8">
      <w:pPr>
        <w:spacing w:line="276" w:lineRule="auto"/>
        <w:jc w:val="center"/>
        <w:rPr>
          <w:caps/>
        </w:rPr>
      </w:pPr>
    </w:p>
    <w:p w:rsidR="00385EB8" w:rsidRDefault="00385EB8" w:rsidP="00385EB8">
      <w:pPr>
        <w:spacing w:line="276" w:lineRule="auto"/>
        <w:jc w:val="center"/>
        <w:rPr>
          <w:caps/>
        </w:rPr>
      </w:pPr>
    </w:p>
    <w:p w:rsidR="00385EB8" w:rsidRPr="008B13B9" w:rsidRDefault="00385EB8" w:rsidP="00385EB8">
      <w:pPr>
        <w:spacing w:line="276" w:lineRule="auto"/>
        <w:jc w:val="center"/>
        <w:rPr>
          <w:caps/>
        </w:rPr>
      </w:pPr>
      <w:r w:rsidRPr="00341823">
        <w:rPr>
          <w:caps/>
        </w:rPr>
        <w:t>ВЫПУСКНАЯ К</w:t>
      </w:r>
      <w:r>
        <w:rPr>
          <w:caps/>
        </w:rPr>
        <w:t>ВАЛИФИКАЦИОННАЯ РАБОТА БАКАЛАВРА</w:t>
      </w:r>
    </w:p>
    <w:p w:rsidR="00385EB8" w:rsidRPr="00341823" w:rsidRDefault="00385EB8" w:rsidP="00385EB8">
      <w:pPr>
        <w:spacing w:line="276" w:lineRule="auto"/>
        <w:jc w:val="center"/>
        <w:rPr>
          <w:caps/>
        </w:rPr>
      </w:pPr>
    </w:p>
    <w:p w:rsidR="00385EB8" w:rsidRPr="00180096" w:rsidRDefault="00385EB8" w:rsidP="00385EB8">
      <w:pPr>
        <w:spacing w:line="276" w:lineRule="auto"/>
        <w:jc w:val="center"/>
        <w:rPr>
          <w:caps/>
        </w:rPr>
      </w:pPr>
      <w:r>
        <w:rPr>
          <w:caps/>
        </w:rPr>
        <w:t>КАМАЛОВА ГУЗЕЛ</w:t>
      </w:r>
      <w:r w:rsidR="00AC382B">
        <w:rPr>
          <w:caps/>
        </w:rPr>
        <w:t>Ь ГАБДРАШИТОВНА</w:t>
      </w:r>
    </w:p>
    <w:p w:rsidR="00385EB8" w:rsidRPr="00341823" w:rsidRDefault="00385EB8" w:rsidP="00385EB8">
      <w:pPr>
        <w:spacing w:line="276" w:lineRule="auto"/>
        <w:jc w:val="center"/>
        <w:rPr>
          <w:caps/>
        </w:rPr>
      </w:pPr>
    </w:p>
    <w:p w:rsidR="00385EB8" w:rsidRDefault="00385EB8" w:rsidP="00385EB8">
      <w:pPr>
        <w:spacing w:line="276" w:lineRule="auto"/>
        <w:jc w:val="center"/>
        <w:rPr>
          <w:caps/>
          <w:sz w:val="28"/>
          <w:szCs w:val="28"/>
        </w:rPr>
      </w:pPr>
    </w:p>
    <w:p w:rsidR="00385EB8" w:rsidRDefault="00385EB8" w:rsidP="00385EB8">
      <w:pPr>
        <w:spacing w:line="276" w:lineRule="auto"/>
        <w:jc w:val="center"/>
        <w:rPr>
          <w:b/>
          <w:caps/>
          <w:szCs w:val="28"/>
        </w:rPr>
      </w:pPr>
      <w:r>
        <w:rPr>
          <w:b/>
          <w:caps/>
          <w:szCs w:val="28"/>
        </w:rPr>
        <w:t>ВЗАИМОСВЯЗЬ УСПЕВАЕМОСТИ И УЧЕБНОЙ МОТИВАЦИИ МАЛЬЧИКОВ И ДЕВОЧЕК МЛАДШЕГО ШКОЛЬНОГО ВОЗРАСТА</w:t>
      </w:r>
    </w:p>
    <w:p w:rsidR="00385EB8" w:rsidRPr="0095754C" w:rsidRDefault="00385EB8" w:rsidP="00385EB8">
      <w:pPr>
        <w:spacing w:line="276" w:lineRule="auto"/>
        <w:jc w:val="center"/>
        <w:rPr>
          <w:b/>
          <w:szCs w:val="28"/>
        </w:rPr>
      </w:pPr>
    </w:p>
    <w:p w:rsidR="00385EB8" w:rsidRDefault="00385EB8" w:rsidP="00385EB8">
      <w:pPr>
        <w:rPr>
          <w:caps/>
        </w:rPr>
      </w:pPr>
    </w:p>
    <w:p w:rsidR="00385EB8" w:rsidRDefault="00385EB8" w:rsidP="00385EB8">
      <w:pPr>
        <w:rPr>
          <w:caps/>
        </w:rPr>
      </w:pPr>
    </w:p>
    <w:p w:rsidR="00385EB8" w:rsidRPr="00341823" w:rsidRDefault="00385EB8" w:rsidP="00385EB8">
      <w:pPr>
        <w:rPr>
          <w:caps/>
        </w:rPr>
      </w:pPr>
    </w:p>
    <w:tbl>
      <w:tblPr>
        <w:tblW w:w="0" w:type="auto"/>
        <w:tblLook w:val="00A0" w:firstRow="1" w:lastRow="0" w:firstColumn="1" w:lastColumn="0" w:noHBand="0" w:noVBand="0"/>
      </w:tblPr>
      <w:tblGrid>
        <w:gridCol w:w="4503"/>
        <w:gridCol w:w="5068"/>
      </w:tblGrid>
      <w:tr w:rsidR="00385EB8" w:rsidRPr="00341823">
        <w:tc>
          <w:tcPr>
            <w:tcW w:w="4503" w:type="dxa"/>
          </w:tcPr>
          <w:p w:rsidR="00385EB8" w:rsidRPr="008B13B9" w:rsidRDefault="00385EB8" w:rsidP="000F79E0">
            <w:pPr>
              <w:spacing w:line="276" w:lineRule="auto"/>
              <w:jc w:val="center"/>
              <w:rPr>
                <w:caps/>
              </w:rPr>
            </w:pPr>
          </w:p>
        </w:tc>
        <w:tc>
          <w:tcPr>
            <w:tcW w:w="5068" w:type="dxa"/>
          </w:tcPr>
          <w:p w:rsidR="00385EB8" w:rsidRPr="008B13B9" w:rsidRDefault="00385EB8" w:rsidP="000F79E0">
            <w:pPr>
              <w:spacing w:line="276" w:lineRule="auto"/>
            </w:pPr>
            <w:r w:rsidRPr="008B13B9">
              <w:t>Выполнила:</w:t>
            </w:r>
          </w:p>
        </w:tc>
      </w:tr>
      <w:tr w:rsidR="00385EB8" w:rsidRPr="00341823">
        <w:tc>
          <w:tcPr>
            <w:tcW w:w="4503" w:type="dxa"/>
          </w:tcPr>
          <w:p w:rsidR="00385EB8" w:rsidRPr="008B13B9" w:rsidRDefault="00385EB8" w:rsidP="000F79E0">
            <w:pPr>
              <w:spacing w:line="276" w:lineRule="auto"/>
              <w:jc w:val="center"/>
              <w:rPr>
                <w:caps/>
              </w:rPr>
            </w:pPr>
          </w:p>
        </w:tc>
        <w:tc>
          <w:tcPr>
            <w:tcW w:w="5068" w:type="dxa"/>
          </w:tcPr>
          <w:p w:rsidR="00385EB8" w:rsidRPr="008B13B9" w:rsidRDefault="00385EB8" w:rsidP="000F79E0">
            <w:pPr>
              <w:spacing w:line="276" w:lineRule="auto"/>
              <w:ind w:firstLine="33"/>
            </w:pPr>
            <w:r w:rsidRPr="008B13B9">
              <w:t xml:space="preserve">студентка </w:t>
            </w:r>
            <w:r w:rsidRPr="008B13B9">
              <w:rPr>
                <w:lang w:val="en-US"/>
              </w:rPr>
              <w:t>V</w:t>
            </w:r>
            <w:r w:rsidRPr="008B13B9">
              <w:t xml:space="preserve"> курса заочной формы обучения</w:t>
            </w:r>
          </w:p>
        </w:tc>
      </w:tr>
      <w:tr w:rsidR="00385EB8" w:rsidRPr="00341823">
        <w:tc>
          <w:tcPr>
            <w:tcW w:w="4503" w:type="dxa"/>
          </w:tcPr>
          <w:p w:rsidR="00385EB8" w:rsidRPr="008B13B9" w:rsidRDefault="00385EB8" w:rsidP="000F79E0">
            <w:pPr>
              <w:spacing w:line="276" w:lineRule="auto"/>
              <w:jc w:val="center"/>
              <w:rPr>
                <w:caps/>
              </w:rPr>
            </w:pPr>
          </w:p>
          <w:p w:rsidR="00385EB8" w:rsidRPr="008B13B9" w:rsidRDefault="00385EB8" w:rsidP="000F79E0">
            <w:pPr>
              <w:spacing w:line="276" w:lineRule="auto"/>
              <w:jc w:val="center"/>
              <w:rPr>
                <w:caps/>
              </w:rPr>
            </w:pPr>
          </w:p>
        </w:tc>
        <w:tc>
          <w:tcPr>
            <w:tcW w:w="5068" w:type="dxa"/>
          </w:tcPr>
          <w:p w:rsidR="00385EB8" w:rsidRDefault="00385EB8" w:rsidP="000F79E0">
            <w:pPr>
              <w:spacing w:line="276" w:lineRule="auto"/>
              <w:ind w:firstLine="33"/>
            </w:pPr>
            <w:r>
              <w:t>Направление подготовки:</w:t>
            </w:r>
          </w:p>
          <w:p w:rsidR="00385EB8" w:rsidRPr="009A49D9" w:rsidRDefault="00385EB8" w:rsidP="000F79E0">
            <w:pPr>
              <w:spacing w:line="276" w:lineRule="auto"/>
              <w:ind w:firstLine="33"/>
            </w:pPr>
            <w:r>
              <w:t>Психолого-педагогическое образование</w:t>
            </w:r>
          </w:p>
          <w:p w:rsidR="00385EB8" w:rsidRDefault="00385EB8" w:rsidP="000F79E0">
            <w:pPr>
              <w:spacing w:line="276" w:lineRule="auto"/>
              <w:ind w:firstLine="33"/>
            </w:pPr>
            <w:r>
              <w:t>Направленность:</w:t>
            </w:r>
          </w:p>
          <w:p w:rsidR="00385EB8" w:rsidRPr="008B13B9" w:rsidRDefault="00385EB8" w:rsidP="000F79E0">
            <w:pPr>
              <w:spacing w:line="276" w:lineRule="auto"/>
              <w:ind w:firstLine="33"/>
            </w:pPr>
            <w:r>
              <w:t xml:space="preserve">Психология и социальная педагогика </w:t>
            </w:r>
          </w:p>
        </w:tc>
      </w:tr>
      <w:tr w:rsidR="00385EB8" w:rsidRPr="00341823">
        <w:tc>
          <w:tcPr>
            <w:tcW w:w="4503" w:type="dxa"/>
          </w:tcPr>
          <w:p w:rsidR="00385EB8" w:rsidRPr="008B13B9" w:rsidRDefault="00385EB8" w:rsidP="000F79E0">
            <w:pPr>
              <w:spacing w:line="276" w:lineRule="auto"/>
              <w:jc w:val="center"/>
              <w:rPr>
                <w:caps/>
              </w:rPr>
            </w:pPr>
          </w:p>
        </w:tc>
        <w:tc>
          <w:tcPr>
            <w:tcW w:w="5068" w:type="dxa"/>
          </w:tcPr>
          <w:p w:rsidR="00385EB8" w:rsidRPr="008B13B9" w:rsidRDefault="00385EB8" w:rsidP="000F79E0">
            <w:pPr>
              <w:spacing w:line="276" w:lineRule="auto"/>
              <w:ind w:firstLine="33"/>
            </w:pPr>
          </w:p>
        </w:tc>
      </w:tr>
    </w:tbl>
    <w:p w:rsidR="00385EB8" w:rsidRPr="00341823" w:rsidRDefault="00385EB8" w:rsidP="00385EB8">
      <w:pPr>
        <w:spacing w:line="276" w:lineRule="auto"/>
        <w:jc w:val="center"/>
        <w:rPr>
          <w:caps/>
        </w:rPr>
      </w:pPr>
    </w:p>
    <w:p w:rsidR="00385EB8" w:rsidRPr="00341823" w:rsidRDefault="00385EB8" w:rsidP="00385EB8">
      <w:pPr>
        <w:spacing w:line="276" w:lineRule="auto"/>
        <w:jc w:val="center"/>
        <w:rPr>
          <w:caps/>
        </w:rPr>
      </w:pPr>
    </w:p>
    <w:tbl>
      <w:tblPr>
        <w:tblW w:w="0" w:type="auto"/>
        <w:tblLook w:val="00A0" w:firstRow="1" w:lastRow="0" w:firstColumn="1" w:lastColumn="0" w:noHBand="0" w:noVBand="0"/>
      </w:tblPr>
      <w:tblGrid>
        <w:gridCol w:w="4503"/>
        <w:gridCol w:w="5068"/>
      </w:tblGrid>
      <w:tr w:rsidR="00385EB8" w:rsidRPr="00341823">
        <w:tc>
          <w:tcPr>
            <w:tcW w:w="4503" w:type="dxa"/>
          </w:tcPr>
          <w:p w:rsidR="00385EB8" w:rsidRPr="008B13B9" w:rsidRDefault="00385EB8" w:rsidP="000F79E0">
            <w:pPr>
              <w:spacing w:line="276" w:lineRule="auto"/>
            </w:pPr>
            <w:r w:rsidRPr="008B13B9">
              <w:t xml:space="preserve">Допущено к защите в ГЭК и проверено на объем заимствования: </w:t>
            </w:r>
          </w:p>
        </w:tc>
        <w:tc>
          <w:tcPr>
            <w:tcW w:w="5068" w:type="dxa"/>
          </w:tcPr>
          <w:p w:rsidR="00385EB8" w:rsidRPr="008B13B9" w:rsidRDefault="00385EB8" w:rsidP="000F79E0">
            <w:pPr>
              <w:spacing w:line="276" w:lineRule="auto"/>
              <w:jc w:val="center"/>
              <w:rPr>
                <w:caps/>
              </w:rPr>
            </w:pPr>
          </w:p>
        </w:tc>
      </w:tr>
      <w:tr w:rsidR="00385EB8" w:rsidRPr="00341823">
        <w:tc>
          <w:tcPr>
            <w:tcW w:w="4503" w:type="dxa"/>
          </w:tcPr>
          <w:p w:rsidR="00385EB8" w:rsidRPr="008B13B9" w:rsidRDefault="00385EB8" w:rsidP="000F79E0">
            <w:pPr>
              <w:spacing w:line="276" w:lineRule="auto"/>
            </w:pPr>
          </w:p>
          <w:p w:rsidR="00385EB8" w:rsidRPr="008B13B9" w:rsidRDefault="00385EB8" w:rsidP="000F79E0">
            <w:pPr>
              <w:spacing w:line="276" w:lineRule="auto"/>
            </w:pPr>
            <w:r w:rsidRPr="008B13B9">
              <w:t>Заведующий кафедрой:</w:t>
            </w:r>
          </w:p>
          <w:p w:rsidR="00385EB8" w:rsidRPr="008B13B9" w:rsidRDefault="00385EB8" w:rsidP="000F79E0">
            <w:pPr>
              <w:spacing w:line="276" w:lineRule="auto"/>
            </w:pPr>
            <w:r w:rsidRPr="008B13B9">
              <w:t>к.п.н., доцент</w:t>
            </w:r>
          </w:p>
          <w:p w:rsidR="00385EB8" w:rsidRPr="008B13B9" w:rsidRDefault="00385EB8" w:rsidP="000F79E0">
            <w:pPr>
              <w:spacing w:line="276" w:lineRule="auto"/>
            </w:pPr>
          </w:p>
        </w:tc>
        <w:tc>
          <w:tcPr>
            <w:tcW w:w="5068" w:type="dxa"/>
          </w:tcPr>
          <w:p w:rsidR="00385EB8" w:rsidRPr="008B13B9" w:rsidRDefault="00385EB8" w:rsidP="000F79E0">
            <w:pPr>
              <w:spacing w:line="276" w:lineRule="auto"/>
              <w:ind w:left="600"/>
            </w:pPr>
          </w:p>
          <w:p w:rsidR="00385EB8" w:rsidRPr="008B13B9" w:rsidRDefault="00385EB8" w:rsidP="000F79E0">
            <w:pPr>
              <w:spacing w:line="276" w:lineRule="auto"/>
              <w:ind w:left="600"/>
            </w:pPr>
            <w:r w:rsidRPr="008B13B9">
              <w:t>Руководитель:</w:t>
            </w:r>
          </w:p>
          <w:p w:rsidR="00385EB8" w:rsidRPr="008B13B9" w:rsidRDefault="00385EB8" w:rsidP="000F79E0">
            <w:pPr>
              <w:spacing w:line="276" w:lineRule="auto"/>
              <w:ind w:left="600"/>
            </w:pPr>
            <w:r w:rsidRPr="008B13B9">
              <w:t>к.п</w:t>
            </w:r>
            <w:r>
              <w:t>с</w:t>
            </w:r>
            <w:r w:rsidRPr="008B13B9">
              <w:t>.н., доцент</w:t>
            </w:r>
          </w:p>
          <w:p w:rsidR="00385EB8" w:rsidRPr="008B13B9" w:rsidRDefault="00385EB8" w:rsidP="000F79E0">
            <w:pPr>
              <w:spacing w:line="276" w:lineRule="auto"/>
              <w:ind w:left="600"/>
            </w:pPr>
          </w:p>
        </w:tc>
      </w:tr>
      <w:tr w:rsidR="00385EB8" w:rsidRPr="00341823">
        <w:tc>
          <w:tcPr>
            <w:tcW w:w="4503" w:type="dxa"/>
          </w:tcPr>
          <w:p w:rsidR="00385EB8" w:rsidRPr="008B13B9" w:rsidRDefault="00385EB8" w:rsidP="000F79E0">
            <w:pPr>
              <w:spacing w:line="276" w:lineRule="auto"/>
            </w:pPr>
            <w:r w:rsidRPr="008B13B9">
              <w:rPr>
                <w:caps/>
              </w:rPr>
              <w:t xml:space="preserve">_____________/ </w:t>
            </w:r>
            <w:r w:rsidRPr="008B13B9">
              <w:rPr>
                <w:u w:val="single"/>
              </w:rPr>
              <w:t>Р.М.Салимова</w:t>
            </w:r>
            <w:r w:rsidRPr="008B13B9">
              <w:t xml:space="preserve">   </w:t>
            </w:r>
          </w:p>
          <w:p w:rsidR="00385EB8" w:rsidRPr="008B13B9" w:rsidRDefault="00385EB8" w:rsidP="000F79E0">
            <w:pPr>
              <w:spacing w:line="276" w:lineRule="auto"/>
            </w:pPr>
          </w:p>
        </w:tc>
        <w:tc>
          <w:tcPr>
            <w:tcW w:w="5068" w:type="dxa"/>
          </w:tcPr>
          <w:p w:rsidR="00385EB8" w:rsidRPr="00243FF1" w:rsidRDefault="00385EB8" w:rsidP="000F79E0">
            <w:pPr>
              <w:spacing w:line="276" w:lineRule="auto"/>
              <w:ind w:firstLine="709"/>
              <w:jc w:val="center"/>
              <w:rPr>
                <w:b/>
                <w:sz w:val="28"/>
                <w:szCs w:val="28"/>
              </w:rPr>
            </w:pPr>
            <w:r w:rsidRPr="008B13B9">
              <w:rPr>
                <w:caps/>
              </w:rPr>
              <w:t xml:space="preserve">_______________/ </w:t>
            </w:r>
            <w:r>
              <w:rPr>
                <w:caps/>
              </w:rPr>
              <w:t xml:space="preserve">А.В. </w:t>
            </w:r>
            <w:r>
              <w:t>Малолеткова</w:t>
            </w:r>
          </w:p>
          <w:p w:rsidR="00385EB8" w:rsidRPr="00790372" w:rsidRDefault="00385EB8" w:rsidP="000F79E0">
            <w:pPr>
              <w:spacing w:line="276" w:lineRule="auto"/>
              <w:jc w:val="center"/>
              <w:rPr>
                <w:sz w:val="28"/>
                <w:szCs w:val="28"/>
              </w:rPr>
            </w:pPr>
          </w:p>
          <w:p w:rsidR="00385EB8" w:rsidRPr="008B13B9" w:rsidRDefault="00385EB8" w:rsidP="000F79E0">
            <w:pPr>
              <w:spacing w:line="276" w:lineRule="auto"/>
              <w:ind w:left="600"/>
              <w:rPr>
                <w:caps/>
              </w:rPr>
            </w:pPr>
          </w:p>
        </w:tc>
      </w:tr>
      <w:tr w:rsidR="00385EB8" w:rsidRPr="00341823">
        <w:tc>
          <w:tcPr>
            <w:tcW w:w="4503" w:type="dxa"/>
          </w:tcPr>
          <w:p w:rsidR="00385EB8" w:rsidRPr="008B13B9" w:rsidRDefault="00385EB8" w:rsidP="000F79E0">
            <w:pPr>
              <w:spacing w:line="276" w:lineRule="auto"/>
              <w:jc w:val="center"/>
              <w:rPr>
                <w:caps/>
              </w:rPr>
            </w:pPr>
          </w:p>
          <w:p w:rsidR="00385EB8" w:rsidRPr="008B13B9" w:rsidRDefault="00385EB8" w:rsidP="000F79E0">
            <w:pPr>
              <w:spacing w:line="276" w:lineRule="auto"/>
              <w:rPr>
                <w:caps/>
              </w:rPr>
            </w:pPr>
            <w:r w:rsidRPr="008B13B9">
              <w:rPr>
                <w:caps/>
              </w:rPr>
              <w:t xml:space="preserve">«____»____________2016 </w:t>
            </w:r>
            <w:r w:rsidRPr="008B13B9">
              <w:t>г.</w:t>
            </w:r>
          </w:p>
        </w:tc>
        <w:tc>
          <w:tcPr>
            <w:tcW w:w="5068" w:type="dxa"/>
          </w:tcPr>
          <w:p w:rsidR="00385EB8" w:rsidRPr="008B13B9" w:rsidRDefault="00385EB8" w:rsidP="000F79E0">
            <w:pPr>
              <w:spacing w:line="276" w:lineRule="auto"/>
              <w:jc w:val="center"/>
              <w:rPr>
                <w:caps/>
              </w:rPr>
            </w:pPr>
          </w:p>
        </w:tc>
      </w:tr>
    </w:tbl>
    <w:p w:rsidR="00385EB8" w:rsidRDefault="00385EB8" w:rsidP="00385EB8">
      <w:pPr>
        <w:spacing w:line="276" w:lineRule="auto"/>
        <w:jc w:val="center"/>
        <w:rPr>
          <w:caps/>
        </w:rPr>
      </w:pPr>
    </w:p>
    <w:p w:rsidR="00385EB8" w:rsidRDefault="00385EB8" w:rsidP="00385EB8">
      <w:pPr>
        <w:spacing w:line="276" w:lineRule="auto"/>
        <w:rPr>
          <w:caps/>
        </w:rPr>
      </w:pPr>
    </w:p>
    <w:p w:rsidR="00385EB8" w:rsidRPr="00790372" w:rsidRDefault="00385EB8" w:rsidP="00385EB8">
      <w:pPr>
        <w:spacing w:line="276" w:lineRule="auto"/>
        <w:ind w:firstLine="709"/>
        <w:jc w:val="center"/>
        <w:rPr>
          <w:b/>
          <w:sz w:val="28"/>
          <w:szCs w:val="28"/>
        </w:rPr>
      </w:pPr>
      <w:r w:rsidRPr="00341823">
        <w:rPr>
          <w:caps/>
        </w:rPr>
        <w:t xml:space="preserve">Стерлитамак </w:t>
      </w:r>
      <w:r>
        <w:rPr>
          <w:caps/>
        </w:rPr>
        <w:t>–</w:t>
      </w:r>
      <w:r w:rsidRPr="00341823">
        <w:rPr>
          <w:caps/>
        </w:rPr>
        <w:t xml:space="preserve"> 201</w:t>
      </w:r>
      <w:r>
        <w:rPr>
          <w:caps/>
        </w:rPr>
        <w:t>7</w:t>
      </w:r>
    </w:p>
    <w:p w:rsidR="003462A0" w:rsidRDefault="005B6214" w:rsidP="005B6214">
      <w:pPr>
        <w:spacing w:line="360" w:lineRule="auto"/>
        <w:jc w:val="center"/>
        <w:rPr>
          <w:b/>
          <w:sz w:val="28"/>
          <w:szCs w:val="28"/>
        </w:rPr>
      </w:pPr>
      <w:r>
        <w:rPr>
          <w:b/>
          <w:sz w:val="28"/>
          <w:szCs w:val="28"/>
        </w:rPr>
        <w:lastRenderedPageBreak/>
        <w:t>СОДЕРЖАНИЕ</w:t>
      </w:r>
    </w:p>
    <w:p w:rsidR="003462A0" w:rsidRDefault="003462A0" w:rsidP="005B6214">
      <w:pPr>
        <w:ind w:firstLine="709"/>
        <w:jc w:val="center"/>
        <w:rPr>
          <w:b/>
          <w:sz w:val="28"/>
          <w:szCs w:val="28"/>
        </w:rPr>
      </w:pPr>
    </w:p>
    <w:p w:rsidR="005B6214" w:rsidRDefault="005B6214" w:rsidP="005B6214">
      <w:pPr>
        <w:ind w:firstLine="709"/>
        <w:jc w:val="center"/>
        <w:rPr>
          <w:b/>
          <w:sz w:val="28"/>
          <w:szCs w:val="28"/>
        </w:rPr>
      </w:pPr>
    </w:p>
    <w:tbl>
      <w:tblPr>
        <w:tblW w:w="0" w:type="auto"/>
        <w:tblLook w:val="00A0" w:firstRow="1" w:lastRow="0" w:firstColumn="1" w:lastColumn="0" w:noHBand="0" w:noVBand="0"/>
      </w:tblPr>
      <w:tblGrid>
        <w:gridCol w:w="8931"/>
        <w:gridCol w:w="708"/>
      </w:tblGrid>
      <w:tr w:rsidR="003462A0">
        <w:tc>
          <w:tcPr>
            <w:tcW w:w="8931" w:type="dxa"/>
          </w:tcPr>
          <w:p w:rsidR="003462A0" w:rsidRPr="00455D1F" w:rsidRDefault="00BE02D5" w:rsidP="005B6214">
            <w:pPr>
              <w:spacing w:line="360" w:lineRule="auto"/>
              <w:rPr>
                <w:sz w:val="28"/>
                <w:szCs w:val="28"/>
              </w:rPr>
            </w:pPr>
            <w:r>
              <w:rPr>
                <w:sz w:val="28"/>
                <w:szCs w:val="28"/>
              </w:rPr>
              <w:t>ВВЕДЕНИЕ</w:t>
            </w:r>
          </w:p>
        </w:tc>
        <w:tc>
          <w:tcPr>
            <w:tcW w:w="708" w:type="dxa"/>
          </w:tcPr>
          <w:p w:rsidR="003462A0" w:rsidRPr="00455D1F" w:rsidRDefault="003462A0" w:rsidP="005B6214">
            <w:pPr>
              <w:spacing w:line="360" w:lineRule="auto"/>
              <w:jc w:val="right"/>
              <w:rPr>
                <w:sz w:val="28"/>
                <w:szCs w:val="28"/>
              </w:rPr>
            </w:pPr>
            <w:r>
              <w:rPr>
                <w:sz w:val="28"/>
                <w:szCs w:val="28"/>
              </w:rPr>
              <w:t>3</w:t>
            </w:r>
          </w:p>
        </w:tc>
      </w:tr>
      <w:tr w:rsidR="003462A0">
        <w:tc>
          <w:tcPr>
            <w:tcW w:w="8931" w:type="dxa"/>
          </w:tcPr>
          <w:p w:rsidR="003462A0" w:rsidRPr="00455D1F" w:rsidRDefault="00BE02D5" w:rsidP="005B6214">
            <w:pPr>
              <w:spacing w:line="360" w:lineRule="auto"/>
              <w:rPr>
                <w:sz w:val="28"/>
                <w:szCs w:val="28"/>
              </w:rPr>
            </w:pPr>
            <w:r>
              <w:rPr>
                <w:sz w:val="28"/>
                <w:szCs w:val="28"/>
              </w:rPr>
              <w:t xml:space="preserve">ГЛАВА </w:t>
            </w:r>
            <w:r w:rsidR="003462A0" w:rsidRPr="00455D1F">
              <w:rPr>
                <w:sz w:val="28"/>
                <w:szCs w:val="28"/>
              </w:rPr>
              <w:t>1. </w:t>
            </w:r>
            <w:r>
              <w:rPr>
                <w:sz w:val="28"/>
                <w:szCs w:val="28"/>
              </w:rPr>
              <w:t>ТЕОРЕТИЧЕСКИЙ АНАЛИЗ ЛИТЕРАТУРЫ ПО ПРОБЛЕМЕ УСПЕВАЕМОСТИ И УЧЕБНОЙ МОТИВАЦИИ В МЛАДШЕМ ШКОЛЬНОМ ВОЗРАСТЕ</w:t>
            </w:r>
          </w:p>
        </w:tc>
        <w:tc>
          <w:tcPr>
            <w:tcW w:w="708" w:type="dxa"/>
          </w:tcPr>
          <w:p w:rsidR="003462A0" w:rsidRPr="00455D1F" w:rsidRDefault="009F1AFD" w:rsidP="005B6214">
            <w:pPr>
              <w:spacing w:line="360" w:lineRule="auto"/>
              <w:jc w:val="right"/>
              <w:rPr>
                <w:sz w:val="28"/>
                <w:szCs w:val="28"/>
              </w:rPr>
            </w:pPr>
            <w:r>
              <w:rPr>
                <w:sz w:val="28"/>
                <w:szCs w:val="28"/>
              </w:rPr>
              <w:t>6</w:t>
            </w:r>
          </w:p>
        </w:tc>
      </w:tr>
      <w:tr w:rsidR="003462A0">
        <w:tc>
          <w:tcPr>
            <w:tcW w:w="8931" w:type="dxa"/>
          </w:tcPr>
          <w:p w:rsidR="003462A0" w:rsidRPr="00455D1F" w:rsidRDefault="003462A0" w:rsidP="005B6214">
            <w:pPr>
              <w:spacing w:line="360" w:lineRule="auto"/>
              <w:rPr>
                <w:sz w:val="28"/>
                <w:szCs w:val="28"/>
              </w:rPr>
            </w:pPr>
            <w:r w:rsidRPr="00455D1F">
              <w:rPr>
                <w:sz w:val="28"/>
                <w:szCs w:val="28"/>
              </w:rPr>
              <w:t xml:space="preserve">1.1. </w:t>
            </w:r>
            <w:r w:rsidR="00E705D1">
              <w:rPr>
                <w:sz w:val="28"/>
                <w:szCs w:val="28"/>
              </w:rPr>
              <w:t>Психологические особенности младшего школьного возраста</w:t>
            </w:r>
          </w:p>
        </w:tc>
        <w:tc>
          <w:tcPr>
            <w:tcW w:w="708" w:type="dxa"/>
          </w:tcPr>
          <w:p w:rsidR="003462A0" w:rsidRPr="00455D1F" w:rsidRDefault="009F1AFD" w:rsidP="005B6214">
            <w:pPr>
              <w:spacing w:line="360" w:lineRule="auto"/>
              <w:jc w:val="right"/>
              <w:rPr>
                <w:sz w:val="28"/>
                <w:szCs w:val="28"/>
              </w:rPr>
            </w:pPr>
            <w:r>
              <w:rPr>
                <w:sz w:val="28"/>
                <w:szCs w:val="28"/>
              </w:rPr>
              <w:t>6</w:t>
            </w:r>
          </w:p>
        </w:tc>
      </w:tr>
      <w:tr w:rsidR="003462A0">
        <w:tc>
          <w:tcPr>
            <w:tcW w:w="8931" w:type="dxa"/>
          </w:tcPr>
          <w:p w:rsidR="003462A0" w:rsidRPr="00455D1F" w:rsidRDefault="003462A0" w:rsidP="005B6214">
            <w:pPr>
              <w:spacing w:line="360" w:lineRule="auto"/>
              <w:rPr>
                <w:sz w:val="28"/>
                <w:szCs w:val="28"/>
              </w:rPr>
            </w:pPr>
            <w:r w:rsidRPr="00455D1F">
              <w:rPr>
                <w:sz w:val="28"/>
                <w:szCs w:val="28"/>
              </w:rPr>
              <w:t xml:space="preserve">1.2. </w:t>
            </w:r>
            <w:r w:rsidR="00BE02B6">
              <w:rPr>
                <w:sz w:val="28"/>
                <w:szCs w:val="28"/>
              </w:rPr>
              <w:t xml:space="preserve">Изучение </w:t>
            </w:r>
            <w:r w:rsidR="00A0720E">
              <w:rPr>
                <w:sz w:val="28"/>
                <w:szCs w:val="28"/>
              </w:rPr>
              <w:t>успеваемости младших школьников в психолого-педагогической литературе</w:t>
            </w:r>
          </w:p>
        </w:tc>
        <w:tc>
          <w:tcPr>
            <w:tcW w:w="708" w:type="dxa"/>
          </w:tcPr>
          <w:p w:rsidR="003462A0" w:rsidRPr="00455D1F" w:rsidRDefault="009F1AFD" w:rsidP="005B6214">
            <w:pPr>
              <w:spacing w:line="360" w:lineRule="auto"/>
              <w:jc w:val="right"/>
              <w:rPr>
                <w:sz w:val="28"/>
                <w:szCs w:val="28"/>
              </w:rPr>
            </w:pPr>
            <w:r>
              <w:rPr>
                <w:sz w:val="28"/>
                <w:szCs w:val="28"/>
              </w:rPr>
              <w:t>22</w:t>
            </w:r>
          </w:p>
        </w:tc>
      </w:tr>
      <w:tr w:rsidR="003462A0">
        <w:tc>
          <w:tcPr>
            <w:tcW w:w="8931" w:type="dxa"/>
          </w:tcPr>
          <w:p w:rsidR="003462A0" w:rsidRPr="00455D1F" w:rsidRDefault="003462A0" w:rsidP="005B6214">
            <w:pPr>
              <w:spacing w:line="360" w:lineRule="auto"/>
              <w:rPr>
                <w:sz w:val="28"/>
                <w:szCs w:val="28"/>
              </w:rPr>
            </w:pPr>
            <w:r w:rsidRPr="00455D1F">
              <w:rPr>
                <w:sz w:val="28"/>
                <w:szCs w:val="28"/>
              </w:rPr>
              <w:t>1.</w:t>
            </w:r>
            <w:r>
              <w:rPr>
                <w:sz w:val="28"/>
                <w:szCs w:val="28"/>
              </w:rPr>
              <w:t>3</w:t>
            </w:r>
            <w:r w:rsidRPr="00455D1F">
              <w:rPr>
                <w:sz w:val="28"/>
                <w:szCs w:val="28"/>
              </w:rPr>
              <w:t xml:space="preserve">. </w:t>
            </w:r>
            <w:r w:rsidR="002F739E">
              <w:rPr>
                <w:sz w:val="28"/>
                <w:szCs w:val="28"/>
              </w:rPr>
              <w:t>Исследования учебной мотивации детей младшего школьного возраста</w:t>
            </w:r>
          </w:p>
        </w:tc>
        <w:tc>
          <w:tcPr>
            <w:tcW w:w="708" w:type="dxa"/>
          </w:tcPr>
          <w:p w:rsidR="003462A0" w:rsidRPr="00455D1F" w:rsidRDefault="009F1AFD" w:rsidP="005B6214">
            <w:pPr>
              <w:spacing w:line="360" w:lineRule="auto"/>
              <w:jc w:val="right"/>
              <w:rPr>
                <w:sz w:val="28"/>
                <w:szCs w:val="28"/>
              </w:rPr>
            </w:pPr>
            <w:r>
              <w:rPr>
                <w:sz w:val="28"/>
                <w:szCs w:val="28"/>
              </w:rPr>
              <w:t>25</w:t>
            </w:r>
          </w:p>
        </w:tc>
      </w:tr>
      <w:tr w:rsidR="003462A0">
        <w:tc>
          <w:tcPr>
            <w:tcW w:w="8931" w:type="dxa"/>
          </w:tcPr>
          <w:p w:rsidR="003462A0" w:rsidRPr="00455D1F" w:rsidRDefault="00BE02D5" w:rsidP="005B6214">
            <w:pPr>
              <w:spacing w:line="360" w:lineRule="auto"/>
              <w:rPr>
                <w:sz w:val="28"/>
                <w:szCs w:val="28"/>
              </w:rPr>
            </w:pPr>
            <w:r>
              <w:rPr>
                <w:sz w:val="28"/>
                <w:szCs w:val="28"/>
              </w:rPr>
              <w:t xml:space="preserve">ГЛАВА </w:t>
            </w:r>
            <w:r w:rsidR="003462A0" w:rsidRPr="00455D1F">
              <w:rPr>
                <w:sz w:val="28"/>
                <w:szCs w:val="28"/>
              </w:rPr>
              <w:t>2. </w:t>
            </w:r>
            <w:r>
              <w:rPr>
                <w:sz w:val="28"/>
                <w:szCs w:val="28"/>
              </w:rPr>
              <w:t>ЭКСПЕРИМЕНТАЛЬНОЕ ИССЛЕДОВАНИЕ ВЗАИМОСВЯЗИ УСПЕВАЕМОСТИ И УЧЕБНОЙ МОТИВАЦИИ МАЛЬЧИКОВ И ДЕВОЧЕК МЛАДШЕГО ШКОЛЬНОГО ВОЗРАСТА</w:t>
            </w:r>
          </w:p>
        </w:tc>
        <w:tc>
          <w:tcPr>
            <w:tcW w:w="708" w:type="dxa"/>
          </w:tcPr>
          <w:p w:rsidR="003462A0" w:rsidRPr="00455D1F" w:rsidRDefault="009F1AFD" w:rsidP="005B6214">
            <w:pPr>
              <w:spacing w:line="360" w:lineRule="auto"/>
              <w:jc w:val="right"/>
              <w:rPr>
                <w:sz w:val="28"/>
                <w:szCs w:val="28"/>
              </w:rPr>
            </w:pPr>
            <w:r>
              <w:rPr>
                <w:sz w:val="28"/>
                <w:szCs w:val="28"/>
              </w:rPr>
              <w:t>34</w:t>
            </w:r>
          </w:p>
        </w:tc>
      </w:tr>
      <w:tr w:rsidR="003462A0">
        <w:tc>
          <w:tcPr>
            <w:tcW w:w="8931" w:type="dxa"/>
          </w:tcPr>
          <w:p w:rsidR="003462A0" w:rsidRPr="00DB4FA5" w:rsidRDefault="003462A0" w:rsidP="005B6214">
            <w:pPr>
              <w:spacing w:line="360" w:lineRule="auto"/>
              <w:rPr>
                <w:sz w:val="28"/>
                <w:szCs w:val="28"/>
                <w:lang w:val="en-US"/>
              </w:rPr>
            </w:pPr>
            <w:r w:rsidRPr="00455D1F">
              <w:rPr>
                <w:color w:val="000000"/>
                <w:spacing w:val="-1"/>
                <w:sz w:val="28"/>
                <w:szCs w:val="28"/>
              </w:rPr>
              <w:t xml:space="preserve">2.1. </w:t>
            </w:r>
            <w:r>
              <w:rPr>
                <w:color w:val="000000"/>
                <w:spacing w:val="-1"/>
                <w:sz w:val="28"/>
                <w:szCs w:val="28"/>
              </w:rPr>
              <w:t>Организация и метод</w:t>
            </w:r>
            <w:r w:rsidR="00E84AA3">
              <w:rPr>
                <w:color w:val="000000"/>
                <w:spacing w:val="-1"/>
                <w:sz w:val="28"/>
                <w:szCs w:val="28"/>
              </w:rPr>
              <w:t>ики</w:t>
            </w:r>
            <w:r>
              <w:rPr>
                <w:color w:val="000000"/>
                <w:spacing w:val="-1"/>
                <w:sz w:val="28"/>
                <w:szCs w:val="28"/>
              </w:rPr>
              <w:t xml:space="preserve"> исследования</w:t>
            </w:r>
          </w:p>
        </w:tc>
        <w:tc>
          <w:tcPr>
            <w:tcW w:w="708" w:type="dxa"/>
          </w:tcPr>
          <w:p w:rsidR="003462A0" w:rsidRPr="00455D1F" w:rsidRDefault="009F1AFD" w:rsidP="005B6214">
            <w:pPr>
              <w:spacing w:line="360" w:lineRule="auto"/>
              <w:jc w:val="right"/>
              <w:rPr>
                <w:sz w:val="28"/>
                <w:szCs w:val="28"/>
              </w:rPr>
            </w:pPr>
            <w:r>
              <w:rPr>
                <w:sz w:val="28"/>
                <w:szCs w:val="28"/>
              </w:rPr>
              <w:t>34</w:t>
            </w:r>
          </w:p>
        </w:tc>
      </w:tr>
      <w:tr w:rsidR="003462A0">
        <w:tc>
          <w:tcPr>
            <w:tcW w:w="8931" w:type="dxa"/>
          </w:tcPr>
          <w:p w:rsidR="003462A0" w:rsidRPr="00455D1F" w:rsidRDefault="003462A0" w:rsidP="005B6214">
            <w:pPr>
              <w:spacing w:line="360" w:lineRule="auto"/>
              <w:rPr>
                <w:sz w:val="28"/>
                <w:szCs w:val="28"/>
              </w:rPr>
            </w:pPr>
            <w:r w:rsidRPr="00455D1F">
              <w:rPr>
                <w:color w:val="000000"/>
                <w:spacing w:val="4"/>
                <w:sz w:val="28"/>
                <w:szCs w:val="28"/>
              </w:rPr>
              <w:t>2.2.</w:t>
            </w:r>
            <w:r>
              <w:rPr>
                <w:color w:val="000000"/>
                <w:spacing w:val="4"/>
                <w:sz w:val="28"/>
                <w:szCs w:val="28"/>
              </w:rPr>
              <w:t>Интерпретация и анализ результатов исследования</w:t>
            </w:r>
          </w:p>
        </w:tc>
        <w:tc>
          <w:tcPr>
            <w:tcW w:w="708" w:type="dxa"/>
          </w:tcPr>
          <w:p w:rsidR="003462A0" w:rsidRPr="00455D1F" w:rsidRDefault="009F1AFD" w:rsidP="005B6214">
            <w:pPr>
              <w:spacing w:line="360" w:lineRule="auto"/>
              <w:jc w:val="right"/>
              <w:rPr>
                <w:sz w:val="28"/>
                <w:szCs w:val="28"/>
              </w:rPr>
            </w:pPr>
            <w:r>
              <w:rPr>
                <w:sz w:val="28"/>
                <w:szCs w:val="28"/>
              </w:rPr>
              <w:t>37</w:t>
            </w:r>
          </w:p>
        </w:tc>
      </w:tr>
      <w:tr w:rsidR="003462A0">
        <w:tc>
          <w:tcPr>
            <w:tcW w:w="8931" w:type="dxa"/>
          </w:tcPr>
          <w:p w:rsidR="003462A0" w:rsidRPr="00455D1F" w:rsidRDefault="003462A0" w:rsidP="005B6214">
            <w:pPr>
              <w:spacing w:line="360" w:lineRule="auto"/>
              <w:rPr>
                <w:sz w:val="28"/>
                <w:szCs w:val="28"/>
              </w:rPr>
            </w:pPr>
            <w:r>
              <w:rPr>
                <w:color w:val="000000"/>
                <w:spacing w:val="4"/>
                <w:sz w:val="28"/>
                <w:szCs w:val="28"/>
              </w:rPr>
              <w:t>2.3</w:t>
            </w:r>
            <w:r w:rsidRPr="00455D1F">
              <w:rPr>
                <w:color w:val="000000"/>
                <w:spacing w:val="4"/>
                <w:sz w:val="28"/>
                <w:szCs w:val="28"/>
              </w:rPr>
              <w:t xml:space="preserve">. </w:t>
            </w:r>
            <w:r w:rsidR="00E84AA3">
              <w:rPr>
                <w:color w:val="000000"/>
                <w:spacing w:val="4"/>
                <w:sz w:val="28"/>
                <w:szCs w:val="28"/>
              </w:rPr>
              <w:t>Научно-практические рекомендации</w:t>
            </w:r>
          </w:p>
        </w:tc>
        <w:tc>
          <w:tcPr>
            <w:tcW w:w="708" w:type="dxa"/>
          </w:tcPr>
          <w:p w:rsidR="003462A0" w:rsidRPr="00455D1F" w:rsidRDefault="009F1AFD" w:rsidP="005B6214">
            <w:pPr>
              <w:spacing w:line="360" w:lineRule="auto"/>
              <w:jc w:val="right"/>
              <w:rPr>
                <w:sz w:val="28"/>
                <w:szCs w:val="28"/>
              </w:rPr>
            </w:pPr>
            <w:r>
              <w:rPr>
                <w:sz w:val="28"/>
                <w:szCs w:val="28"/>
              </w:rPr>
              <w:t>59</w:t>
            </w:r>
          </w:p>
        </w:tc>
      </w:tr>
      <w:tr w:rsidR="003462A0">
        <w:tc>
          <w:tcPr>
            <w:tcW w:w="8931" w:type="dxa"/>
          </w:tcPr>
          <w:p w:rsidR="003462A0" w:rsidRPr="00455D1F" w:rsidRDefault="00BE02D5" w:rsidP="005B6214">
            <w:pPr>
              <w:spacing w:line="360" w:lineRule="auto"/>
              <w:rPr>
                <w:sz w:val="28"/>
                <w:szCs w:val="28"/>
              </w:rPr>
            </w:pPr>
            <w:r>
              <w:rPr>
                <w:sz w:val="28"/>
                <w:szCs w:val="28"/>
              </w:rPr>
              <w:t>ЗАКЛЮЧЕНИЕ</w:t>
            </w:r>
          </w:p>
        </w:tc>
        <w:tc>
          <w:tcPr>
            <w:tcW w:w="708" w:type="dxa"/>
          </w:tcPr>
          <w:p w:rsidR="003462A0" w:rsidRPr="00455D1F" w:rsidRDefault="009F1AFD" w:rsidP="005B6214">
            <w:pPr>
              <w:spacing w:line="360" w:lineRule="auto"/>
              <w:jc w:val="right"/>
              <w:rPr>
                <w:sz w:val="28"/>
                <w:szCs w:val="28"/>
              </w:rPr>
            </w:pPr>
            <w:r>
              <w:rPr>
                <w:sz w:val="28"/>
                <w:szCs w:val="28"/>
              </w:rPr>
              <w:t>62</w:t>
            </w:r>
          </w:p>
        </w:tc>
      </w:tr>
      <w:tr w:rsidR="003462A0">
        <w:tc>
          <w:tcPr>
            <w:tcW w:w="8931" w:type="dxa"/>
          </w:tcPr>
          <w:p w:rsidR="003462A0" w:rsidRPr="00455D1F" w:rsidRDefault="003462A0" w:rsidP="005B6214">
            <w:pPr>
              <w:spacing w:line="360" w:lineRule="auto"/>
              <w:rPr>
                <w:sz w:val="28"/>
                <w:szCs w:val="28"/>
              </w:rPr>
            </w:pPr>
            <w:r w:rsidRPr="00455D1F">
              <w:rPr>
                <w:sz w:val="28"/>
                <w:szCs w:val="28"/>
              </w:rPr>
              <w:t>С</w:t>
            </w:r>
            <w:r w:rsidR="00BE02D5">
              <w:rPr>
                <w:sz w:val="28"/>
                <w:szCs w:val="28"/>
              </w:rPr>
              <w:t>ПИСОК ИСПОЛЬЗОВАННЫХ ИСТОЧНИКОВ И ЛИТЕРАТУРЫ</w:t>
            </w:r>
          </w:p>
        </w:tc>
        <w:tc>
          <w:tcPr>
            <w:tcW w:w="708" w:type="dxa"/>
          </w:tcPr>
          <w:p w:rsidR="003462A0" w:rsidRPr="00455D1F" w:rsidRDefault="009F1AFD" w:rsidP="005B6214">
            <w:pPr>
              <w:spacing w:line="360" w:lineRule="auto"/>
              <w:jc w:val="right"/>
              <w:rPr>
                <w:sz w:val="28"/>
                <w:szCs w:val="28"/>
              </w:rPr>
            </w:pPr>
            <w:r>
              <w:rPr>
                <w:sz w:val="28"/>
                <w:szCs w:val="28"/>
              </w:rPr>
              <w:t>66</w:t>
            </w:r>
          </w:p>
        </w:tc>
      </w:tr>
      <w:tr w:rsidR="003462A0">
        <w:tc>
          <w:tcPr>
            <w:tcW w:w="8931" w:type="dxa"/>
          </w:tcPr>
          <w:p w:rsidR="003462A0" w:rsidRPr="00455D1F" w:rsidRDefault="003462A0" w:rsidP="005B6214">
            <w:pPr>
              <w:spacing w:line="360" w:lineRule="auto"/>
              <w:rPr>
                <w:sz w:val="28"/>
                <w:szCs w:val="28"/>
              </w:rPr>
            </w:pPr>
            <w:r>
              <w:rPr>
                <w:sz w:val="28"/>
                <w:szCs w:val="28"/>
              </w:rPr>
              <w:t>С</w:t>
            </w:r>
            <w:r w:rsidR="00BE02D5">
              <w:rPr>
                <w:sz w:val="28"/>
                <w:szCs w:val="28"/>
              </w:rPr>
              <w:t>ПИСОК СОКРАЩЕНИЙ И УСЛОВНЫХ ОБОЗНАЧЕНИЙ</w:t>
            </w:r>
          </w:p>
        </w:tc>
        <w:tc>
          <w:tcPr>
            <w:tcW w:w="708" w:type="dxa"/>
          </w:tcPr>
          <w:p w:rsidR="003462A0" w:rsidRPr="00455D1F" w:rsidRDefault="009F1AFD" w:rsidP="005B6214">
            <w:pPr>
              <w:spacing w:line="360" w:lineRule="auto"/>
              <w:jc w:val="right"/>
              <w:rPr>
                <w:sz w:val="28"/>
                <w:szCs w:val="28"/>
              </w:rPr>
            </w:pPr>
            <w:r>
              <w:rPr>
                <w:sz w:val="28"/>
                <w:szCs w:val="28"/>
              </w:rPr>
              <w:t>69</w:t>
            </w:r>
          </w:p>
        </w:tc>
      </w:tr>
      <w:tr w:rsidR="003462A0">
        <w:tc>
          <w:tcPr>
            <w:tcW w:w="8931" w:type="dxa"/>
          </w:tcPr>
          <w:p w:rsidR="003462A0" w:rsidRPr="00455D1F" w:rsidRDefault="003462A0" w:rsidP="005B6214">
            <w:pPr>
              <w:spacing w:line="360" w:lineRule="auto"/>
              <w:rPr>
                <w:sz w:val="28"/>
                <w:szCs w:val="28"/>
              </w:rPr>
            </w:pPr>
            <w:r w:rsidRPr="00455D1F">
              <w:rPr>
                <w:sz w:val="28"/>
                <w:szCs w:val="28"/>
              </w:rPr>
              <w:t>П</w:t>
            </w:r>
            <w:r w:rsidR="00BE02D5">
              <w:rPr>
                <w:sz w:val="28"/>
                <w:szCs w:val="28"/>
              </w:rPr>
              <w:t>РИЛОЖЕНИЕ</w:t>
            </w:r>
          </w:p>
        </w:tc>
        <w:tc>
          <w:tcPr>
            <w:tcW w:w="708" w:type="dxa"/>
          </w:tcPr>
          <w:p w:rsidR="003462A0" w:rsidRPr="00455D1F" w:rsidRDefault="009F1AFD" w:rsidP="005B6214">
            <w:pPr>
              <w:spacing w:line="360" w:lineRule="auto"/>
              <w:jc w:val="right"/>
              <w:rPr>
                <w:sz w:val="28"/>
                <w:szCs w:val="28"/>
              </w:rPr>
            </w:pPr>
            <w:r>
              <w:rPr>
                <w:sz w:val="28"/>
                <w:szCs w:val="28"/>
              </w:rPr>
              <w:t>70</w:t>
            </w:r>
          </w:p>
        </w:tc>
      </w:tr>
    </w:tbl>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3462A0" w:rsidRPr="00E84AA3" w:rsidRDefault="003462A0" w:rsidP="005B6214">
      <w:pPr>
        <w:spacing w:line="360" w:lineRule="auto"/>
        <w:ind w:firstLine="720"/>
        <w:jc w:val="center"/>
        <w:rPr>
          <w:b/>
          <w:sz w:val="28"/>
          <w:szCs w:val="28"/>
        </w:rPr>
      </w:pPr>
    </w:p>
    <w:p w:rsidR="004A6541" w:rsidRDefault="004A6541" w:rsidP="005B6214">
      <w:pPr>
        <w:spacing w:line="360" w:lineRule="auto"/>
        <w:jc w:val="center"/>
        <w:rPr>
          <w:b/>
          <w:sz w:val="28"/>
          <w:szCs w:val="28"/>
        </w:rPr>
      </w:pPr>
      <w:r w:rsidRPr="002A142E">
        <w:rPr>
          <w:b/>
          <w:sz w:val="28"/>
          <w:szCs w:val="28"/>
        </w:rPr>
        <w:lastRenderedPageBreak/>
        <w:t>ВВЕДЕНИЕ</w:t>
      </w:r>
    </w:p>
    <w:p w:rsidR="006C47BE" w:rsidRDefault="006C47BE" w:rsidP="006C47BE">
      <w:pPr>
        <w:jc w:val="center"/>
        <w:rPr>
          <w:b/>
          <w:sz w:val="28"/>
          <w:szCs w:val="28"/>
        </w:rPr>
      </w:pPr>
    </w:p>
    <w:p w:rsidR="006C47BE" w:rsidRPr="002A142E" w:rsidRDefault="006C47BE" w:rsidP="006C47BE">
      <w:pPr>
        <w:jc w:val="center"/>
        <w:rPr>
          <w:b/>
          <w:sz w:val="28"/>
          <w:szCs w:val="28"/>
        </w:rPr>
      </w:pPr>
    </w:p>
    <w:p w:rsidR="009434B1" w:rsidRPr="009434B1" w:rsidRDefault="004A6541" w:rsidP="009434B1">
      <w:pPr>
        <w:widowControl w:val="0"/>
        <w:autoSpaceDE w:val="0"/>
        <w:autoSpaceDN w:val="0"/>
        <w:adjustRightInd w:val="0"/>
        <w:spacing w:line="360" w:lineRule="auto"/>
        <w:ind w:firstLine="709"/>
        <w:jc w:val="both"/>
        <w:rPr>
          <w:sz w:val="28"/>
          <w:szCs w:val="28"/>
        </w:rPr>
      </w:pPr>
      <w:r w:rsidRPr="002A142E">
        <w:rPr>
          <w:sz w:val="28"/>
          <w:szCs w:val="28"/>
        </w:rPr>
        <w:t xml:space="preserve">Актуальность </w:t>
      </w:r>
      <w:r>
        <w:rPr>
          <w:sz w:val="28"/>
          <w:szCs w:val="28"/>
        </w:rPr>
        <w:t>исследования</w:t>
      </w:r>
      <w:r w:rsidRPr="009434B1">
        <w:rPr>
          <w:sz w:val="28"/>
          <w:szCs w:val="28"/>
        </w:rPr>
        <w:t xml:space="preserve">. </w:t>
      </w:r>
      <w:r w:rsidR="009434B1" w:rsidRPr="009434B1">
        <w:rPr>
          <w:sz w:val="28"/>
          <w:szCs w:val="28"/>
        </w:rPr>
        <w:t>На сегодня</w:t>
      </w:r>
      <w:r w:rsidR="009434B1">
        <w:t xml:space="preserve"> </w:t>
      </w:r>
      <w:r w:rsidR="009434B1">
        <w:rPr>
          <w:sz w:val="28"/>
          <w:szCs w:val="28"/>
        </w:rPr>
        <w:t xml:space="preserve">сложно переоценить роль школьного периода в жизни ребенка. Его успешность во многом зависит от развития личности младшего школьника, его личностных качеств, формирующихся под воздействием </w:t>
      </w:r>
      <w:r w:rsidR="00E57E82">
        <w:rPr>
          <w:sz w:val="28"/>
          <w:szCs w:val="28"/>
        </w:rPr>
        <w:t>той или иной особенности периода школьной жизни ребенка.</w:t>
      </w:r>
      <w:r w:rsidR="009434B1">
        <w:rPr>
          <w:sz w:val="28"/>
          <w:szCs w:val="28"/>
        </w:rPr>
        <w:t xml:space="preserve"> </w:t>
      </w:r>
    </w:p>
    <w:p w:rsidR="009434B1" w:rsidRPr="00E57E82" w:rsidRDefault="00E57E82" w:rsidP="009434B1">
      <w:pPr>
        <w:widowControl w:val="0"/>
        <w:autoSpaceDE w:val="0"/>
        <w:autoSpaceDN w:val="0"/>
        <w:adjustRightInd w:val="0"/>
        <w:spacing w:line="360" w:lineRule="auto"/>
        <w:ind w:firstLine="709"/>
        <w:jc w:val="both"/>
        <w:rPr>
          <w:sz w:val="28"/>
          <w:szCs w:val="28"/>
        </w:rPr>
      </w:pPr>
      <w:r w:rsidRPr="00E57E82">
        <w:rPr>
          <w:sz w:val="28"/>
          <w:szCs w:val="28"/>
        </w:rPr>
        <w:t>Основ</w:t>
      </w:r>
      <w:r>
        <w:rPr>
          <w:sz w:val="28"/>
          <w:szCs w:val="28"/>
        </w:rPr>
        <w:t>ная цель обучения в школе – выработка психологического механизма, позволяющего им в последующем выполнять самореализацию, саморазвитие, чтобы познавательная потребность выступала в качестве движущей силы развития ребенка младшего школьного возраста. Это обуславливает тягу к знаниям. Младший школьный возраст характеризуется огромными ресурсами развития учебной мотивации детей.</w:t>
      </w:r>
    </w:p>
    <w:p w:rsidR="009434B1" w:rsidRPr="008D4A1C" w:rsidRDefault="00E57E82" w:rsidP="008D4A1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 развивать у детей определенные личностные качества, которые нужны </w:t>
      </w:r>
      <w:r w:rsidR="008D4A1C">
        <w:rPr>
          <w:rFonts w:ascii="Times New Roman CYR" w:hAnsi="Times New Roman CYR" w:cs="Times New Roman CYR"/>
          <w:color w:val="000000"/>
          <w:sz w:val="28"/>
          <w:szCs w:val="28"/>
        </w:rPr>
        <w:t xml:space="preserve">для приспособления в новых условиях современного общества: инициативность, </w:t>
      </w:r>
      <w:r w:rsidR="009434B1">
        <w:rPr>
          <w:rFonts w:ascii="Times New Roman CYR" w:hAnsi="Times New Roman CYR" w:cs="Times New Roman CYR"/>
          <w:color w:val="000000"/>
          <w:sz w:val="28"/>
          <w:szCs w:val="28"/>
        </w:rPr>
        <w:t>ответственност</w:t>
      </w:r>
      <w:r w:rsidR="008D4A1C">
        <w:rPr>
          <w:rFonts w:ascii="Times New Roman CYR" w:hAnsi="Times New Roman CYR" w:cs="Times New Roman CYR"/>
          <w:color w:val="000000"/>
          <w:sz w:val="28"/>
          <w:szCs w:val="28"/>
        </w:rPr>
        <w:t>ь</w:t>
      </w:r>
      <w:r w:rsidR="009434B1">
        <w:rPr>
          <w:rFonts w:ascii="Times New Roman CYR" w:hAnsi="Times New Roman CYR" w:cs="Times New Roman CYR"/>
          <w:color w:val="000000"/>
          <w:sz w:val="28"/>
          <w:szCs w:val="28"/>
        </w:rPr>
        <w:t>, самостоятельност</w:t>
      </w:r>
      <w:r w:rsidR="008D4A1C">
        <w:rPr>
          <w:rFonts w:ascii="Times New Roman CYR" w:hAnsi="Times New Roman CYR" w:cs="Times New Roman CYR"/>
          <w:color w:val="000000"/>
          <w:sz w:val="28"/>
          <w:szCs w:val="28"/>
        </w:rPr>
        <w:t>ь. Это</w:t>
      </w:r>
      <w:r w:rsidR="009434B1">
        <w:rPr>
          <w:rFonts w:ascii="Times New Roman CYR" w:hAnsi="Times New Roman CYR" w:cs="Times New Roman CYR"/>
          <w:color w:val="000000"/>
          <w:sz w:val="28"/>
          <w:szCs w:val="28"/>
        </w:rPr>
        <w:t xml:space="preserve"> возможно при высоком уровне </w:t>
      </w:r>
      <w:r w:rsidR="008D4A1C">
        <w:rPr>
          <w:rFonts w:ascii="Times New Roman CYR" w:hAnsi="Times New Roman CYR" w:cs="Times New Roman CYR"/>
          <w:color w:val="000000"/>
          <w:sz w:val="28"/>
          <w:szCs w:val="28"/>
        </w:rPr>
        <w:t>учебной</w:t>
      </w:r>
      <w:r w:rsidR="009434B1">
        <w:rPr>
          <w:rFonts w:ascii="Times New Roman CYR" w:hAnsi="Times New Roman CYR" w:cs="Times New Roman CYR"/>
          <w:color w:val="000000"/>
          <w:sz w:val="28"/>
          <w:szCs w:val="28"/>
        </w:rPr>
        <w:t xml:space="preserve"> мотивации. </w:t>
      </w:r>
      <w:r w:rsidR="008D4A1C">
        <w:rPr>
          <w:rFonts w:ascii="Times New Roman CYR" w:hAnsi="Times New Roman CYR" w:cs="Times New Roman CYR"/>
          <w:color w:val="000000"/>
          <w:sz w:val="28"/>
          <w:szCs w:val="28"/>
        </w:rPr>
        <w:t>Основное</w:t>
      </w:r>
      <w:r w:rsidR="009434B1">
        <w:rPr>
          <w:rFonts w:ascii="Times New Roman CYR" w:hAnsi="Times New Roman CYR" w:cs="Times New Roman CYR"/>
          <w:color w:val="000000"/>
          <w:sz w:val="28"/>
          <w:szCs w:val="28"/>
        </w:rPr>
        <w:t xml:space="preserve"> содержание мотивации в этом возрасте – </w:t>
      </w:r>
      <w:r w:rsidR="009434B1" w:rsidRPr="00E57E82">
        <w:rPr>
          <w:color w:val="000000"/>
          <w:sz w:val="28"/>
          <w:szCs w:val="28"/>
        </w:rPr>
        <w:t>«</w:t>
      </w:r>
      <w:r w:rsidR="009434B1">
        <w:rPr>
          <w:rFonts w:ascii="Times New Roman CYR" w:hAnsi="Times New Roman CYR" w:cs="Times New Roman CYR"/>
          <w:color w:val="000000"/>
          <w:sz w:val="28"/>
          <w:szCs w:val="28"/>
        </w:rPr>
        <w:t>научиться учиться</w:t>
      </w:r>
      <w:r w:rsidR="009434B1" w:rsidRPr="00E57E82">
        <w:rPr>
          <w:color w:val="000000"/>
          <w:sz w:val="28"/>
          <w:szCs w:val="28"/>
        </w:rPr>
        <w:t>».</w:t>
      </w:r>
    </w:p>
    <w:p w:rsidR="009434B1" w:rsidRDefault="009434B1" w:rsidP="009434B1">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Младший школьный возраст </w:t>
      </w:r>
      <w:r w:rsidR="008D4A1C">
        <w:rPr>
          <w:rFonts w:ascii="Times New Roman CYR" w:hAnsi="Times New Roman CYR" w:cs="Times New Roman CYR"/>
          <w:color w:val="000000"/>
          <w:sz w:val="28"/>
          <w:szCs w:val="28"/>
        </w:rPr>
        <w:t>называют тем</w:t>
      </w:r>
      <w:r>
        <w:rPr>
          <w:rFonts w:ascii="Times New Roman CYR" w:hAnsi="Times New Roman CYR" w:cs="Times New Roman CYR"/>
          <w:color w:val="000000"/>
          <w:sz w:val="28"/>
          <w:szCs w:val="28"/>
        </w:rPr>
        <w:t xml:space="preserve"> период</w:t>
      </w:r>
      <w:r w:rsidR="008D4A1C">
        <w:rPr>
          <w:rFonts w:ascii="Times New Roman CYR" w:hAnsi="Times New Roman CYR" w:cs="Times New Roman CYR"/>
          <w:color w:val="000000"/>
          <w:sz w:val="28"/>
          <w:szCs w:val="28"/>
        </w:rPr>
        <w:t>ом</w:t>
      </w:r>
      <w:r>
        <w:rPr>
          <w:rFonts w:ascii="Times New Roman CYR" w:hAnsi="Times New Roman CYR" w:cs="Times New Roman CYR"/>
          <w:color w:val="000000"/>
          <w:sz w:val="28"/>
          <w:szCs w:val="28"/>
        </w:rPr>
        <w:t>, в котор</w:t>
      </w:r>
      <w:r w:rsidR="008D4A1C">
        <w:rPr>
          <w:rFonts w:ascii="Times New Roman CYR" w:hAnsi="Times New Roman CYR" w:cs="Times New Roman CYR"/>
          <w:color w:val="000000"/>
          <w:sz w:val="28"/>
          <w:szCs w:val="28"/>
        </w:rPr>
        <w:t>ом</w:t>
      </w:r>
      <w:r>
        <w:rPr>
          <w:rFonts w:ascii="Times New Roman CYR" w:hAnsi="Times New Roman CYR" w:cs="Times New Roman CYR"/>
          <w:color w:val="000000"/>
          <w:sz w:val="28"/>
          <w:szCs w:val="28"/>
        </w:rPr>
        <w:t xml:space="preserve"> </w:t>
      </w:r>
      <w:r w:rsidR="008D4A1C">
        <w:rPr>
          <w:rFonts w:ascii="Times New Roman CYR" w:hAnsi="Times New Roman CYR" w:cs="Times New Roman CYR"/>
          <w:color w:val="000000"/>
          <w:sz w:val="28"/>
          <w:szCs w:val="28"/>
        </w:rPr>
        <w:t>осуществляется формирование учебной</w:t>
      </w:r>
      <w:r>
        <w:rPr>
          <w:rFonts w:ascii="Times New Roman CYR" w:hAnsi="Times New Roman CYR" w:cs="Times New Roman CYR"/>
          <w:color w:val="000000"/>
          <w:sz w:val="28"/>
          <w:szCs w:val="28"/>
        </w:rPr>
        <w:t xml:space="preserve"> мотивации, </w:t>
      </w:r>
      <w:r w:rsidR="008D4A1C">
        <w:rPr>
          <w:rFonts w:ascii="Times New Roman CYR" w:hAnsi="Times New Roman CYR" w:cs="Times New Roman CYR"/>
          <w:color w:val="000000"/>
          <w:sz w:val="28"/>
          <w:szCs w:val="28"/>
        </w:rPr>
        <w:t>которая детерминирует</w:t>
      </w:r>
      <w:r>
        <w:rPr>
          <w:rFonts w:ascii="Times New Roman CYR" w:hAnsi="Times New Roman CYR" w:cs="Times New Roman CYR"/>
          <w:color w:val="000000"/>
          <w:sz w:val="28"/>
          <w:szCs w:val="28"/>
        </w:rPr>
        <w:t xml:space="preserve"> уровень познавательных способностей </w:t>
      </w:r>
      <w:r w:rsidR="008D4A1C">
        <w:rPr>
          <w:rFonts w:ascii="Times New Roman CYR" w:hAnsi="Times New Roman CYR" w:cs="Times New Roman CYR"/>
          <w:color w:val="000000"/>
          <w:sz w:val="28"/>
          <w:szCs w:val="28"/>
        </w:rPr>
        <w:t>ребенка</w:t>
      </w:r>
      <w:r>
        <w:rPr>
          <w:rFonts w:ascii="Times New Roman CYR" w:hAnsi="Times New Roman CYR" w:cs="Times New Roman CYR"/>
          <w:color w:val="000000"/>
          <w:sz w:val="28"/>
          <w:szCs w:val="28"/>
        </w:rPr>
        <w:t xml:space="preserve"> в </w:t>
      </w:r>
      <w:r w:rsidR="008D4A1C">
        <w:rPr>
          <w:rFonts w:ascii="Times New Roman CYR" w:hAnsi="Times New Roman CYR" w:cs="Times New Roman CYR"/>
          <w:color w:val="000000"/>
          <w:sz w:val="28"/>
          <w:szCs w:val="28"/>
        </w:rPr>
        <w:t>дальнейшем</w:t>
      </w:r>
      <w:r>
        <w:rPr>
          <w:rFonts w:ascii="Times New Roman CYR" w:hAnsi="Times New Roman CYR" w:cs="Times New Roman CYR"/>
          <w:color w:val="000000"/>
          <w:sz w:val="28"/>
          <w:szCs w:val="28"/>
        </w:rPr>
        <w:t>.</w:t>
      </w:r>
    </w:p>
    <w:p w:rsidR="009434B1" w:rsidRDefault="008D4A1C" w:rsidP="009434B1">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м</w:t>
      </w:r>
      <w:r w:rsidR="009434B1">
        <w:rPr>
          <w:rFonts w:ascii="Times New Roman CYR" w:hAnsi="Times New Roman CYR" w:cs="Times New Roman CYR"/>
          <w:color w:val="000000"/>
          <w:sz w:val="28"/>
          <w:szCs w:val="28"/>
        </w:rPr>
        <w:t>отивация объясняет направленность действия, организованность и устойчивость целостной деятельности, стремление к достижению определенной цели.</w:t>
      </w:r>
    </w:p>
    <w:p w:rsidR="009434B1" w:rsidRDefault="009434B1" w:rsidP="009434B1">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Формирование учебной мотивации у </w:t>
      </w:r>
      <w:r w:rsidR="008D4A1C">
        <w:rPr>
          <w:rFonts w:ascii="Times New Roman CYR" w:hAnsi="Times New Roman CYR" w:cs="Times New Roman CYR"/>
          <w:color w:val="000000"/>
          <w:sz w:val="28"/>
          <w:szCs w:val="28"/>
        </w:rPr>
        <w:t>младших школьников</w:t>
      </w:r>
      <w:r>
        <w:rPr>
          <w:rFonts w:ascii="Times New Roman CYR" w:hAnsi="Times New Roman CYR" w:cs="Times New Roman CYR"/>
          <w:color w:val="000000"/>
          <w:sz w:val="28"/>
          <w:szCs w:val="28"/>
        </w:rPr>
        <w:t xml:space="preserve"> без преувеличения можно назвать одной из </w:t>
      </w:r>
      <w:r w:rsidR="008D4A1C">
        <w:rPr>
          <w:rFonts w:ascii="Times New Roman CYR" w:hAnsi="Times New Roman CYR" w:cs="Times New Roman CYR"/>
          <w:color w:val="000000"/>
          <w:sz w:val="28"/>
          <w:szCs w:val="28"/>
        </w:rPr>
        <w:t>ведущих</w:t>
      </w:r>
      <w:r>
        <w:rPr>
          <w:rFonts w:ascii="Times New Roman CYR" w:hAnsi="Times New Roman CYR" w:cs="Times New Roman CYR"/>
          <w:color w:val="000000"/>
          <w:sz w:val="28"/>
          <w:szCs w:val="28"/>
        </w:rPr>
        <w:t xml:space="preserve"> проблем современной школы. Ее актуальность </w:t>
      </w:r>
      <w:r w:rsidR="008D4A1C">
        <w:rPr>
          <w:rFonts w:ascii="Times New Roman CYR" w:hAnsi="Times New Roman CYR" w:cs="Times New Roman CYR"/>
          <w:color w:val="000000"/>
          <w:sz w:val="28"/>
          <w:szCs w:val="28"/>
        </w:rPr>
        <w:t>детерминирована</w:t>
      </w:r>
      <w:r>
        <w:rPr>
          <w:rFonts w:ascii="Times New Roman CYR" w:hAnsi="Times New Roman CYR" w:cs="Times New Roman CYR"/>
          <w:color w:val="000000"/>
          <w:sz w:val="28"/>
          <w:szCs w:val="28"/>
        </w:rPr>
        <w:t xml:space="preserve"> обновлением содержания обучения, постановкой задач формирования у </w:t>
      </w:r>
      <w:r w:rsidR="008D4A1C">
        <w:rPr>
          <w:rFonts w:ascii="Times New Roman CYR" w:hAnsi="Times New Roman CYR" w:cs="Times New Roman CYR"/>
          <w:color w:val="000000"/>
          <w:sz w:val="28"/>
          <w:szCs w:val="28"/>
        </w:rPr>
        <w:t xml:space="preserve">младших </w:t>
      </w:r>
      <w:r>
        <w:rPr>
          <w:rFonts w:ascii="Times New Roman CYR" w:hAnsi="Times New Roman CYR" w:cs="Times New Roman CYR"/>
          <w:color w:val="000000"/>
          <w:sz w:val="28"/>
          <w:szCs w:val="28"/>
        </w:rPr>
        <w:t xml:space="preserve">школьников приемов самостоятельного приобретения знаний и развития активной жизненной позиции. Поскольку наиболее острые проблемы в области обучения и </w:t>
      </w:r>
      <w:r>
        <w:rPr>
          <w:rFonts w:ascii="Times New Roman CYR" w:hAnsi="Times New Roman CYR" w:cs="Times New Roman CYR"/>
          <w:color w:val="000000"/>
          <w:sz w:val="28"/>
          <w:szCs w:val="28"/>
        </w:rPr>
        <w:lastRenderedPageBreak/>
        <w:t xml:space="preserve">воспитания связаны с отсутствием мотивов к получению образования у основной массы </w:t>
      </w:r>
      <w:r w:rsidR="008D4A1C">
        <w:rPr>
          <w:rFonts w:ascii="Times New Roman CYR" w:hAnsi="Times New Roman CYR" w:cs="Times New Roman CYR"/>
          <w:color w:val="000000"/>
          <w:sz w:val="28"/>
          <w:szCs w:val="28"/>
        </w:rPr>
        <w:t>детей</w:t>
      </w:r>
      <w:r>
        <w:rPr>
          <w:rFonts w:ascii="Times New Roman CYR" w:hAnsi="Times New Roman CYR" w:cs="Times New Roman CYR"/>
          <w:color w:val="000000"/>
          <w:sz w:val="28"/>
          <w:szCs w:val="28"/>
        </w:rPr>
        <w:t xml:space="preserve">, следствием чего является снижение базовых показателей образованности и воспитанности выпускников всех учебных заведений, то важность названного критерия становится очевидной. Учебная деятельность имеет для разных </w:t>
      </w:r>
      <w:r w:rsidR="008D4A1C">
        <w:rPr>
          <w:rFonts w:ascii="Times New Roman CYR" w:hAnsi="Times New Roman CYR" w:cs="Times New Roman CYR"/>
          <w:color w:val="000000"/>
          <w:sz w:val="28"/>
          <w:szCs w:val="28"/>
        </w:rPr>
        <w:t xml:space="preserve">младших </w:t>
      </w:r>
      <w:r>
        <w:rPr>
          <w:rFonts w:ascii="Times New Roman CYR" w:hAnsi="Times New Roman CYR" w:cs="Times New Roman CYR"/>
          <w:color w:val="000000"/>
          <w:sz w:val="28"/>
          <w:szCs w:val="28"/>
        </w:rPr>
        <w:t xml:space="preserve">школьников различный смысл. Выявление характера учебной мотивации и смысла учения для </w:t>
      </w:r>
      <w:r w:rsidR="008D4A1C">
        <w:rPr>
          <w:rFonts w:ascii="Times New Roman CYR" w:hAnsi="Times New Roman CYR" w:cs="Times New Roman CYR"/>
          <w:color w:val="000000"/>
          <w:sz w:val="28"/>
          <w:szCs w:val="28"/>
        </w:rPr>
        <w:t>ребенка</w:t>
      </w:r>
      <w:r>
        <w:rPr>
          <w:rFonts w:ascii="Times New Roman CYR" w:hAnsi="Times New Roman CYR" w:cs="Times New Roman CYR"/>
          <w:color w:val="000000"/>
          <w:sz w:val="28"/>
          <w:szCs w:val="28"/>
        </w:rPr>
        <w:t xml:space="preserve"> в каждом конкретном случае играет </w:t>
      </w:r>
      <w:r w:rsidR="008D4A1C">
        <w:rPr>
          <w:rFonts w:ascii="Times New Roman CYR" w:hAnsi="Times New Roman CYR" w:cs="Times New Roman CYR"/>
          <w:color w:val="000000"/>
          <w:sz w:val="28"/>
          <w:szCs w:val="28"/>
        </w:rPr>
        <w:t>значимую</w:t>
      </w:r>
      <w:r>
        <w:rPr>
          <w:rFonts w:ascii="Times New Roman CYR" w:hAnsi="Times New Roman CYR" w:cs="Times New Roman CYR"/>
          <w:color w:val="000000"/>
          <w:sz w:val="28"/>
          <w:szCs w:val="28"/>
        </w:rPr>
        <w:t xml:space="preserve"> роль в определении учителем мер педагогического воздействия.</w:t>
      </w:r>
    </w:p>
    <w:p w:rsidR="004A6541" w:rsidRDefault="004A6541" w:rsidP="005B6214">
      <w:pPr>
        <w:spacing w:line="360" w:lineRule="auto"/>
        <w:ind w:firstLine="709"/>
        <w:jc w:val="both"/>
        <w:rPr>
          <w:rFonts w:ascii="Times New Roman CYR" w:hAnsi="Times New Roman CYR" w:cs="Times New Roman CYR"/>
          <w:sz w:val="28"/>
          <w:szCs w:val="28"/>
        </w:rPr>
      </w:pPr>
      <w:r w:rsidRPr="006C2A7E">
        <w:rPr>
          <w:rFonts w:ascii="Times New Roman CYR" w:hAnsi="Times New Roman CYR" w:cs="Times New Roman CYR"/>
          <w:sz w:val="28"/>
          <w:szCs w:val="28"/>
        </w:rPr>
        <w:t>Разработанность проблемы.</w:t>
      </w:r>
      <w:r>
        <w:rPr>
          <w:rFonts w:ascii="Times New Roman CYR" w:hAnsi="Times New Roman CYR" w:cs="Times New Roman CYR"/>
          <w:sz w:val="28"/>
          <w:szCs w:val="28"/>
        </w:rPr>
        <w:t xml:space="preserve"> </w:t>
      </w:r>
      <w:r w:rsidR="00665C88">
        <w:rPr>
          <w:rFonts w:ascii="Times New Roman CYR" w:hAnsi="Times New Roman CYR" w:cs="Times New Roman CYR"/>
          <w:sz w:val="28"/>
          <w:szCs w:val="28"/>
        </w:rPr>
        <w:t>Проблема исследования учебной мотивации находит отражение в научных трудах В.И. Василовского, Р.И. Ждановой, В.С. Ильина, Ю.Н. Кулюткина, А.К. Марковой, Г.С. Сухобской, Г.И. Щукиной и др.</w:t>
      </w:r>
    </w:p>
    <w:p w:rsidR="004A6541" w:rsidRPr="002A142E" w:rsidRDefault="004A6541" w:rsidP="005B6214">
      <w:pPr>
        <w:spacing w:line="360" w:lineRule="auto"/>
        <w:ind w:firstLine="708"/>
        <w:jc w:val="both"/>
        <w:rPr>
          <w:sz w:val="28"/>
          <w:szCs w:val="28"/>
        </w:rPr>
      </w:pPr>
      <w:r w:rsidRPr="002A142E">
        <w:rPr>
          <w:sz w:val="28"/>
          <w:szCs w:val="28"/>
        </w:rPr>
        <w:t xml:space="preserve">Объект исследования: </w:t>
      </w:r>
      <w:r w:rsidR="00D30D12">
        <w:rPr>
          <w:sz w:val="28"/>
          <w:szCs w:val="28"/>
        </w:rPr>
        <w:t xml:space="preserve">– </w:t>
      </w:r>
      <w:r w:rsidR="007848E4">
        <w:rPr>
          <w:sz w:val="28"/>
          <w:szCs w:val="28"/>
        </w:rPr>
        <w:t>успеваемость и учебная мотивация младшего школьника</w:t>
      </w:r>
      <w:r w:rsidRPr="002A142E">
        <w:rPr>
          <w:sz w:val="28"/>
          <w:szCs w:val="28"/>
        </w:rPr>
        <w:t>.</w:t>
      </w:r>
    </w:p>
    <w:p w:rsidR="004A6541" w:rsidRPr="002A142E" w:rsidRDefault="004A6541" w:rsidP="005B6214">
      <w:pPr>
        <w:spacing w:line="360" w:lineRule="auto"/>
        <w:ind w:firstLine="709"/>
        <w:jc w:val="both"/>
        <w:rPr>
          <w:sz w:val="28"/>
          <w:szCs w:val="28"/>
        </w:rPr>
      </w:pPr>
      <w:r w:rsidRPr="002A142E">
        <w:rPr>
          <w:sz w:val="28"/>
          <w:szCs w:val="28"/>
        </w:rPr>
        <w:t xml:space="preserve">Предмет исследования: </w:t>
      </w:r>
      <w:r w:rsidR="00D30D12">
        <w:rPr>
          <w:sz w:val="28"/>
          <w:szCs w:val="28"/>
        </w:rPr>
        <w:t xml:space="preserve">– </w:t>
      </w:r>
      <w:r>
        <w:rPr>
          <w:sz w:val="28"/>
          <w:szCs w:val="28"/>
        </w:rPr>
        <w:t xml:space="preserve">взаимосвязь </w:t>
      </w:r>
      <w:r w:rsidR="007848E4">
        <w:rPr>
          <w:sz w:val="28"/>
          <w:szCs w:val="28"/>
        </w:rPr>
        <w:t>успеваемости и учебной мотивации мальчиков и девочек младшего школьного возраста</w:t>
      </w:r>
      <w:r w:rsidR="003465F8">
        <w:rPr>
          <w:sz w:val="28"/>
          <w:szCs w:val="28"/>
        </w:rPr>
        <w:t>.</w:t>
      </w:r>
    </w:p>
    <w:p w:rsidR="004A6541" w:rsidRPr="002A142E" w:rsidRDefault="004A6541" w:rsidP="005B6214">
      <w:pPr>
        <w:spacing w:line="360" w:lineRule="auto"/>
        <w:ind w:firstLine="708"/>
        <w:jc w:val="both"/>
        <w:rPr>
          <w:sz w:val="28"/>
          <w:szCs w:val="28"/>
        </w:rPr>
      </w:pPr>
      <w:r w:rsidRPr="002A142E">
        <w:rPr>
          <w:sz w:val="28"/>
          <w:szCs w:val="28"/>
        </w:rPr>
        <w:t xml:space="preserve">Цель исследования: </w:t>
      </w:r>
      <w:r w:rsidR="00D30D12">
        <w:rPr>
          <w:sz w:val="28"/>
          <w:szCs w:val="28"/>
        </w:rPr>
        <w:t xml:space="preserve">– </w:t>
      </w:r>
      <w:r>
        <w:rPr>
          <w:sz w:val="28"/>
          <w:szCs w:val="28"/>
        </w:rPr>
        <w:t xml:space="preserve">проанализировать взаимосвязь </w:t>
      </w:r>
      <w:r w:rsidR="007848E4">
        <w:rPr>
          <w:sz w:val="28"/>
          <w:szCs w:val="28"/>
        </w:rPr>
        <w:t>успеваемости и учебной мотивации мальчиков и девочек младшего школьного возраста</w:t>
      </w:r>
      <w:r w:rsidRPr="002A142E">
        <w:rPr>
          <w:sz w:val="28"/>
          <w:szCs w:val="28"/>
        </w:rPr>
        <w:t>.</w:t>
      </w:r>
    </w:p>
    <w:p w:rsidR="004A6541" w:rsidRPr="000025CC" w:rsidRDefault="004A6541" w:rsidP="005B6214">
      <w:pPr>
        <w:spacing w:line="360" w:lineRule="auto"/>
        <w:ind w:firstLine="708"/>
        <w:jc w:val="both"/>
        <w:rPr>
          <w:sz w:val="28"/>
          <w:szCs w:val="28"/>
        </w:rPr>
      </w:pPr>
      <w:r w:rsidRPr="000025CC">
        <w:rPr>
          <w:sz w:val="28"/>
          <w:szCs w:val="28"/>
        </w:rPr>
        <w:t xml:space="preserve">Гипотеза исследования: </w:t>
      </w:r>
      <w:r>
        <w:rPr>
          <w:sz w:val="28"/>
          <w:szCs w:val="28"/>
        </w:rPr>
        <w:t xml:space="preserve">мы предполагаем, что существует взаимосвязь между </w:t>
      </w:r>
      <w:r w:rsidR="007848E4">
        <w:rPr>
          <w:sz w:val="28"/>
          <w:szCs w:val="28"/>
        </w:rPr>
        <w:t>успеваемостью и учебной мотивацией мальчиков и девочек младшего школьного возраста</w:t>
      </w:r>
      <w:r>
        <w:rPr>
          <w:sz w:val="28"/>
          <w:szCs w:val="28"/>
        </w:rPr>
        <w:t>.</w:t>
      </w:r>
    </w:p>
    <w:p w:rsidR="004A6541" w:rsidRPr="002A142E" w:rsidRDefault="004A6541" w:rsidP="005B6214">
      <w:pPr>
        <w:spacing w:line="360" w:lineRule="auto"/>
        <w:ind w:firstLine="708"/>
        <w:jc w:val="both"/>
        <w:rPr>
          <w:sz w:val="28"/>
          <w:szCs w:val="28"/>
        </w:rPr>
      </w:pPr>
      <w:r w:rsidRPr="002A142E">
        <w:rPr>
          <w:sz w:val="28"/>
          <w:szCs w:val="28"/>
        </w:rPr>
        <w:t>Задачи исследования:</w:t>
      </w:r>
    </w:p>
    <w:p w:rsidR="004A6541" w:rsidRPr="002A142E" w:rsidRDefault="004A6541" w:rsidP="005B6214">
      <w:pPr>
        <w:spacing w:line="360" w:lineRule="auto"/>
        <w:ind w:left="709"/>
        <w:jc w:val="both"/>
        <w:rPr>
          <w:sz w:val="28"/>
          <w:szCs w:val="28"/>
        </w:rPr>
      </w:pPr>
      <w:r w:rsidRPr="002A142E">
        <w:rPr>
          <w:sz w:val="28"/>
          <w:szCs w:val="28"/>
        </w:rPr>
        <w:t>1) Провести теоретический анализ научной литературы по проблеме исследования;</w:t>
      </w:r>
    </w:p>
    <w:p w:rsidR="004A6541" w:rsidRPr="002A142E" w:rsidRDefault="004A6541" w:rsidP="005B6214">
      <w:pPr>
        <w:spacing w:line="360" w:lineRule="auto"/>
        <w:ind w:left="709"/>
        <w:jc w:val="both"/>
        <w:rPr>
          <w:sz w:val="28"/>
          <w:szCs w:val="28"/>
        </w:rPr>
      </w:pPr>
      <w:r w:rsidRPr="002A142E">
        <w:rPr>
          <w:sz w:val="28"/>
          <w:szCs w:val="28"/>
        </w:rPr>
        <w:t>2) Провести экспериментальн</w:t>
      </w:r>
      <w:r>
        <w:rPr>
          <w:sz w:val="28"/>
          <w:szCs w:val="28"/>
        </w:rPr>
        <w:t>о</w:t>
      </w:r>
      <w:r w:rsidRPr="002A142E">
        <w:rPr>
          <w:sz w:val="28"/>
          <w:szCs w:val="28"/>
        </w:rPr>
        <w:t>е исследовани</w:t>
      </w:r>
      <w:r>
        <w:rPr>
          <w:sz w:val="28"/>
          <w:szCs w:val="28"/>
        </w:rPr>
        <w:t>е</w:t>
      </w:r>
      <w:r w:rsidRPr="002A142E">
        <w:rPr>
          <w:sz w:val="28"/>
          <w:szCs w:val="28"/>
        </w:rPr>
        <w:t xml:space="preserve"> </w:t>
      </w:r>
      <w:r>
        <w:rPr>
          <w:sz w:val="28"/>
          <w:szCs w:val="28"/>
        </w:rPr>
        <w:t xml:space="preserve">взаимосвязи </w:t>
      </w:r>
      <w:r w:rsidR="007848E4">
        <w:rPr>
          <w:sz w:val="28"/>
          <w:szCs w:val="28"/>
        </w:rPr>
        <w:t>успеваемости и учебной мотивации мальчиков и девочек младшего школьного возраста</w:t>
      </w:r>
      <w:r w:rsidRPr="002A142E">
        <w:rPr>
          <w:sz w:val="28"/>
          <w:szCs w:val="28"/>
        </w:rPr>
        <w:t>;</w:t>
      </w:r>
    </w:p>
    <w:p w:rsidR="004A6541" w:rsidRPr="002A142E" w:rsidRDefault="004A6541" w:rsidP="005B6214">
      <w:pPr>
        <w:spacing w:line="360" w:lineRule="auto"/>
        <w:ind w:left="709"/>
        <w:jc w:val="both"/>
        <w:rPr>
          <w:sz w:val="28"/>
          <w:szCs w:val="28"/>
        </w:rPr>
      </w:pPr>
      <w:r w:rsidRPr="002A142E">
        <w:rPr>
          <w:sz w:val="28"/>
          <w:szCs w:val="28"/>
        </w:rPr>
        <w:t>3) Разработать научно-практические рекомендации.</w:t>
      </w:r>
    </w:p>
    <w:p w:rsidR="004A6541" w:rsidRPr="002A142E" w:rsidRDefault="004A6541" w:rsidP="005B6214">
      <w:pPr>
        <w:spacing w:line="360" w:lineRule="auto"/>
        <w:ind w:firstLine="708"/>
        <w:jc w:val="both"/>
        <w:rPr>
          <w:sz w:val="28"/>
          <w:szCs w:val="28"/>
        </w:rPr>
      </w:pPr>
      <w:r w:rsidRPr="002A142E">
        <w:rPr>
          <w:sz w:val="28"/>
          <w:szCs w:val="28"/>
        </w:rPr>
        <w:t>Методы исследования: теоретический анализ научной литературы, констатирующий эксперимент, тестирование, анкетирование, методы математической статистики.</w:t>
      </w:r>
    </w:p>
    <w:p w:rsidR="004A6541" w:rsidRPr="002A142E" w:rsidRDefault="004A6541" w:rsidP="005B6214">
      <w:pPr>
        <w:tabs>
          <w:tab w:val="left" w:pos="0"/>
        </w:tabs>
        <w:spacing w:line="360" w:lineRule="auto"/>
        <w:ind w:firstLine="720"/>
        <w:jc w:val="both"/>
        <w:rPr>
          <w:sz w:val="28"/>
          <w:szCs w:val="28"/>
        </w:rPr>
      </w:pPr>
      <w:r>
        <w:rPr>
          <w:sz w:val="28"/>
          <w:szCs w:val="28"/>
        </w:rPr>
        <w:lastRenderedPageBreak/>
        <w:t>Экспериментальная база исследования</w:t>
      </w:r>
      <w:r w:rsidRPr="002A142E">
        <w:rPr>
          <w:sz w:val="28"/>
          <w:szCs w:val="28"/>
        </w:rPr>
        <w:t xml:space="preserve">: </w:t>
      </w:r>
      <w:r w:rsidR="005A7E3F">
        <w:rPr>
          <w:sz w:val="28"/>
          <w:szCs w:val="28"/>
        </w:rPr>
        <w:t xml:space="preserve">– исследование проводилось на базе </w:t>
      </w:r>
      <w:r w:rsidRPr="002A142E">
        <w:rPr>
          <w:sz w:val="28"/>
          <w:szCs w:val="28"/>
        </w:rPr>
        <w:t>муниципально</w:t>
      </w:r>
      <w:r w:rsidR="005A7E3F">
        <w:rPr>
          <w:sz w:val="28"/>
          <w:szCs w:val="28"/>
        </w:rPr>
        <w:t>го</w:t>
      </w:r>
      <w:r w:rsidRPr="002A142E">
        <w:rPr>
          <w:sz w:val="28"/>
          <w:szCs w:val="28"/>
        </w:rPr>
        <w:t xml:space="preserve"> автоном</w:t>
      </w:r>
      <w:r>
        <w:rPr>
          <w:sz w:val="28"/>
          <w:szCs w:val="28"/>
        </w:rPr>
        <w:t>но</w:t>
      </w:r>
      <w:r w:rsidR="005A7E3F">
        <w:rPr>
          <w:sz w:val="28"/>
          <w:szCs w:val="28"/>
        </w:rPr>
        <w:t>го</w:t>
      </w:r>
      <w:r>
        <w:rPr>
          <w:sz w:val="28"/>
          <w:szCs w:val="28"/>
        </w:rPr>
        <w:t xml:space="preserve"> образовательно</w:t>
      </w:r>
      <w:r w:rsidR="005A7E3F">
        <w:rPr>
          <w:sz w:val="28"/>
          <w:szCs w:val="28"/>
        </w:rPr>
        <w:t>го</w:t>
      </w:r>
      <w:r>
        <w:rPr>
          <w:sz w:val="28"/>
          <w:szCs w:val="28"/>
        </w:rPr>
        <w:t xml:space="preserve"> учреждени</w:t>
      </w:r>
      <w:r w:rsidR="005A7E3F">
        <w:rPr>
          <w:sz w:val="28"/>
          <w:szCs w:val="28"/>
        </w:rPr>
        <w:t>я</w:t>
      </w:r>
      <w:r>
        <w:rPr>
          <w:sz w:val="28"/>
          <w:szCs w:val="28"/>
        </w:rPr>
        <w:t xml:space="preserve"> </w:t>
      </w:r>
      <w:r w:rsidR="005A7E3F" w:rsidRPr="002A142E">
        <w:rPr>
          <w:sz w:val="28"/>
          <w:szCs w:val="28"/>
        </w:rPr>
        <w:t xml:space="preserve"> </w:t>
      </w:r>
      <w:r w:rsidR="005A7E3F">
        <w:rPr>
          <w:sz w:val="28"/>
          <w:szCs w:val="28"/>
        </w:rPr>
        <w:t xml:space="preserve">– </w:t>
      </w:r>
      <w:r>
        <w:rPr>
          <w:sz w:val="28"/>
          <w:szCs w:val="28"/>
        </w:rPr>
        <w:t>«</w:t>
      </w:r>
      <w:r w:rsidRPr="002A142E">
        <w:rPr>
          <w:sz w:val="28"/>
          <w:szCs w:val="28"/>
        </w:rPr>
        <w:t xml:space="preserve">СОШ № </w:t>
      </w:r>
      <w:r w:rsidR="004A1992">
        <w:rPr>
          <w:sz w:val="28"/>
          <w:szCs w:val="28"/>
        </w:rPr>
        <w:t>10</w:t>
      </w:r>
      <w:r>
        <w:rPr>
          <w:sz w:val="28"/>
          <w:szCs w:val="28"/>
        </w:rPr>
        <w:t>»</w:t>
      </w:r>
      <w:r w:rsidRPr="002A142E">
        <w:rPr>
          <w:sz w:val="28"/>
          <w:szCs w:val="28"/>
        </w:rPr>
        <w:t xml:space="preserve"> городского округа город Стерлитамак</w:t>
      </w:r>
      <w:r w:rsidR="005A7E3F">
        <w:rPr>
          <w:sz w:val="28"/>
          <w:szCs w:val="28"/>
        </w:rPr>
        <w:t xml:space="preserve">, </w:t>
      </w:r>
      <w:r w:rsidRPr="002A142E">
        <w:rPr>
          <w:sz w:val="28"/>
          <w:szCs w:val="28"/>
        </w:rPr>
        <w:t xml:space="preserve">учащиеся </w:t>
      </w:r>
      <w:r w:rsidR="00E04C23">
        <w:rPr>
          <w:sz w:val="28"/>
          <w:szCs w:val="28"/>
        </w:rPr>
        <w:t>3-4</w:t>
      </w:r>
      <w:r w:rsidRPr="002A142E">
        <w:rPr>
          <w:sz w:val="28"/>
          <w:szCs w:val="28"/>
        </w:rPr>
        <w:t xml:space="preserve"> класс</w:t>
      </w:r>
      <w:r w:rsidR="00934FB9">
        <w:rPr>
          <w:sz w:val="28"/>
          <w:szCs w:val="28"/>
        </w:rPr>
        <w:t>ов</w:t>
      </w:r>
      <w:r w:rsidR="005A7E3F">
        <w:rPr>
          <w:sz w:val="28"/>
          <w:szCs w:val="28"/>
        </w:rPr>
        <w:t xml:space="preserve">, </w:t>
      </w:r>
      <w:r w:rsidRPr="00A94748">
        <w:rPr>
          <w:sz w:val="28"/>
          <w:szCs w:val="28"/>
        </w:rPr>
        <w:t>50</w:t>
      </w:r>
      <w:r w:rsidRPr="002A142E">
        <w:rPr>
          <w:sz w:val="28"/>
          <w:szCs w:val="28"/>
        </w:rPr>
        <w:t xml:space="preserve"> человек. Выборку составляют испытуемые мужско</w:t>
      </w:r>
      <w:r>
        <w:rPr>
          <w:sz w:val="28"/>
          <w:szCs w:val="28"/>
        </w:rPr>
        <w:t xml:space="preserve">го и женского пола в возрасте </w:t>
      </w:r>
      <w:r w:rsidR="00E04C23">
        <w:rPr>
          <w:sz w:val="28"/>
          <w:szCs w:val="28"/>
        </w:rPr>
        <w:t>9-10</w:t>
      </w:r>
      <w:r w:rsidRPr="002A142E">
        <w:rPr>
          <w:sz w:val="28"/>
          <w:szCs w:val="28"/>
        </w:rPr>
        <w:t xml:space="preserve"> лет.</w:t>
      </w:r>
    </w:p>
    <w:p w:rsidR="004A6541" w:rsidRPr="002A142E" w:rsidRDefault="004A6541" w:rsidP="005B6214">
      <w:pPr>
        <w:spacing w:line="360" w:lineRule="auto"/>
        <w:ind w:firstLine="708"/>
        <w:jc w:val="both"/>
        <w:rPr>
          <w:sz w:val="28"/>
          <w:szCs w:val="28"/>
        </w:rPr>
      </w:pPr>
      <w:r w:rsidRPr="002A142E">
        <w:rPr>
          <w:sz w:val="28"/>
          <w:szCs w:val="28"/>
        </w:rPr>
        <w:t>Практическая значимость</w:t>
      </w:r>
      <w:r>
        <w:rPr>
          <w:sz w:val="28"/>
          <w:szCs w:val="28"/>
        </w:rPr>
        <w:t xml:space="preserve"> исследования: </w:t>
      </w:r>
      <w:r w:rsidR="00D30D12">
        <w:rPr>
          <w:sz w:val="28"/>
          <w:szCs w:val="28"/>
        </w:rPr>
        <w:t xml:space="preserve">– </w:t>
      </w:r>
      <w:r>
        <w:rPr>
          <w:sz w:val="28"/>
          <w:szCs w:val="28"/>
        </w:rPr>
        <w:t>р</w:t>
      </w:r>
      <w:r w:rsidRPr="002A142E">
        <w:rPr>
          <w:sz w:val="28"/>
        </w:rPr>
        <w:t>езультаты исследования могут представлять большой интерес и для работающих педагогов-психологов в плане диагностики</w:t>
      </w:r>
      <w:r w:rsidRPr="002A142E">
        <w:rPr>
          <w:sz w:val="28"/>
          <w:szCs w:val="28"/>
        </w:rPr>
        <w:t xml:space="preserve"> и коррекции </w:t>
      </w:r>
      <w:r w:rsidR="007848E4">
        <w:rPr>
          <w:sz w:val="28"/>
          <w:szCs w:val="28"/>
        </w:rPr>
        <w:t>успеваемости</w:t>
      </w:r>
      <w:r w:rsidRPr="002A142E">
        <w:rPr>
          <w:sz w:val="28"/>
          <w:szCs w:val="28"/>
        </w:rPr>
        <w:t xml:space="preserve"> </w:t>
      </w:r>
      <w:r>
        <w:rPr>
          <w:sz w:val="28"/>
          <w:szCs w:val="28"/>
        </w:rPr>
        <w:t xml:space="preserve">и </w:t>
      </w:r>
      <w:r w:rsidR="007848E4">
        <w:rPr>
          <w:sz w:val="28"/>
          <w:szCs w:val="28"/>
        </w:rPr>
        <w:t>учебной мотивации</w:t>
      </w:r>
      <w:r>
        <w:rPr>
          <w:sz w:val="28"/>
          <w:szCs w:val="28"/>
        </w:rPr>
        <w:t xml:space="preserve"> </w:t>
      </w:r>
      <w:r w:rsidR="008A36BF">
        <w:rPr>
          <w:sz w:val="28"/>
          <w:szCs w:val="28"/>
        </w:rPr>
        <w:t>у детей</w:t>
      </w:r>
      <w:r w:rsidRPr="002A142E">
        <w:rPr>
          <w:sz w:val="28"/>
          <w:szCs w:val="28"/>
        </w:rPr>
        <w:t xml:space="preserve"> </w:t>
      </w:r>
      <w:r w:rsidR="007848E4">
        <w:rPr>
          <w:sz w:val="28"/>
          <w:szCs w:val="28"/>
        </w:rPr>
        <w:t>младшего школьного</w:t>
      </w:r>
      <w:r w:rsidRPr="002A142E">
        <w:rPr>
          <w:sz w:val="28"/>
          <w:szCs w:val="28"/>
        </w:rPr>
        <w:t xml:space="preserve"> возраста. </w:t>
      </w:r>
      <w:r w:rsidRPr="002A142E">
        <w:rPr>
          <w:sz w:val="28"/>
        </w:rPr>
        <w:t xml:space="preserve">Также результаты могут быть использованы учителями для прогнозирования и оптимизации обучения школьников. </w:t>
      </w:r>
      <w:r w:rsidRPr="002A142E">
        <w:rPr>
          <w:sz w:val="28"/>
          <w:szCs w:val="28"/>
        </w:rPr>
        <w:t xml:space="preserve">Полученные результаты могут послужить основой для организации профилактической и коррекционно-развивающей работы в рамках психологического сопровождения детей </w:t>
      </w:r>
      <w:r w:rsidR="007848E4">
        <w:rPr>
          <w:sz w:val="28"/>
          <w:szCs w:val="28"/>
        </w:rPr>
        <w:t>младшего школьного</w:t>
      </w:r>
      <w:r w:rsidRPr="002A142E">
        <w:rPr>
          <w:sz w:val="28"/>
          <w:szCs w:val="28"/>
        </w:rPr>
        <w:t xml:space="preserve"> возраста. </w:t>
      </w:r>
    </w:p>
    <w:p w:rsidR="004A6541" w:rsidRPr="002A142E" w:rsidRDefault="004A6541" w:rsidP="005B6214">
      <w:pPr>
        <w:spacing w:line="360" w:lineRule="auto"/>
        <w:ind w:firstLine="708"/>
        <w:jc w:val="both"/>
        <w:rPr>
          <w:sz w:val="28"/>
          <w:szCs w:val="28"/>
        </w:rPr>
      </w:pPr>
      <w:r w:rsidRPr="002A142E">
        <w:rPr>
          <w:sz w:val="28"/>
          <w:szCs w:val="28"/>
        </w:rPr>
        <w:t>Апробация результатов исследования: полученные результаты были апробированы на заседании кафедры психолого-педагогического образования.</w:t>
      </w:r>
    </w:p>
    <w:p w:rsidR="004A6541" w:rsidRPr="002A142E" w:rsidRDefault="004A6541" w:rsidP="005B6214">
      <w:pPr>
        <w:spacing w:line="360" w:lineRule="auto"/>
        <w:ind w:firstLine="708"/>
        <w:jc w:val="both"/>
        <w:rPr>
          <w:sz w:val="28"/>
          <w:szCs w:val="28"/>
        </w:rPr>
      </w:pPr>
      <w:r>
        <w:rPr>
          <w:sz w:val="28"/>
          <w:szCs w:val="28"/>
        </w:rPr>
        <w:t xml:space="preserve">Структура выпускной квалификационной работы </w:t>
      </w:r>
      <w:r w:rsidRPr="002A142E">
        <w:rPr>
          <w:sz w:val="28"/>
        </w:rPr>
        <w:t xml:space="preserve">состоит из </w:t>
      </w:r>
      <w:r w:rsidRPr="002A142E">
        <w:rPr>
          <w:sz w:val="28"/>
          <w:szCs w:val="28"/>
        </w:rPr>
        <w:t xml:space="preserve">введения, двух глав, заключения, списка </w:t>
      </w:r>
      <w:r w:rsidR="00933E94">
        <w:rPr>
          <w:sz w:val="28"/>
          <w:szCs w:val="28"/>
        </w:rPr>
        <w:t>использованных источников</w:t>
      </w:r>
      <w:r w:rsidR="00017E5A">
        <w:rPr>
          <w:sz w:val="28"/>
          <w:szCs w:val="28"/>
        </w:rPr>
        <w:t xml:space="preserve"> и литературы</w:t>
      </w:r>
      <w:r w:rsidR="00933E94">
        <w:rPr>
          <w:sz w:val="28"/>
          <w:szCs w:val="28"/>
        </w:rPr>
        <w:t xml:space="preserve">, </w:t>
      </w:r>
      <w:r w:rsidR="00B34D7A">
        <w:rPr>
          <w:sz w:val="28"/>
          <w:szCs w:val="28"/>
        </w:rPr>
        <w:t xml:space="preserve">списка сокращений и условных обозначений, </w:t>
      </w:r>
      <w:r w:rsidRPr="002A142E">
        <w:rPr>
          <w:sz w:val="28"/>
          <w:szCs w:val="28"/>
        </w:rPr>
        <w:t>приложени</w:t>
      </w:r>
      <w:r w:rsidR="003E41B0">
        <w:rPr>
          <w:sz w:val="28"/>
          <w:szCs w:val="28"/>
        </w:rPr>
        <w:t>я</w:t>
      </w:r>
      <w:r w:rsidRPr="002A142E">
        <w:rPr>
          <w:sz w:val="28"/>
          <w:szCs w:val="28"/>
        </w:rPr>
        <w:t>.</w:t>
      </w: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F861E2" w:rsidRDefault="00F861E2" w:rsidP="005B6214">
      <w:pPr>
        <w:spacing w:line="360" w:lineRule="auto"/>
        <w:ind w:firstLine="720"/>
        <w:jc w:val="center"/>
        <w:rPr>
          <w:b/>
          <w:sz w:val="28"/>
          <w:szCs w:val="28"/>
        </w:rPr>
      </w:pPr>
    </w:p>
    <w:p w:rsidR="00745516" w:rsidRDefault="00745516" w:rsidP="005B6214">
      <w:pPr>
        <w:spacing w:line="360" w:lineRule="auto"/>
        <w:ind w:firstLine="720"/>
        <w:jc w:val="center"/>
        <w:rPr>
          <w:b/>
          <w:sz w:val="28"/>
          <w:szCs w:val="28"/>
        </w:rPr>
      </w:pPr>
    </w:p>
    <w:p w:rsidR="00745516" w:rsidRDefault="00745516" w:rsidP="005B6214">
      <w:pPr>
        <w:spacing w:line="360" w:lineRule="auto"/>
        <w:ind w:firstLine="720"/>
        <w:jc w:val="center"/>
        <w:rPr>
          <w:b/>
          <w:sz w:val="28"/>
          <w:szCs w:val="28"/>
        </w:rPr>
      </w:pPr>
    </w:p>
    <w:p w:rsidR="00745516" w:rsidRDefault="00745516" w:rsidP="005B6214">
      <w:pPr>
        <w:spacing w:line="360" w:lineRule="auto"/>
        <w:ind w:firstLine="720"/>
        <w:jc w:val="center"/>
        <w:rPr>
          <w:b/>
          <w:sz w:val="28"/>
          <w:szCs w:val="28"/>
        </w:rPr>
      </w:pPr>
    </w:p>
    <w:p w:rsidR="003234AB" w:rsidRPr="002A142E" w:rsidRDefault="006C4300" w:rsidP="005B6214">
      <w:pPr>
        <w:spacing w:line="360" w:lineRule="auto"/>
        <w:jc w:val="center"/>
        <w:rPr>
          <w:b/>
          <w:sz w:val="28"/>
          <w:szCs w:val="28"/>
        </w:rPr>
      </w:pPr>
      <w:r>
        <w:rPr>
          <w:b/>
          <w:sz w:val="28"/>
          <w:szCs w:val="28"/>
        </w:rPr>
        <w:lastRenderedPageBreak/>
        <w:t xml:space="preserve">ГЛАВА </w:t>
      </w:r>
      <w:r w:rsidR="003234AB" w:rsidRPr="002A142E">
        <w:rPr>
          <w:b/>
          <w:sz w:val="28"/>
          <w:szCs w:val="28"/>
        </w:rPr>
        <w:t xml:space="preserve">1. </w:t>
      </w:r>
      <w:r w:rsidR="00130009" w:rsidRPr="002A142E">
        <w:rPr>
          <w:b/>
          <w:sz w:val="28"/>
          <w:szCs w:val="28"/>
        </w:rPr>
        <w:t>ТЕОРЕТИЧЕСК</w:t>
      </w:r>
      <w:r w:rsidR="00E60DC5">
        <w:rPr>
          <w:b/>
          <w:sz w:val="28"/>
          <w:szCs w:val="28"/>
        </w:rPr>
        <w:t>ИЙ АНАЛИЗ ЛИТЕРАТУРЫ ПО ПРОБЛЕМЕ</w:t>
      </w:r>
      <w:r w:rsidR="00130009" w:rsidRPr="002A142E">
        <w:rPr>
          <w:b/>
          <w:sz w:val="28"/>
          <w:szCs w:val="28"/>
        </w:rPr>
        <w:t xml:space="preserve"> </w:t>
      </w:r>
      <w:r w:rsidR="00134F6A">
        <w:rPr>
          <w:b/>
          <w:sz w:val="28"/>
          <w:szCs w:val="28"/>
        </w:rPr>
        <w:t>УСПЕВАЕМОСТИ</w:t>
      </w:r>
      <w:r w:rsidR="00082D94">
        <w:rPr>
          <w:b/>
          <w:sz w:val="28"/>
          <w:szCs w:val="28"/>
        </w:rPr>
        <w:t xml:space="preserve"> </w:t>
      </w:r>
      <w:r w:rsidR="00736241">
        <w:rPr>
          <w:b/>
          <w:sz w:val="28"/>
          <w:szCs w:val="28"/>
        </w:rPr>
        <w:t xml:space="preserve">И </w:t>
      </w:r>
      <w:r w:rsidR="00134F6A">
        <w:rPr>
          <w:b/>
          <w:sz w:val="28"/>
          <w:szCs w:val="28"/>
        </w:rPr>
        <w:t>УЧЕБНОЙ МОТИВАЦИИ</w:t>
      </w:r>
      <w:r w:rsidR="00736241">
        <w:rPr>
          <w:b/>
          <w:sz w:val="28"/>
          <w:szCs w:val="28"/>
        </w:rPr>
        <w:t xml:space="preserve"> В </w:t>
      </w:r>
      <w:r w:rsidR="00134F6A">
        <w:rPr>
          <w:b/>
          <w:sz w:val="28"/>
          <w:szCs w:val="28"/>
        </w:rPr>
        <w:t>МЛАДШЕМ ШКОЛЬНОМ</w:t>
      </w:r>
      <w:r w:rsidR="00736241">
        <w:rPr>
          <w:b/>
          <w:sz w:val="28"/>
          <w:szCs w:val="28"/>
        </w:rPr>
        <w:t xml:space="preserve"> ВОЗРАСТЕ</w:t>
      </w:r>
    </w:p>
    <w:p w:rsidR="003234AB" w:rsidRPr="002A142E" w:rsidRDefault="00417E9E" w:rsidP="005B6214">
      <w:pPr>
        <w:spacing w:line="360" w:lineRule="auto"/>
        <w:jc w:val="center"/>
        <w:rPr>
          <w:b/>
          <w:sz w:val="28"/>
          <w:szCs w:val="28"/>
        </w:rPr>
      </w:pPr>
      <w:r>
        <w:rPr>
          <w:b/>
          <w:sz w:val="28"/>
          <w:szCs w:val="28"/>
        </w:rPr>
        <w:t xml:space="preserve">1.1. </w:t>
      </w:r>
      <w:r w:rsidR="00F069B5">
        <w:rPr>
          <w:b/>
          <w:sz w:val="28"/>
          <w:szCs w:val="28"/>
        </w:rPr>
        <w:t>Психологические особенности младшего школьного возраста</w:t>
      </w:r>
    </w:p>
    <w:p w:rsidR="00E60DC5" w:rsidRDefault="00E60DC5" w:rsidP="006C47BE">
      <w:pPr>
        <w:ind w:firstLine="720"/>
        <w:rPr>
          <w:b/>
          <w:sz w:val="28"/>
          <w:szCs w:val="28"/>
        </w:rPr>
      </w:pPr>
    </w:p>
    <w:p w:rsidR="006C47BE" w:rsidRDefault="006C47BE" w:rsidP="006C47BE">
      <w:pPr>
        <w:ind w:firstLine="720"/>
        <w:rPr>
          <w:b/>
          <w:sz w:val="28"/>
          <w:szCs w:val="28"/>
        </w:rPr>
      </w:pPr>
    </w:p>
    <w:p w:rsidR="00F069B5" w:rsidRPr="00C442BD" w:rsidRDefault="00F069B5" w:rsidP="00F069B5">
      <w:pPr>
        <w:spacing w:line="360" w:lineRule="auto"/>
        <w:ind w:firstLine="709"/>
        <w:jc w:val="both"/>
        <w:rPr>
          <w:color w:val="000000"/>
          <w:sz w:val="28"/>
          <w:szCs w:val="28"/>
        </w:rPr>
      </w:pPr>
      <w:r w:rsidRPr="00C442BD">
        <w:rPr>
          <w:color w:val="000000"/>
          <w:sz w:val="28"/>
          <w:szCs w:val="28"/>
        </w:rPr>
        <w:t>Младший школьный возраст называют вершиной детства. В современной периодизации психического развития охватывает период от 6-7 до 9-11 лет</w:t>
      </w:r>
      <w:r>
        <w:rPr>
          <w:color w:val="000000"/>
          <w:sz w:val="28"/>
          <w:szCs w:val="28"/>
        </w:rPr>
        <w:t xml:space="preserve"> </w:t>
      </w:r>
      <w:r w:rsidRPr="00165F44">
        <w:rPr>
          <w:color w:val="000000"/>
          <w:sz w:val="28"/>
          <w:szCs w:val="28"/>
        </w:rPr>
        <w:t>[</w:t>
      </w:r>
      <w:r>
        <w:rPr>
          <w:color w:val="000000"/>
          <w:sz w:val="28"/>
          <w:szCs w:val="28"/>
        </w:rPr>
        <w:t>Кулагина, 2003, с. 162</w:t>
      </w:r>
      <w:r w:rsidRPr="00165F44">
        <w:rPr>
          <w:color w:val="000000"/>
          <w:sz w:val="28"/>
          <w:szCs w:val="28"/>
        </w:rPr>
        <w:t>]</w:t>
      </w:r>
      <w:r w:rsidRPr="00C442BD">
        <w:rPr>
          <w:color w:val="000000"/>
          <w:sz w:val="28"/>
          <w:szCs w:val="28"/>
        </w:rPr>
        <w:t>.</w:t>
      </w:r>
    </w:p>
    <w:p w:rsidR="00F069B5" w:rsidRDefault="00F069B5" w:rsidP="00F069B5">
      <w:pPr>
        <w:spacing w:line="360" w:lineRule="auto"/>
        <w:ind w:firstLine="709"/>
        <w:jc w:val="both"/>
        <w:rPr>
          <w:color w:val="000000"/>
          <w:sz w:val="28"/>
          <w:szCs w:val="28"/>
        </w:rPr>
      </w:pPr>
      <w:r w:rsidRPr="00C442BD">
        <w:rPr>
          <w:color w:val="000000"/>
          <w:sz w:val="28"/>
          <w:szCs w:val="28"/>
        </w:rPr>
        <w:t>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В школе он приобретает не только новые знания и умения, но и определенный социальный статус. Меняется восприятие своего места в системе отношений. Меняются интересы, ценности ребенка, весь его уклад жизни.</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Ребенок оказывается на границе нового возрастного периода.</w:t>
      </w:r>
    </w:p>
    <w:p w:rsidR="00F069B5" w:rsidRDefault="00F069B5" w:rsidP="00F069B5">
      <w:pPr>
        <w:spacing w:line="360" w:lineRule="auto"/>
        <w:ind w:firstLine="709"/>
        <w:jc w:val="both"/>
        <w:rPr>
          <w:color w:val="000000"/>
          <w:sz w:val="28"/>
          <w:szCs w:val="28"/>
        </w:rPr>
      </w:pPr>
      <w:r w:rsidRPr="00C442BD">
        <w:rPr>
          <w:color w:val="000000"/>
          <w:sz w:val="28"/>
          <w:szCs w:val="28"/>
        </w:rPr>
        <w:t>С физиологической точки зрения – это время физического роста, когда дети быстро тянутся вверх, наблюдается дисгармония в физическом развитии, оно опережает нервно-психическое развитие ребенка, что сказывается на временном ослаблении нервной системы. Проявляются повышенная утомляемость, беспокойство, повышенная потребность в движениях.</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Соци</w:t>
      </w:r>
      <w:r>
        <w:rPr>
          <w:color w:val="000000"/>
          <w:sz w:val="28"/>
          <w:szCs w:val="28"/>
        </w:rPr>
        <w:t>а</w:t>
      </w:r>
      <w:r w:rsidRPr="00C442BD">
        <w:rPr>
          <w:color w:val="000000"/>
          <w:sz w:val="28"/>
          <w:szCs w:val="28"/>
        </w:rPr>
        <w:t>льная ситуация в младшем школьном возрасте</w:t>
      </w:r>
      <w:r>
        <w:rPr>
          <w:color w:val="000000"/>
          <w:sz w:val="28"/>
          <w:szCs w:val="28"/>
        </w:rPr>
        <w:t xml:space="preserve"> </w:t>
      </w:r>
      <w:r w:rsidRPr="00165F44">
        <w:rPr>
          <w:color w:val="000000"/>
          <w:sz w:val="28"/>
          <w:szCs w:val="28"/>
        </w:rPr>
        <w:t>[</w:t>
      </w:r>
      <w:r>
        <w:rPr>
          <w:color w:val="000000"/>
          <w:sz w:val="28"/>
          <w:szCs w:val="28"/>
        </w:rPr>
        <w:t>Мухина, 2004, с. 169</w:t>
      </w:r>
      <w:r w:rsidRPr="00165F44">
        <w:rPr>
          <w:color w:val="000000"/>
          <w:sz w:val="28"/>
          <w:szCs w:val="28"/>
        </w:rPr>
        <w:t>]</w:t>
      </w:r>
      <w:r w:rsidRPr="00C442BD">
        <w:rPr>
          <w:color w:val="000000"/>
          <w:sz w:val="28"/>
          <w:szCs w:val="28"/>
        </w:rPr>
        <w:t>:</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1.</w:t>
      </w:r>
      <w:r>
        <w:rPr>
          <w:color w:val="000000"/>
          <w:sz w:val="28"/>
          <w:szCs w:val="28"/>
        </w:rPr>
        <w:t xml:space="preserve"> </w:t>
      </w:r>
      <w:r w:rsidRPr="00C442BD">
        <w:rPr>
          <w:color w:val="000000"/>
          <w:sz w:val="28"/>
          <w:szCs w:val="28"/>
        </w:rPr>
        <w:t>Учебная деятельность становится ведущей деятельностью.</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2.</w:t>
      </w:r>
      <w:r>
        <w:rPr>
          <w:color w:val="000000"/>
          <w:sz w:val="28"/>
          <w:szCs w:val="28"/>
        </w:rPr>
        <w:t xml:space="preserve"> </w:t>
      </w:r>
      <w:r w:rsidRPr="00C442BD">
        <w:rPr>
          <w:color w:val="000000"/>
          <w:sz w:val="28"/>
          <w:szCs w:val="28"/>
        </w:rPr>
        <w:t>Завершается переход от наглядно-образного к словесно-логическому мышлению.</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3.</w:t>
      </w:r>
      <w:r>
        <w:rPr>
          <w:color w:val="000000"/>
          <w:sz w:val="28"/>
          <w:szCs w:val="28"/>
        </w:rPr>
        <w:t xml:space="preserve"> </w:t>
      </w:r>
      <w:r w:rsidRPr="00C442BD">
        <w:rPr>
          <w:color w:val="000000"/>
          <w:sz w:val="28"/>
          <w:szCs w:val="28"/>
        </w:rPr>
        <w:t>Отчетливо виден социальный смысл учения (отношение маленьких школьников к отметкам).</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4.</w:t>
      </w:r>
      <w:r>
        <w:rPr>
          <w:color w:val="000000"/>
          <w:sz w:val="28"/>
          <w:szCs w:val="28"/>
        </w:rPr>
        <w:t xml:space="preserve"> </w:t>
      </w:r>
      <w:r w:rsidRPr="00C442BD">
        <w:rPr>
          <w:color w:val="000000"/>
          <w:sz w:val="28"/>
          <w:szCs w:val="28"/>
        </w:rPr>
        <w:t>Мотивация достижения становится доминирующей.</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5.</w:t>
      </w:r>
      <w:r>
        <w:rPr>
          <w:color w:val="000000"/>
          <w:sz w:val="28"/>
          <w:szCs w:val="28"/>
        </w:rPr>
        <w:t xml:space="preserve"> </w:t>
      </w:r>
      <w:r w:rsidRPr="00C442BD">
        <w:rPr>
          <w:color w:val="000000"/>
          <w:sz w:val="28"/>
          <w:szCs w:val="28"/>
        </w:rPr>
        <w:t>Происходит смена референтной группы.</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6.</w:t>
      </w:r>
      <w:r>
        <w:rPr>
          <w:color w:val="000000"/>
          <w:sz w:val="28"/>
          <w:szCs w:val="28"/>
        </w:rPr>
        <w:t xml:space="preserve"> </w:t>
      </w:r>
      <w:r w:rsidRPr="00C442BD">
        <w:rPr>
          <w:color w:val="000000"/>
          <w:sz w:val="28"/>
          <w:szCs w:val="28"/>
        </w:rPr>
        <w:t>Происходит смена распорядка дня.</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lastRenderedPageBreak/>
        <w:t>7.</w:t>
      </w:r>
      <w:r>
        <w:rPr>
          <w:color w:val="000000"/>
          <w:sz w:val="28"/>
          <w:szCs w:val="28"/>
        </w:rPr>
        <w:t xml:space="preserve"> </w:t>
      </w:r>
      <w:r w:rsidRPr="00C442BD">
        <w:rPr>
          <w:color w:val="000000"/>
          <w:sz w:val="28"/>
          <w:szCs w:val="28"/>
        </w:rPr>
        <w:t>Укрепляется новая внутренняя позиция.</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8.</w:t>
      </w:r>
      <w:r>
        <w:rPr>
          <w:color w:val="000000"/>
          <w:sz w:val="28"/>
          <w:szCs w:val="28"/>
        </w:rPr>
        <w:t xml:space="preserve"> </w:t>
      </w:r>
      <w:r w:rsidRPr="00C442BD">
        <w:rPr>
          <w:color w:val="000000"/>
          <w:sz w:val="28"/>
          <w:szCs w:val="28"/>
        </w:rPr>
        <w:t>Изменяется система взаимоотношений ребенка с окружающими людьми.</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Ведущая деятельность в младшем школьном возрасте – учебная деятельность. Ее характеристики: результативность, обязательность, произвольность.</w:t>
      </w:r>
    </w:p>
    <w:p w:rsidR="00F069B5" w:rsidRDefault="00F069B5" w:rsidP="00F069B5">
      <w:pPr>
        <w:spacing w:line="360" w:lineRule="auto"/>
        <w:ind w:firstLine="709"/>
        <w:jc w:val="both"/>
        <w:rPr>
          <w:color w:val="000000"/>
          <w:sz w:val="28"/>
          <w:szCs w:val="28"/>
        </w:rPr>
      </w:pPr>
      <w:r w:rsidRPr="00C442BD">
        <w:rPr>
          <w:color w:val="000000"/>
          <w:sz w:val="28"/>
          <w:szCs w:val="28"/>
        </w:rPr>
        <w:t>Основы учебной деятельности закладываются</w:t>
      </w:r>
      <w:r>
        <w:rPr>
          <w:color w:val="000000"/>
          <w:sz w:val="28"/>
          <w:szCs w:val="28"/>
        </w:rPr>
        <w:t xml:space="preserve"> </w:t>
      </w:r>
      <w:r w:rsidRPr="00C442BD">
        <w:rPr>
          <w:color w:val="000000"/>
          <w:sz w:val="28"/>
          <w:szCs w:val="28"/>
        </w:rPr>
        <w:t>именно в первые годы обучения. Учебная деятельность должна, с одной стороны, строиться с учетом возрастных возможностей, а с другой – должна обеспечить их необходимой для последующего развития суммой знаний.</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Компоненты учебной деятельности (по Д.Б.</w:t>
      </w:r>
      <w:r>
        <w:rPr>
          <w:color w:val="000000"/>
          <w:sz w:val="28"/>
          <w:szCs w:val="28"/>
        </w:rPr>
        <w:t xml:space="preserve"> </w:t>
      </w:r>
      <w:r w:rsidRPr="00C442BD">
        <w:rPr>
          <w:color w:val="000000"/>
          <w:sz w:val="28"/>
          <w:szCs w:val="28"/>
        </w:rPr>
        <w:t>Эльконину):</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1.</w:t>
      </w:r>
      <w:r>
        <w:rPr>
          <w:color w:val="000000"/>
          <w:sz w:val="28"/>
          <w:szCs w:val="28"/>
        </w:rPr>
        <w:t xml:space="preserve"> </w:t>
      </w:r>
      <w:r w:rsidRPr="00C442BD">
        <w:rPr>
          <w:color w:val="000000"/>
          <w:sz w:val="28"/>
          <w:szCs w:val="28"/>
        </w:rPr>
        <w:t>Мотивация.</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2.</w:t>
      </w:r>
      <w:r>
        <w:rPr>
          <w:color w:val="000000"/>
          <w:sz w:val="28"/>
          <w:szCs w:val="28"/>
        </w:rPr>
        <w:t xml:space="preserve"> </w:t>
      </w:r>
      <w:r w:rsidRPr="00C442BD">
        <w:rPr>
          <w:color w:val="000000"/>
          <w:sz w:val="28"/>
          <w:szCs w:val="28"/>
        </w:rPr>
        <w:t>Учебная задача.</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3.</w:t>
      </w:r>
      <w:r>
        <w:rPr>
          <w:color w:val="000000"/>
          <w:sz w:val="28"/>
          <w:szCs w:val="28"/>
        </w:rPr>
        <w:t xml:space="preserve"> </w:t>
      </w:r>
      <w:r w:rsidRPr="00C442BD">
        <w:rPr>
          <w:color w:val="000000"/>
          <w:sz w:val="28"/>
          <w:szCs w:val="28"/>
        </w:rPr>
        <w:t>Учебные операции.</w:t>
      </w:r>
    </w:p>
    <w:p w:rsidR="00F069B5" w:rsidRDefault="00F069B5" w:rsidP="00F069B5">
      <w:pPr>
        <w:spacing w:line="360" w:lineRule="auto"/>
        <w:ind w:firstLine="709"/>
        <w:jc w:val="both"/>
        <w:rPr>
          <w:color w:val="000000"/>
          <w:sz w:val="28"/>
          <w:szCs w:val="28"/>
        </w:rPr>
      </w:pPr>
      <w:r w:rsidRPr="00C442BD">
        <w:rPr>
          <w:color w:val="000000"/>
          <w:sz w:val="28"/>
          <w:szCs w:val="28"/>
        </w:rPr>
        <w:t>4.</w:t>
      </w:r>
      <w:r>
        <w:rPr>
          <w:color w:val="000000"/>
          <w:sz w:val="28"/>
          <w:szCs w:val="28"/>
        </w:rPr>
        <w:t xml:space="preserve"> </w:t>
      </w:r>
      <w:r w:rsidRPr="00C442BD">
        <w:rPr>
          <w:color w:val="000000"/>
          <w:sz w:val="28"/>
          <w:szCs w:val="28"/>
        </w:rPr>
        <w:t>Контроль и оценка.</w:t>
      </w:r>
    </w:p>
    <w:p w:rsidR="00F069B5" w:rsidRPr="00C442BD" w:rsidRDefault="00F069B5" w:rsidP="00F069B5">
      <w:pPr>
        <w:spacing w:line="360" w:lineRule="auto"/>
        <w:ind w:firstLine="709"/>
        <w:jc w:val="both"/>
        <w:rPr>
          <w:color w:val="000000"/>
          <w:sz w:val="28"/>
          <w:szCs w:val="28"/>
        </w:rPr>
      </w:pPr>
      <w:r w:rsidRPr="00C442BD">
        <w:rPr>
          <w:color w:val="000000"/>
          <w:sz w:val="28"/>
          <w:szCs w:val="28"/>
        </w:rPr>
        <w:t>Мотивы учения:</w:t>
      </w:r>
    </w:p>
    <w:p w:rsidR="00F069B5" w:rsidRPr="00C442BD" w:rsidRDefault="00C422D0" w:rsidP="00F069B5">
      <w:pPr>
        <w:spacing w:line="360" w:lineRule="auto"/>
        <w:ind w:firstLine="709"/>
        <w:jc w:val="both"/>
        <w:rPr>
          <w:color w:val="000000"/>
          <w:sz w:val="28"/>
          <w:szCs w:val="28"/>
        </w:rPr>
      </w:pPr>
      <w:r w:rsidRPr="00516509">
        <w:rPr>
          <w:sz w:val="28"/>
          <w:szCs w:val="28"/>
        </w:rPr>
        <w:t xml:space="preserve">– </w:t>
      </w:r>
      <w:r w:rsidR="00F069B5" w:rsidRPr="00C442BD">
        <w:rPr>
          <w:color w:val="000000"/>
          <w:sz w:val="28"/>
          <w:szCs w:val="28"/>
        </w:rPr>
        <w:t>познавательные (направленные на овладение знаниями, способами получения знаний, приемами самостоятельной работы, приобретение дополнительных знаний, программы самосовершенствования);</w:t>
      </w:r>
    </w:p>
    <w:p w:rsidR="00F069B5" w:rsidRPr="00C442BD" w:rsidRDefault="00C422D0" w:rsidP="00F069B5">
      <w:pPr>
        <w:spacing w:line="360" w:lineRule="auto"/>
        <w:ind w:firstLine="709"/>
        <w:jc w:val="both"/>
        <w:rPr>
          <w:color w:val="000000"/>
          <w:sz w:val="28"/>
          <w:szCs w:val="28"/>
        </w:rPr>
      </w:pPr>
      <w:r w:rsidRPr="00516509">
        <w:rPr>
          <w:sz w:val="28"/>
          <w:szCs w:val="28"/>
        </w:rPr>
        <w:t xml:space="preserve">– </w:t>
      </w:r>
      <w:r w:rsidR="00F069B5" w:rsidRPr="00C442BD">
        <w:rPr>
          <w:color w:val="000000"/>
          <w:sz w:val="28"/>
          <w:szCs w:val="28"/>
        </w:rPr>
        <w:t>социальные (ответственность, понимание социальной значимости учения, стремление занять определенную позицию в отношениях с окружающими, получить их одобрение);</w:t>
      </w:r>
    </w:p>
    <w:p w:rsidR="00F069B5" w:rsidRPr="00C442BD" w:rsidRDefault="00C422D0" w:rsidP="00F069B5">
      <w:pPr>
        <w:spacing w:line="360" w:lineRule="auto"/>
        <w:ind w:firstLine="709"/>
        <w:jc w:val="both"/>
        <w:rPr>
          <w:color w:val="000000"/>
          <w:sz w:val="28"/>
          <w:szCs w:val="28"/>
        </w:rPr>
      </w:pPr>
      <w:r w:rsidRPr="00516509">
        <w:rPr>
          <w:sz w:val="28"/>
          <w:szCs w:val="28"/>
        </w:rPr>
        <w:t xml:space="preserve">– </w:t>
      </w:r>
      <w:r w:rsidR="00F069B5" w:rsidRPr="00C442BD">
        <w:rPr>
          <w:color w:val="000000"/>
          <w:sz w:val="28"/>
          <w:szCs w:val="28"/>
        </w:rPr>
        <w:t>узколичные – получить хорошую отметку, заслужить похвалу (по Е.Е.</w:t>
      </w:r>
      <w:r w:rsidR="00F069B5">
        <w:rPr>
          <w:color w:val="000000"/>
          <w:sz w:val="28"/>
          <w:szCs w:val="28"/>
        </w:rPr>
        <w:t xml:space="preserve"> </w:t>
      </w:r>
      <w:r w:rsidR="00F069B5" w:rsidRPr="00C442BD">
        <w:rPr>
          <w:color w:val="000000"/>
          <w:sz w:val="28"/>
          <w:szCs w:val="28"/>
        </w:rPr>
        <w:t>Сапоговой).</w:t>
      </w:r>
    </w:p>
    <w:p w:rsidR="00F069B5" w:rsidRPr="00516509" w:rsidRDefault="00F069B5" w:rsidP="00F069B5">
      <w:pPr>
        <w:spacing w:line="360" w:lineRule="auto"/>
        <w:ind w:firstLine="709"/>
        <w:jc w:val="both"/>
        <w:rPr>
          <w:sz w:val="28"/>
          <w:szCs w:val="28"/>
        </w:rPr>
      </w:pPr>
      <w:r>
        <w:rPr>
          <w:sz w:val="28"/>
          <w:szCs w:val="28"/>
        </w:rPr>
        <w:t>Школьная</w:t>
      </w:r>
      <w:r w:rsidRPr="00516509">
        <w:rPr>
          <w:sz w:val="28"/>
          <w:szCs w:val="28"/>
        </w:rPr>
        <w:t xml:space="preserve"> подготовка различается никак не только лишь особенной общественной важностью работы детей, однако и опосредованностью взаимоотношений с</w:t>
      </w:r>
      <w:r w:rsidR="00C422D0">
        <w:rPr>
          <w:sz w:val="28"/>
          <w:szCs w:val="28"/>
        </w:rPr>
        <w:t>о</w:t>
      </w:r>
      <w:r w:rsidRPr="00516509">
        <w:rPr>
          <w:sz w:val="28"/>
          <w:szCs w:val="28"/>
        </w:rPr>
        <w:t xml:space="preserve"> старшими примерами и оценками, следованием законов, единых с целью абсолютно всех, получением академических определений.</w:t>
      </w:r>
    </w:p>
    <w:p w:rsidR="00F069B5" w:rsidRPr="00516509" w:rsidRDefault="00F069B5" w:rsidP="00F069B5">
      <w:pPr>
        <w:spacing w:line="360" w:lineRule="auto"/>
        <w:ind w:firstLine="709"/>
        <w:jc w:val="both"/>
        <w:rPr>
          <w:sz w:val="28"/>
          <w:szCs w:val="28"/>
        </w:rPr>
      </w:pPr>
      <w:r w:rsidRPr="00516509">
        <w:rPr>
          <w:sz w:val="28"/>
          <w:szCs w:val="28"/>
        </w:rPr>
        <w:t>В</w:t>
      </w:r>
      <w:r>
        <w:rPr>
          <w:sz w:val="28"/>
          <w:szCs w:val="28"/>
        </w:rPr>
        <w:t>следствие</w:t>
      </w:r>
      <w:r w:rsidRPr="00516509">
        <w:rPr>
          <w:sz w:val="28"/>
          <w:szCs w:val="28"/>
        </w:rPr>
        <w:t xml:space="preserve"> тренировочной работы появляются психологические новообразования: непринужденность психологических действий, самоанализ </w:t>
      </w:r>
      <w:r w:rsidRPr="00516509">
        <w:rPr>
          <w:sz w:val="28"/>
          <w:szCs w:val="28"/>
        </w:rPr>
        <w:lastRenderedPageBreak/>
        <w:t>(индивидуальная, умственная), внутрений проект операций (составление плана в разуме, способность исследовать) [Кулагина, 2003, с. 168].</w:t>
      </w:r>
    </w:p>
    <w:p w:rsidR="00F069B5" w:rsidRPr="00516509" w:rsidRDefault="00F069B5" w:rsidP="00F069B5">
      <w:pPr>
        <w:spacing w:line="360" w:lineRule="auto"/>
        <w:ind w:firstLine="709"/>
        <w:jc w:val="both"/>
        <w:rPr>
          <w:sz w:val="28"/>
          <w:szCs w:val="28"/>
        </w:rPr>
      </w:pPr>
      <w:r w:rsidRPr="00516509">
        <w:rPr>
          <w:sz w:val="28"/>
          <w:szCs w:val="28"/>
        </w:rPr>
        <w:t>Увеличивается лексический резерв вплоть до 7 тыс. текстов. Показывает свою интенсивную сдел</w:t>
      </w:r>
      <w:r w:rsidR="00485BF0">
        <w:rPr>
          <w:sz w:val="28"/>
          <w:szCs w:val="28"/>
        </w:rPr>
        <w:t>ку к стилю. Присутствие научения</w:t>
      </w:r>
      <w:r w:rsidRPr="00516509">
        <w:rPr>
          <w:sz w:val="28"/>
          <w:szCs w:val="28"/>
        </w:rPr>
        <w:t xml:space="preserve"> просто завладевает голосовым рассмотрением текстов. Дошкольник вслушивается к звучанию фразы. Необходимость в общении молодых подростков устанавливает формирование выступления. Контекстуальная речь – коэффициент степени формирования детей.</w:t>
      </w:r>
    </w:p>
    <w:p w:rsidR="00F069B5" w:rsidRPr="00516509" w:rsidRDefault="00F069B5" w:rsidP="00F069B5">
      <w:pPr>
        <w:spacing w:line="360" w:lineRule="auto"/>
        <w:ind w:firstLine="709"/>
        <w:jc w:val="both"/>
        <w:rPr>
          <w:color w:val="000000"/>
          <w:sz w:val="28"/>
          <w:szCs w:val="28"/>
        </w:rPr>
      </w:pPr>
      <w:r w:rsidRPr="00516509">
        <w:rPr>
          <w:sz w:val="28"/>
          <w:szCs w:val="28"/>
        </w:rPr>
        <w:t>В письменной речи отличают точность орфографическую (верное сочинение текстов), грамматическую (создание услуг, создания морфологических конфигураций) и пунктуационную (размещение символов препинания).</w:t>
      </w:r>
    </w:p>
    <w:p w:rsidR="00F069B5" w:rsidRPr="00516509" w:rsidRDefault="00F069B5" w:rsidP="00F069B5">
      <w:pPr>
        <w:spacing w:line="360" w:lineRule="auto"/>
        <w:ind w:firstLine="709"/>
        <w:jc w:val="both"/>
        <w:rPr>
          <w:sz w:val="28"/>
          <w:szCs w:val="28"/>
        </w:rPr>
      </w:pPr>
      <w:r w:rsidRPr="00516509">
        <w:rPr>
          <w:sz w:val="28"/>
          <w:szCs w:val="28"/>
        </w:rPr>
        <w:t>Понимание в младшем школьном возрасте делается преобладающей предназначением, заканчивается наметивш</w:t>
      </w:r>
      <w:r w:rsidR="00C422D0">
        <w:rPr>
          <w:sz w:val="28"/>
          <w:szCs w:val="28"/>
        </w:rPr>
        <w:t>ая</w:t>
      </w:r>
      <w:r w:rsidRPr="00516509">
        <w:rPr>
          <w:sz w:val="28"/>
          <w:szCs w:val="28"/>
        </w:rPr>
        <w:t>ся в дошкольном году трансформация с наглядно-образного к словесно-логичному мышлению [Мухина, 2004, с. 190].</w:t>
      </w:r>
    </w:p>
    <w:p w:rsidR="00F069B5" w:rsidRPr="00516509" w:rsidRDefault="00F069B5" w:rsidP="00F069B5">
      <w:pPr>
        <w:spacing w:line="360" w:lineRule="auto"/>
        <w:ind w:firstLine="709"/>
        <w:jc w:val="both"/>
        <w:rPr>
          <w:sz w:val="28"/>
          <w:szCs w:val="28"/>
        </w:rPr>
      </w:pPr>
      <w:r w:rsidRPr="00516509">
        <w:rPr>
          <w:sz w:val="28"/>
          <w:szCs w:val="28"/>
        </w:rPr>
        <w:t>К окончанию меньшего школьного года выражаются личные отличия в мышлении (теоретики, мыслители, живописцы).</w:t>
      </w:r>
    </w:p>
    <w:p w:rsidR="00F069B5" w:rsidRPr="00516509" w:rsidRDefault="00F069B5" w:rsidP="00F069B5">
      <w:pPr>
        <w:spacing w:line="360" w:lineRule="auto"/>
        <w:ind w:firstLine="709"/>
        <w:jc w:val="both"/>
        <w:rPr>
          <w:sz w:val="28"/>
          <w:szCs w:val="28"/>
        </w:rPr>
      </w:pPr>
      <w:r w:rsidRPr="00516509">
        <w:rPr>
          <w:sz w:val="28"/>
          <w:szCs w:val="28"/>
        </w:rPr>
        <w:t>В ходе преподавания создаются академические определения (основные принципы абстрактного мышления).</w:t>
      </w:r>
    </w:p>
    <w:p w:rsidR="00F069B5" w:rsidRPr="00516509" w:rsidRDefault="00F069B5" w:rsidP="00F069B5">
      <w:pPr>
        <w:spacing w:line="360" w:lineRule="auto"/>
        <w:ind w:firstLine="709"/>
        <w:jc w:val="both"/>
        <w:rPr>
          <w:sz w:val="28"/>
          <w:szCs w:val="28"/>
        </w:rPr>
      </w:pPr>
      <w:r w:rsidRPr="00516509">
        <w:rPr>
          <w:sz w:val="28"/>
          <w:szCs w:val="28"/>
        </w:rPr>
        <w:t>Память формируется в 2-ух направленностях – произвольности и осмысленности.</w:t>
      </w:r>
    </w:p>
    <w:p w:rsidR="00F069B5" w:rsidRPr="00516509" w:rsidRDefault="00F069B5" w:rsidP="00F069B5">
      <w:pPr>
        <w:spacing w:line="360" w:lineRule="auto"/>
        <w:ind w:firstLine="709"/>
        <w:jc w:val="both"/>
        <w:rPr>
          <w:sz w:val="28"/>
          <w:szCs w:val="28"/>
        </w:rPr>
      </w:pPr>
      <w:r w:rsidRPr="00516509">
        <w:rPr>
          <w:sz w:val="28"/>
          <w:szCs w:val="28"/>
        </w:rPr>
        <w:t>В тренировочной работы формируются все без исключения типы памяти: длительная, временная и эксплуатационная.</w:t>
      </w:r>
    </w:p>
    <w:p w:rsidR="00F069B5" w:rsidRPr="00516509" w:rsidRDefault="00F069B5" w:rsidP="00F069B5">
      <w:pPr>
        <w:spacing w:line="360" w:lineRule="auto"/>
        <w:ind w:firstLine="709"/>
        <w:jc w:val="both"/>
        <w:rPr>
          <w:sz w:val="28"/>
          <w:szCs w:val="28"/>
        </w:rPr>
      </w:pPr>
      <w:r w:rsidRPr="00516509">
        <w:rPr>
          <w:sz w:val="28"/>
          <w:szCs w:val="28"/>
        </w:rPr>
        <w:t>Развитие памяти сопряжено с потребностью выучивать академический источник. Стремительно создается любое усвоение.</w:t>
      </w:r>
    </w:p>
    <w:p w:rsidR="00F069B5" w:rsidRDefault="00F069B5" w:rsidP="00F069B5">
      <w:pPr>
        <w:spacing w:line="360" w:lineRule="auto"/>
        <w:ind w:firstLine="709"/>
        <w:jc w:val="both"/>
        <w:rPr>
          <w:sz w:val="28"/>
          <w:szCs w:val="28"/>
        </w:rPr>
      </w:pPr>
      <w:r w:rsidRPr="00516509">
        <w:rPr>
          <w:sz w:val="28"/>
          <w:szCs w:val="28"/>
        </w:rPr>
        <w:t>Дети готовы сосредоточивать интерес, однако у их ещё доминирует невольн</w:t>
      </w:r>
      <w:r w:rsidR="00C422D0">
        <w:rPr>
          <w:sz w:val="28"/>
          <w:szCs w:val="28"/>
        </w:rPr>
        <w:t>ый</w:t>
      </w:r>
      <w:r w:rsidRPr="00516509">
        <w:rPr>
          <w:sz w:val="28"/>
          <w:szCs w:val="28"/>
        </w:rPr>
        <w:t xml:space="preserve"> </w:t>
      </w:r>
      <w:r>
        <w:rPr>
          <w:sz w:val="28"/>
          <w:szCs w:val="28"/>
        </w:rPr>
        <w:t>интерес.</w:t>
      </w:r>
    </w:p>
    <w:p w:rsidR="00F069B5" w:rsidRDefault="00F069B5" w:rsidP="00F069B5">
      <w:pPr>
        <w:spacing w:line="360" w:lineRule="auto"/>
        <w:ind w:firstLine="709"/>
        <w:jc w:val="both"/>
        <w:rPr>
          <w:sz w:val="28"/>
          <w:szCs w:val="28"/>
        </w:rPr>
      </w:pPr>
      <w:r w:rsidRPr="00516509">
        <w:rPr>
          <w:sz w:val="28"/>
          <w:szCs w:val="28"/>
        </w:rPr>
        <w:t xml:space="preserve">Произвольность познавательных действий появляется в вершине сценичного старания (особого образует себе около влиянием условий). Интерес </w:t>
      </w:r>
      <w:r w:rsidRPr="00516509">
        <w:rPr>
          <w:sz w:val="28"/>
          <w:szCs w:val="28"/>
        </w:rPr>
        <w:lastRenderedPageBreak/>
        <w:t>активируется, однако ещё никак не постоянно. Сохранение интереса допустимо вследствие сценичны</w:t>
      </w:r>
      <w:r w:rsidR="00C422D0">
        <w:rPr>
          <w:sz w:val="28"/>
          <w:szCs w:val="28"/>
        </w:rPr>
        <w:t>х</w:t>
      </w:r>
      <w:r w:rsidRPr="00516509">
        <w:rPr>
          <w:sz w:val="28"/>
          <w:szCs w:val="28"/>
        </w:rPr>
        <w:t xml:space="preserve"> действи</w:t>
      </w:r>
      <w:r w:rsidR="00C422D0">
        <w:rPr>
          <w:sz w:val="28"/>
          <w:szCs w:val="28"/>
        </w:rPr>
        <w:t>й</w:t>
      </w:r>
      <w:r w:rsidRPr="00516509">
        <w:rPr>
          <w:sz w:val="28"/>
          <w:szCs w:val="28"/>
        </w:rPr>
        <w:t xml:space="preserve"> и значительной </w:t>
      </w:r>
      <w:r>
        <w:rPr>
          <w:sz w:val="28"/>
          <w:szCs w:val="28"/>
        </w:rPr>
        <w:t>мотивировки.</w:t>
      </w:r>
    </w:p>
    <w:p w:rsidR="00F069B5" w:rsidRDefault="00C422D0" w:rsidP="00F069B5">
      <w:pPr>
        <w:spacing w:line="360" w:lineRule="auto"/>
        <w:ind w:firstLine="709"/>
        <w:jc w:val="both"/>
        <w:rPr>
          <w:sz w:val="28"/>
          <w:szCs w:val="28"/>
        </w:rPr>
      </w:pPr>
      <w:r w:rsidRPr="00516509">
        <w:rPr>
          <w:sz w:val="28"/>
          <w:szCs w:val="28"/>
        </w:rPr>
        <w:t>Восприятие,</w:t>
      </w:r>
      <w:r w:rsidR="00F069B5" w:rsidRPr="00516509">
        <w:rPr>
          <w:sz w:val="28"/>
          <w:szCs w:val="28"/>
        </w:rPr>
        <w:t xml:space="preserve"> кроме </w:t>
      </w:r>
      <w:r w:rsidRPr="00516509">
        <w:rPr>
          <w:sz w:val="28"/>
          <w:szCs w:val="28"/>
        </w:rPr>
        <w:t>того,</w:t>
      </w:r>
      <w:r w:rsidR="00F069B5" w:rsidRPr="00516509">
        <w:rPr>
          <w:sz w:val="28"/>
          <w:szCs w:val="28"/>
        </w:rPr>
        <w:t xml:space="preserve"> характеризуется непроизвольностью, несмотря на то</w:t>
      </w:r>
      <w:r>
        <w:rPr>
          <w:sz w:val="28"/>
          <w:szCs w:val="28"/>
        </w:rPr>
        <w:t>, что</w:t>
      </w:r>
      <w:r w:rsidR="00F069B5" w:rsidRPr="00516509">
        <w:rPr>
          <w:sz w:val="28"/>
          <w:szCs w:val="28"/>
        </w:rPr>
        <w:t xml:space="preserve"> компоненты свободного восприятия попадаются ранее в дошкольном </w:t>
      </w:r>
      <w:r w:rsidR="00F069B5">
        <w:rPr>
          <w:sz w:val="28"/>
          <w:szCs w:val="28"/>
        </w:rPr>
        <w:t>году.</w:t>
      </w:r>
    </w:p>
    <w:p w:rsidR="00F069B5" w:rsidRPr="00516509" w:rsidRDefault="00F069B5" w:rsidP="00F069B5">
      <w:pPr>
        <w:spacing w:line="360" w:lineRule="auto"/>
        <w:ind w:firstLine="709"/>
        <w:jc w:val="both"/>
        <w:rPr>
          <w:color w:val="000000"/>
          <w:sz w:val="28"/>
          <w:szCs w:val="28"/>
        </w:rPr>
      </w:pPr>
      <w:r w:rsidRPr="00516509">
        <w:rPr>
          <w:sz w:val="28"/>
          <w:szCs w:val="28"/>
        </w:rPr>
        <w:t>Восприятие различается низкой дифференцированностью (перепутывают объекты, их особенности).</w:t>
      </w:r>
    </w:p>
    <w:p w:rsidR="00F069B5" w:rsidRDefault="00F069B5" w:rsidP="00F069B5">
      <w:pPr>
        <w:spacing w:line="360" w:lineRule="auto"/>
        <w:ind w:firstLine="709"/>
        <w:jc w:val="both"/>
        <w:rPr>
          <w:color w:val="000000"/>
          <w:sz w:val="28"/>
          <w:szCs w:val="28"/>
        </w:rPr>
      </w:pPr>
      <w:r w:rsidRPr="00C442BD">
        <w:rPr>
          <w:color w:val="000000"/>
          <w:sz w:val="28"/>
          <w:szCs w:val="28"/>
        </w:rPr>
        <w:t>В младшем школьном возрасте нарастает ориентация на сенсорные эталоны формы, цвета, времени.</w:t>
      </w:r>
    </w:p>
    <w:p w:rsidR="00F069B5" w:rsidRPr="00516509" w:rsidRDefault="00F069B5" w:rsidP="00F069B5">
      <w:pPr>
        <w:spacing w:line="360" w:lineRule="auto"/>
        <w:ind w:firstLine="709"/>
        <w:jc w:val="both"/>
        <w:rPr>
          <w:sz w:val="28"/>
          <w:szCs w:val="28"/>
        </w:rPr>
      </w:pPr>
      <w:r w:rsidRPr="00516509">
        <w:rPr>
          <w:sz w:val="28"/>
          <w:szCs w:val="28"/>
        </w:rPr>
        <w:t>Фантазия в собственном формировании протекает 2 периода: в 1 – воссоздающее (репродуктивное), в 2-ой – результативное. В первоначальный классе фантазия основывается в определенные объекты, однако с годом в 1-ое роль представляет термин, предоставляющее пространство воображения.</w:t>
      </w:r>
    </w:p>
    <w:p w:rsidR="00F069B5" w:rsidRPr="00516509" w:rsidRDefault="00F069B5" w:rsidP="00F069B5">
      <w:pPr>
        <w:spacing w:line="360" w:lineRule="auto"/>
        <w:ind w:firstLine="709"/>
        <w:jc w:val="both"/>
        <w:rPr>
          <w:sz w:val="28"/>
          <w:szCs w:val="28"/>
        </w:rPr>
      </w:pPr>
      <w:r w:rsidRPr="00516509">
        <w:rPr>
          <w:sz w:val="28"/>
          <w:szCs w:val="28"/>
        </w:rPr>
        <w:t xml:space="preserve">7-8 </w:t>
      </w:r>
      <w:r w:rsidR="00C422D0">
        <w:rPr>
          <w:sz w:val="28"/>
          <w:szCs w:val="28"/>
        </w:rPr>
        <w:t>лет</w:t>
      </w:r>
      <w:r w:rsidRPr="00516509">
        <w:rPr>
          <w:sz w:val="28"/>
          <w:szCs w:val="28"/>
        </w:rPr>
        <w:t xml:space="preserve"> – сензитивный промежуток с целью освоения нравственных общепризнанных мерок (дошкольник психологически согласен к осмыслению значения общепризнанных мерок и законов, к их ежедневному осуществлению).</w:t>
      </w:r>
    </w:p>
    <w:p w:rsidR="00F069B5" w:rsidRPr="00516509" w:rsidRDefault="00F069B5" w:rsidP="00F069B5">
      <w:pPr>
        <w:spacing w:line="360" w:lineRule="auto"/>
        <w:ind w:firstLine="709"/>
        <w:jc w:val="both"/>
        <w:rPr>
          <w:sz w:val="28"/>
          <w:szCs w:val="28"/>
        </w:rPr>
      </w:pPr>
      <w:r w:rsidRPr="00516509">
        <w:rPr>
          <w:sz w:val="28"/>
          <w:szCs w:val="28"/>
        </w:rPr>
        <w:t xml:space="preserve">Интенсивно формируется понимание. Формирование самомнения меньшего ученика находится в зависимости с успеваемости и отличительных черт общения педагога с классом. </w:t>
      </w:r>
      <w:r>
        <w:rPr>
          <w:sz w:val="28"/>
          <w:szCs w:val="28"/>
        </w:rPr>
        <w:t>Огромную</w:t>
      </w:r>
      <w:r w:rsidRPr="00516509">
        <w:rPr>
          <w:sz w:val="28"/>
          <w:szCs w:val="28"/>
        </w:rPr>
        <w:t xml:space="preserve"> роль содержит образ домашнего обучения, установленные в семье значения. У пятерочников и отдельных хорошо поспевающих ребенка формируется </w:t>
      </w:r>
      <w:r>
        <w:rPr>
          <w:sz w:val="28"/>
          <w:szCs w:val="28"/>
        </w:rPr>
        <w:t>повышенное</w:t>
      </w:r>
      <w:r w:rsidRPr="00516509">
        <w:rPr>
          <w:sz w:val="28"/>
          <w:szCs w:val="28"/>
        </w:rPr>
        <w:t xml:space="preserve"> самомнение. У неуспевающих и чрезвычайно незначительных учащихся регулярные </w:t>
      </w:r>
      <w:r>
        <w:rPr>
          <w:sz w:val="28"/>
          <w:szCs w:val="28"/>
        </w:rPr>
        <w:t>провалы</w:t>
      </w:r>
      <w:r w:rsidRPr="00516509">
        <w:rPr>
          <w:sz w:val="28"/>
          <w:szCs w:val="28"/>
        </w:rPr>
        <w:t xml:space="preserve"> и невысокие оценки уменьшают </w:t>
      </w:r>
      <w:r>
        <w:rPr>
          <w:sz w:val="28"/>
          <w:szCs w:val="28"/>
        </w:rPr>
        <w:t>решительность</w:t>
      </w:r>
      <w:r w:rsidRPr="00516509">
        <w:rPr>
          <w:sz w:val="28"/>
          <w:szCs w:val="28"/>
        </w:rPr>
        <w:t xml:space="preserve"> для себя, в собственных способностях. У </w:t>
      </w:r>
      <w:r w:rsidR="00485BF0">
        <w:rPr>
          <w:sz w:val="28"/>
          <w:szCs w:val="28"/>
        </w:rPr>
        <w:t>н</w:t>
      </w:r>
      <w:r w:rsidRPr="00516509">
        <w:rPr>
          <w:sz w:val="28"/>
          <w:szCs w:val="28"/>
        </w:rPr>
        <w:t>их появляется компенсаторн</w:t>
      </w:r>
      <w:r w:rsidR="00C422D0">
        <w:rPr>
          <w:sz w:val="28"/>
          <w:szCs w:val="28"/>
        </w:rPr>
        <w:t>ое</w:t>
      </w:r>
      <w:r w:rsidRPr="00516509">
        <w:rPr>
          <w:sz w:val="28"/>
          <w:szCs w:val="28"/>
        </w:rPr>
        <w:t xml:space="preserve"> мотивирование. Ребята приступают ратифицироваться в иной сфере – в упражнениях спортом, музыкой.</w:t>
      </w:r>
    </w:p>
    <w:p w:rsidR="00F069B5" w:rsidRDefault="00F069B5" w:rsidP="00F069B5">
      <w:pPr>
        <w:keepNext/>
        <w:suppressAutoHyphens/>
        <w:spacing w:line="360" w:lineRule="auto"/>
        <w:ind w:firstLine="709"/>
        <w:jc w:val="both"/>
        <w:rPr>
          <w:sz w:val="28"/>
          <w:szCs w:val="28"/>
        </w:rPr>
      </w:pPr>
      <w:r w:rsidRPr="00516509">
        <w:rPr>
          <w:sz w:val="28"/>
          <w:szCs w:val="28"/>
        </w:rPr>
        <w:t>В основании такого рода перестройки (её ещё именуют другим физическим кризом) находится четкий инкреторный прогресс</w:t>
      </w:r>
      <w:r w:rsidR="00485BF0" w:rsidRPr="00516509">
        <w:rPr>
          <w:sz w:val="28"/>
          <w:szCs w:val="28"/>
        </w:rPr>
        <w:t xml:space="preserve"> – </w:t>
      </w:r>
      <w:r w:rsidRPr="00516509">
        <w:rPr>
          <w:sz w:val="28"/>
          <w:szCs w:val="28"/>
        </w:rPr>
        <w:t xml:space="preserve">вводятся в процесс «новейшие» цепи внутренней секреции и прекращают </w:t>
      </w:r>
      <w:r w:rsidRPr="00516509">
        <w:rPr>
          <w:sz w:val="28"/>
          <w:szCs w:val="28"/>
        </w:rPr>
        <w:lastRenderedPageBreak/>
        <w:t xml:space="preserve">функционировать «прежние». Несмотря на то физическая суть данного криза ещё целиком никак не установлена, согласно взгляду строя экспертов приблизительно в году 7 года прерывается интенсивная работа вилочковой цепи, вследствие чего же фотографируется ручник с работы сексуальных и строя иных желез внутренней секреции, к примеру, гипофиза и кожуры надпочечников, то что предоставляет начало выработке подобных сексуальных гормонов, равно как андрогены и эстрогены. Подобная физическая изменение потребует с организма детей значительного усилия с целью мобилизации абсолютно всех </w:t>
      </w:r>
      <w:r>
        <w:rPr>
          <w:sz w:val="28"/>
          <w:szCs w:val="28"/>
        </w:rPr>
        <w:t>запасов.</w:t>
      </w:r>
    </w:p>
    <w:p w:rsidR="00F069B5" w:rsidRDefault="00F069B5" w:rsidP="00F069B5">
      <w:pPr>
        <w:keepNext/>
        <w:suppressAutoHyphens/>
        <w:spacing w:line="360" w:lineRule="auto"/>
        <w:ind w:firstLine="709"/>
        <w:jc w:val="both"/>
        <w:rPr>
          <w:sz w:val="28"/>
          <w:szCs w:val="28"/>
        </w:rPr>
      </w:pPr>
      <w:r w:rsidRPr="00516509">
        <w:rPr>
          <w:sz w:val="28"/>
          <w:szCs w:val="28"/>
        </w:rPr>
        <w:t xml:space="preserve">В данный промежуток увеличивается мобильность нервозных действий, движения возбужденности доминируют, и </w:t>
      </w:r>
      <w:r w:rsidR="00485BF0">
        <w:rPr>
          <w:sz w:val="28"/>
          <w:szCs w:val="28"/>
        </w:rPr>
        <w:t>тенденция</w:t>
      </w:r>
      <w:r w:rsidRPr="00516509">
        <w:rPr>
          <w:sz w:val="28"/>
          <w:szCs w:val="28"/>
        </w:rPr>
        <w:t xml:space="preserve"> устанавливает подобные свойственные характерные черты молодых подростков, равно как высокую психологическую эмоциональность и </w:t>
      </w:r>
      <w:r>
        <w:rPr>
          <w:sz w:val="28"/>
          <w:szCs w:val="28"/>
        </w:rPr>
        <w:t xml:space="preserve">подвижность. </w:t>
      </w:r>
    </w:p>
    <w:p w:rsidR="00F069B5" w:rsidRPr="00516509" w:rsidRDefault="00F069B5" w:rsidP="00F069B5">
      <w:pPr>
        <w:keepNext/>
        <w:suppressAutoHyphens/>
        <w:spacing w:line="360" w:lineRule="auto"/>
        <w:ind w:firstLine="709"/>
        <w:jc w:val="both"/>
        <w:rPr>
          <w:sz w:val="28"/>
          <w:szCs w:val="28"/>
        </w:rPr>
      </w:pPr>
      <w:r w:rsidRPr="00516509">
        <w:rPr>
          <w:sz w:val="28"/>
          <w:szCs w:val="28"/>
        </w:rPr>
        <w:t>К 7 годам морфологически вызревают фронтальные отделы крупных полушарий ведущего мозга, то что формирует базу с целью огромной, нежели у дошкольников, согласия действий возбужденности и торможения, нужной с целью формирования направленного свободного действия. Так как мускульное формирование и методы управления им никак не проходят одновременно, в таком случае у ребенка данного года имеется характерные черты в компании перемещения. Формирование больших мускул опережает формирование небольших, в взаимосвязи с нежели, ребята правильнее осуществляют мощные и широкие перемещения, нежели небольшие и вызывающие правильности (к примеру, присутствие послании). Совместно с этим увеличивающаяся физиологическая работоспособность, увеличение трудоспособности вынашивают условный вид, и в полном с целью ребенка остается отличительной высокая астеничность и раздражительно-психологическая чувствит</w:t>
      </w:r>
      <w:r w:rsidR="00330813">
        <w:rPr>
          <w:sz w:val="28"/>
          <w:szCs w:val="28"/>
        </w:rPr>
        <w:t>ельность [Мухина, 2004, с. 169].</w:t>
      </w:r>
    </w:p>
    <w:p w:rsidR="00F069B5" w:rsidRPr="00D44CD7" w:rsidRDefault="00F069B5" w:rsidP="00F069B5">
      <w:pPr>
        <w:keepNext/>
        <w:suppressAutoHyphens/>
        <w:spacing w:line="360" w:lineRule="auto"/>
        <w:ind w:firstLine="709"/>
        <w:jc w:val="both"/>
        <w:rPr>
          <w:sz w:val="28"/>
          <w:szCs w:val="28"/>
        </w:rPr>
      </w:pPr>
      <w:r w:rsidRPr="00D44CD7">
        <w:rPr>
          <w:sz w:val="28"/>
          <w:szCs w:val="28"/>
        </w:rPr>
        <w:t xml:space="preserve">Физические изменения стимулируют крупные перемены в психологической существования детей. В орган психологического формирования выставляется развитие произвольности (планирования, </w:t>
      </w:r>
      <w:r w:rsidRPr="00D44CD7">
        <w:rPr>
          <w:sz w:val="28"/>
          <w:szCs w:val="28"/>
        </w:rPr>
        <w:lastRenderedPageBreak/>
        <w:t>исполнения проектов операций и реализации контролирования). Совершается усовершенствование познавательных действий (восприятия, памяти, интереса), развитие верховных психологических функций (выступлен</w:t>
      </w:r>
      <w:r>
        <w:rPr>
          <w:sz w:val="28"/>
          <w:szCs w:val="28"/>
        </w:rPr>
        <w:t>ия, послания, чтения)</w:t>
      </w:r>
      <w:r w:rsidRPr="00D44CD7">
        <w:rPr>
          <w:sz w:val="28"/>
          <w:szCs w:val="28"/>
        </w:rPr>
        <w:t xml:space="preserve"> то, что дает возможность ребятам меньшего школьного года осуществлять ранее наиболее трудные, согласно сопоставлению с дошкольником, мыслительные действия. Присутствие подходящих обстоятельств преподавания и </w:t>
      </w:r>
      <w:r w:rsidR="00C422D0">
        <w:rPr>
          <w:sz w:val="28"/>
          <w:szCs w:val="28"/>
        </w:rPr>
        <w:t>достаточной</w:t>
      </w:r>
      <w:r w:rsidRPr="00D44CD7">
        <w:rPr>
          <w:sz w:val="28"/>
          <w:szCs w:val="28"/>
        </w:rPr>
        <w:t xml:space="preserve"> степени интеллектуального формирования в данно</w:t>
      </w:r>
      <w:r w:rsidR="00485BF0">
        <w:rPr>
          <w:sz w:val="28"/>
          <w:szCs w:val="28"/>
        </w:rPr>
        <w:t>м</w:t>
      </w:r>
      <w:r w:rsidRPr="00D44CD7">
        <w:rPr>
          <w:sz w:val="28"/>
          <w:szCs w:val="28"/>
        </w:rPr>
        <w:t xml:space="preserve"> основании появляются посылы к формированию абстрактного мышления и рассудки. Около управлением педагога ребята приступают воспринимать сущность ключевых конфигураций людской культуры (урока, художества, нравственности) и обучаются функционировать в согласовании с обыкновениями и новейшими общественными ожиданиями людей.</w:t>
      </w:r>
    </w:p>
    <w:p w:rsidR="00F069B5" w:rsidRPr="00D44CD7" w:rsidRDefault="00F069B5" w:rsidP="00F069B5">
      <w:pPr>
        <w:keepNext/>
        <w:suppressAutoHyphens/>
        <w:spacing w:line="360" w:lineRule="auto"/>
        <w:ind w:firstLine="709"/>
        <w:jc w:val="both"/>
        <w:rPr>
          <w:sz w:val="28"/>
          <w:szCs w:val="28"/>
        </w:rPr>
      </w:pPr>
      <w:r>
        <w:rPr>
          <w:sz w:val="28"/>
          <w:szCs w:val="28"/>
        </w:rPr>
        <w:t>Именно, в этом</w:t>
      </w:r>
      <w:r w:rsidRPr="00D44CD7">
        <w:rPr>
          <w:sz w:val="28"/>
          <w:szCs w:val="28"/>
        </w:rPr>
        <w:t xml:space="preserve"> году дошкольник в первый раз четко приступает понимать взаимоотношения среди ним и находящийся вокруг, ориентироваться в социальных темах действия, моральных оценках, важности остроконфликтных обстановок, в таком случае имеется со временем входит в осмысленную фазу развития персоны.</w:t>
      </w:r>
    </w:p>
    <w:p w:rsidR="00F069B5" w:rsidRPr="00D44CD7" w:rsidRDefault="00F069B5" w:rsidP="00F069B5">
      <w:pPr>
        <w:keepNext/>
        <w:suppressAutoHyphens/>
        <w:spacing w:line="360" w:lineRule="auto"/>
        <w:ind w:firstLine="709"/>
        <w:jc w:val="both"/>
        <w:rPr>
          <w:sz w:val="28"/>
          <w:szCs w:val="28"/>
        </w:rPr>
      </w:pPr>
      <w:r w:rsidRPr="00D44CD7">
        <w:rPr>
          <w:sz w:val="28"/>
          <w:szCs w:val="28"/>
        </w:rPr>
        <w:t>С приходом в среднее учебное заведение меняется чувственная область детей. С одной стороны, у молодых подростков, в особенности первоклассников, в существенной уровня оставляется отличительное и с целью дошкольников качество стремительно отвечать в единичные, задевающие их, действия и условия. Ребята восприимчивы к влияниям находящихся вокруг обстоятельств существования, восприимчивы и чувственно отзывчивы. Они принимают, в первую очередь в целом, эти предметы либо особенности объектов, какие стимулируют прямой чувствительный отзыв, чувственное подход. Явное, красочное, активное принимается правильнее в целом. С иной края, приток в среднее учебное заведение порождает новейшие, характерные чувственные волнение, т</w:t>
      </w:r>
      <w:r w:rsidR="00BC1AC3">
        <w:rPr>
          <w:sz w:val="28"/>
          <w:szCs w:val="28"/>
        </w:rPr>
        <w:t>ак как</w:t>
      </w:r>
      <w:r w:rsidRPr="00D44CD7">
        <w:rPr>
          <w:sz w:val="28"/>
          <w:szCs w:val="28"/>
        </w:rPr>
        <w:t xml:space="preserve"> независимость дошкольного года заменяется </w:t>
      </w:r>
      <w:r w:rsidRPr="00D44CD7">
        <w:rPr>
          <w:sz w:val="28"/>
          <w:szCs w:val="28"/>
        </w:rPr>
        <w:lastRenderedPageBreak/>
        <w:t>связью и повиновением новейшим законам существования [Кулагина, 2004, с. 168].</w:t>
      </w:r>
    </w:p>
    <w:p w:rsidR="00F069B5" w:rsidRPr="00D44CD7" w:rsidRDefault="00F069B5" w:rsidP="00F069B5">
      <w:pPr>
        <w:keepNext/>
        <w:suppressAutoHyphens/>
        <w:spacing w:line="360" w:lineRule="auto"/>
        <w:ind w:firstLine="709"/>
        <w:jc w:val="both"/>
        <w:rPr>
          <w:sz w:val="28"/>
          <w:szCs w:val="28"/>
        </w:rPr>
      </w:pPr>
      <w:r>
        <w:rPr>
          <w:sz w:val="28"/>
          <w:szCs w:val="28"/>
        </w:rPr>
        <w:t>Ситуация школьного</w:t>
      </w:r>
      <w:r w:rsidRPr="00D44CD7">
        <w:rPr>
          <w:sz w:val="28"/>
          <w:szCs w:val="28"/>
        </w:rPr>
        <w:t xml:space="preserve"> существования включает детей в определённо приведенный общество взаимоотношений, призывая с него организованности, ответственности, дисциплинированности, превосходной успеваемости. Ужесточая требование существования, новейшая общественная обстановка у любого детей, зачислившегося в среднее учебное заведение, увеличивает психологическую напряжение. Данное отображается и в состояние здоровья молодых подростков, и в их действии.</w:t>
      </w:r>
    </w:p>
    <w:p w:rsidR="00F069B5" w:rsidRPr="00F069B5" w:rsidRDefault="00F069B5" w:rsidP="00F069B5">
      <w:pPr>
        <w:keepNext/>
        <w:suppressAutoHyphens/>
        <w:spacing w:line="360" w:lineRule="auto"/>
        <w:ind w:firstLine="709"/>
        <w:jc w:val="both"/>
        <w:rPr>
          <w:sz w:val="28"/>
          <w:szCs w:val="28"/>
        </w:rPr>
      </w:pPr>
      <w:r w:rsidRPr="00D44CD7">
        <w:rPr>
          <w:sz w:val="28"/>
          <w:szCs w:val="28"/>
        </w:rPr>
        <w:t>Поступление в среднее учебное заведение</w:t>
      </w:r>
      <w:r w:rsidR="00C422D0" w:rsidRPr="00516509">
        <w:rPr>
          <w:sz w:val="28"/>
          <w:szCs w:val="28"/>
        </w:rPr>
        <w:t xml:space="preserve"> – </w:t>
      </w:r>
      <w:r w:rsidRPr="00D44CD7">
        <w:rPr>
          <w:sz w:val="28"/>
          <w:szCs w:val="28"/>
        </w:rPr>
        <w:t>данное подобное явление в существования детей, в котором непременно прибывают в разногласие 2 характеризующих аргумента его действия: аргумент стремления («собираюсь») и аргумент долженствования («необходимо»). В случае если аргумент стремления постоянно отталкивается с наиболее детей, в таком случае аргумент долженствования больше предприн</w:t>
      </w:r>
      <w:r>
        <w:rPr>
          <w:sz w:val="28"/>
          <w:szCs w:val="28"/>
        </w:rPr>
        <w:t>има</w:t>
      </w:r>
      <w:r w:rsidRPr="00D44CD7">
        <w:rPr>
          <w:sz w:val="28"/>
          <w:szCs w:val="28"/>
        </w:rPr>
        <w:t>ется старшими. Данный инцидент среди «собираюсь» и «необходимо» ребята имеют все шансы решить. Способен являться согласно последней грани 4 выхода: в будущем, обратно, влево и вправо. 1-ый подход, «необходимо»,</w:t>
      </w:r>
      <w:r w:rsidR="00C422D0" w:rsidRPr="00516509">
        <w:rPr>
          <w:sz w:val="28"/>
          <w:szCs w:val="28"/>
        </w:rPr>
        <w:t xml:space="preserve"> – </w:t>
      </w:r>
      <w:r w:rsidRPr="00D44CD7">
        <w:rPr>
          <w:sz w:val="28"/>
          <w:szCs w:val="28"/>
        </w:rPr>
        <w:t>данное прямолинейная путь «в будущем» в зрелую жизнедеятельность с её общепризнанными мерками, условиями и обязанностями. 2-ой подход, «собираюсь»,</w:t>
      </w:r>
      <w:r w:rsidR="00C422D0" w:rsidRPr="00516509">
        <w:rPr>
          <w:sz w:val="28"/>
          <w:szCs w:val="28"/>
        </w:rPr>
        <w:t xml:space="preserve"> – </w:t>
      </w:r>
      <w:r w:rsidRPr="00D44CD7">
        <w:rPr>
          <w:sz w:val="28"/>
          <w:szCs w:val="28"/>
        </w:rPr>
        <w:t xml:space="preserve">специфическое отклонение «обратно», предохранительная авторегрессия к преждевременным младенческим конфигурациям действия. 3-ий подход, «влево», </w:t>
      </w:r>
      <w:r w:rsidR="00485BF0" w:rsidRPr="00D44CD7">
        <w:rPr>
          <w:sz w:val="28"/>
          <w:szCs w:val="28"/>
        </w:rPr>
        <w:t>применяют,</w:t>
      </w:r>
      <w:r w:rsidRPr="00D44CD7">
        <w:rPr>
          <w:sz w:val="28"/>
          <w:szCs w:val="28"/>
        </w:rPr>
        <w:t xml:space="preserve"> таким </w:t>
      </w:r>
      <w:r w:rsidR="00485BF0" w:rsidRPr="00D44CD7">
        <w:rPr>
          <w:sz w:val="28"/>
          <w:szCs w:val="28"/>
        </w:rPr>
        <w:t>образом,</w:t>
      </w:r>
      <w:r w:rsidRPr="00D44CD7">
        <w:rPr>
          <w:sz w:val="28"/>
          <w:szCs w:val="28"/>
        </w:rPr>
        <w:t xml:space="preserve"> именуемые «оптимальные» ребята, какие абсолютно всеми мощностями стремятся изменить школьную обстановку подобным способом, для того чтобы в ней взамен старших «необходимо» заправляли ребяческие «собираюсь». Подобные ребята публично колеблются в</w:t>
      </w:r>
      <w:r>
        <w:rPr>
          <w:sz w:val="28"/>
          <w:szCs w:val="28"/>
        </w:rPr>
        <w:t xml:space="preserve"> </w:t>
      </w:r>
      <w:r w:rsidRPr="00D44CD7">
        <w:rPr>
          <w:sz w:val="28"/>
          <w:szCs w:val="28"/>
        </w:rPr>
        <w:t>самом содержании старших общепризнанных мерок и условий, постоянно то, что</w:t>
      </w:r>
      <w:r>
        <w:rPr>
          <w:sz w:val="28"/>
          <w:szCs w:val="28"/>
        </w:rPr>
        <w:t xml:space="preserve"> </w:t>
      </w:r>
      <w:r w:rsidRPr="00D44CD7">
        <w:rPr>
          <w:sz w:val="28"/>
          <w:szCs w:val="28"/>
        </w:rPr>
        <w:t xml:space="preserve">в таком случае дают, меняют начальные принципы, протестуют и моментально отключаются с деятельность, в случае если за ними никак не вышли и их никак не послушались. Данные ребята довольно несподручны старшим, таким </w:t>
      </w:r>
      <w:r w:rsidR="00C422D0" w:rsidRPr="00D44CD7">
        <w:rPr>
          <w:sz w:val="28"/>
          <w:szCs w:val="28"/>
        </w:rPr>
        <w:t>образом,</w:t>
      </w:r>
      <w:r w:rsidRPr="00D44CD7">
        <w:rPr>
          <w:sz w:val="28"/>
          <w:szCs w:val="28"/>
        </w:rPr>
        <w:t xml:space="preserve"> </w:t>
      </w:r>
      <w:r w:rsidRPr="00D44CD7">
        <w:rPr>
          <w:sz w:val="28"/>
          <w:szCs w:val="28"/>
        </w:rPr>
        <w:lastRenderedPageBreak/>
        <w:t>равно как постоянно обладают собственное суждение и предрасположены быть в противоречии старшим (враждовать) [Мухина, 2004, с. 190].</w:t>
      </w:r>
    </w:p>
    <w:p w:rsidR="00F069B5" w:rsidRPr="00D44CD7" w:rsidRDefault="00F069B5" w:rsidP="00F069B5">
      <w:pPr>
        <w:keepNext/>
        <w:suppressAutoHyphens/>
        <w:spacing w:line="360" w:lineRule="auto"/>
        <w:ind w:firstLine="709"/>
        <w:jc w:val="both"/>
        <w:rPr>
          <w:sz w:val="28"/>
          <w:szCs w:val="28"/>
        </w:rPr>
      </w:pPr>
      <w:r w:rsidRPr="00D44CD7">
        <w:rPr>
          <w:sz w:val="28"/>
          <w:szCs w:val="28"/>
        </w:rPr>
        <w:t>Четвертый подход, «вправо»,</w:t>
      </w:r>
      <w:r w:rsidR="00C422D0" w:rsidRPr="00516509">
        <w:rPr>
          <w:sz w:val="28"/>
          <w:szCs w:val="28"/>
        </w:rPr>
        <w:t xml:space="preserve"> – </w:t>
      </w:r>
      <w:r w:rsidRPr="00D44CD7">
        <w:rPr>
          <w:sz w:val="28"/>
          <w:szCs w:val="28"/>
        </w:rPr>
        <w:t xml:space="preserve">наиболее увлекательный. Дошкольник, выбирающий данный подход, абсолютно всеми </w:t>
      </w:r>
      <w:r w:rsidR="00C422D0">
        <w:rPr>
          <w:sz w:val="28"/>
          <w:szCs w:val="28"/>
        </w:rPr>
        <w:t>силами</w:t>
      </w:r>
      <w:r w:rsidRPr="00D44CD7">
        <w:rPr>
          <w:sz w:val="28"/>
          <w:szCs w:val="28"/>
        </w:rPr>
        <w:t xml:space="preserve"> старается отвечать абсолютно всем этим «необходимо», какие руководствуются с определенн</w:t>
      </w:r>
      <w:r w:rsidR="00C422D0">
        <w:rPr>
          <w:sz w:val="28"/>
          <w:szCs w:val="28"/>
        </w:rPr>
        <w:t>ым</w:t>
      </w:r>
      <w:r w:rsidRPr="00D44CD7">
        <w:rPr>
          <w:sz w:val="28"/>
          <w:szCs w:val="28"/>
        </w:rPr>
        <w:t xml:space="preserve"> услови</w:t>
      </w:r>
      <w:r w:rsidR="00C422D0">
        <w:rPr>
          <w:sz w:val="28"/>
          <w:szCs w:val="28"/>
        </w:rPr>
        <w:t>ем</w:t>
      </w:r>
      <w:r w:rsidRPr="00D44CD7">
        <w:rPr>
          <w:sz w:val="28"/>
          <w:szCs w:val="28"/>
        </w:rPr>
        <w:t xml:space="preserve">. Однако его никак не совершенно удовлетворяет в таком случае, равно как у него данное выходит. В следствии некто удаляется в себе и весьма основательно все без исключения испытывает. У него появляются красочные, чувственно покрашенные капиталом. Его раздирают противоречия наиболее различными устремлениями, вожделениями и хотениями. Дошкольник никак не способен осуществить себе в условия и по этой причине наиболее либо меньше сознательно старается изменить никак не наружный, а собственный </w:t>
      </w:r>
      <w:r>
        <w:rPr>
          <w:sz w:val="28"/>
          <w:szCs w:val="28"/>
        </w:rPr>
        <w:t>внутренний</w:t>
      </w:r>
      <w:r w:rsidRPr="00D44CD7">
        <w:rPr>
          <w:sz w:val="28"/>
          <w:szCs w:val="28"/>
        </w:rPr>
        <w:t xml:space="preserve"> </w:t>
      </w:r>
      <w:r>
        <w:rPr>
          <w:sz w:val="28"/>
          <w:szCs w:val="28"/>
        </w:rPr>
        <w:t>психологическое</w:t>
      </w:r>
      <w:r w:rsidRPr="00D44CD7">
        <w:rPr>
          <w:sz w:val="28"/>
          <w:szCs w:val="28"/>
        </w:rPr>
        <w:t xml:space="preserve"> </w:t>
      </w:r>
      <w:r>
        <w:rPr>
          <w:sz w:val="28"/>
          <w:szCs w:val="28"/>
        </w:rPr>
        <w:t>мир</w:t>
      </w:r>
      <w:r w:rsidRPr="00D44CD7">
        <w:rPr>
          <w:sz w:val="28"/>
          <w:szCs w:val="28"/>
        </w:rPr>
        <w:t>, хотя равно как</w:t>
      </w:r>
      <w:r>
        <w:rPr>
          <w:sz w:val="28"/>
          <w:szCs w:val="28"/>
        </w:rPr>
        <w:t xml:space="preserve"> </w:t>
      </w:r>
      <w:r w:rsidRPr="00D44CD7">
        <w:rPr>
          <w:sz w:val="28"/>
          <w:szCs w:val="28"/>
        </w:rPr>
        <w:t>в таком случае убрать душевное напряжённость и неудобность, т</w:t>
      </w:r>
      <w:r w:rsidR="00BC1AC3">
        <w:rPr>
          <w:sz w:val="28"/>
          <w:szCs w:val="28"/>
        </w:rPr>
        <w:t>о есть</w:t>
      </w:r>
      <w:r w:rsidRPr="00D44CD7">
        <w:rPr>
          <w:sz w:val="28"/>
          <w:szCs w:val="28"/>
        </w:rPr>
        <w:t xml:space="preserve"> уберечься с поддержкой эмоциональных элементов. И тут то, что</w:t>
      </w:r>
      <w:r>
        <w:rPr>
          <w:sz w:val="28"/>
          <w:szCs w:val="28"/>
        </w:rPr>
        <w:t xml:space="preserve"> </w:t>
      </w:r>
      <w:r w:rsidRPr="00D44CD7">
        <w:rPr>
          <w:sz w:val="28"/>
          <w:szCs w:val="28"/>
        </w:rPr>
        <w:t>в таком случае у него выходит, а то, что</w:t>
      </w:r>
      <w:r>
        <w:rPr>
          <w:sz w:val="28"/>
          <w:szCs w:val="28"/>
        </w:rPr>
        <w:t xml:space="preserve"> </w:t>
      </w:r>
      <w:r w:rsidRPr="00D44CD7">
        <w:rPr>
          <w:sz w:val="28"/>
          <w:szCs w:val="28"/>
        </w:rPr>
        <w:t>в таком случае отсутствует. И в случае если которые</w:t>
      </w:r>
      <w:r>
        <w:rPr>
          <w:sz w:val="28"/>
          <w:szCs w:val="28"/>
        </w:rPr>
        <w:t xml:space="preserve"> </w:t>
      </w:r>
      <w:r w:rsidRPr="00D44CD7">
        <w:rPr>
          <w:sz w:val="28"/>
          <w:szCs w:val="28"/>
        </w:rPr>
        <w:t xml:space="preserve">в таком случае волнение останутся слабо сознательными и неотреагированными, они имеют все шансы преобразоваться в психические сложные комплексы, какие я зачастую замечаем и у старших </w:t>
      </w:r>
      <w:r>
        <w:rPr>
          <w:sz w:val="28"/>
          <w:szCs w:val="28"/>
        </w:rPr>
        <w:t>людей</w:t>
      </w:r>
      <w:r w:rsidRPr="00D44CD7">
        <w:rPr>
          <w:sz w:val="28"/>
          <w:szCs w:val="28"/>
        </w:rPr>
        <w:t>. Какую б стратегию ни выбрал дошкольник, неумение отвечать новейшим нормам и условиям старших неминуемо вынуждает его подвергать сомнению и испытывать.</w:t>
      </w:r>
    </w:p>
    <w:p w:rsidR="00F069B5" w:rsidRPr="008C2D22" w:rsidRDefault="00F069B5" w:rsidP="00F069B5">
      <w:pPr>
        <w:keepNext/>
        <w:suppressAutoHyphens/>
        <w:spacing w:line="360" w:lineRule="auto"/>
        <w:ind w:firstLine="709"/>
        <w:jc w:val="both"/>
        <w:rPr>
          <w:sz w:val="28"/>
          <w:szCs w:val="28"/>
        </w:rPr>
      </w:pPr>
      <w:r w:rsidRPr="008C2D22">
        <w:rPr>
          <w:sz w:val="28"/>
          <w:szCs w:val="28"/>
        </w:rPr>
        <w:t xml:space="preserve">Поступивший в среднее учебное заведение дошкольник становится чрезвычайно подвластным от мнений, оценок и </w:t>
      </w:r>
      <w:r w:rsidR="00485BF0" w:rsidRPr="008C2D22">
        <w:rPr>
          <w:sz w:val="28"/>
          <w:szCs w:val="28"/>
        </w:rPr>
        <w:t>взаимоотношений,</w:t>
      </w:r>
      <w:r w:rsidRPr="008C2D22">
        <w:rPr>
          <w:sz w:val="28"/>
          <w:szCs w:val="28"/>
        </w:rPr>
        <w:t xml:space="preserve"> находящихся вокруг его люд</w:t>
      </w:r>
      <w:r w:rsidR="00485BF0">
        <w:rPr>
          <w:sz w:val="28"/>
          <w:szCs w:val="28"/>
        </w:rPr>
        <w:t>ей</w:t>
      </w:r>
      <w:r w:rsidRPr="008C2D22">
        <w:rPr>
          <w:sz w:val="28"/>
          <w:szCs w:val="28"/>
        </w:rPr>
        <w:t>. Понимание опасных замечаний в собственн</w:t>
      </w:r>
      <w:r w:rsidR="00485BF0">
        <w:rPr>
          <w:sz w:val="28"/>
          <w:szCs w:val="28"/>
        </w:rPr>
        <w:t>ое</w:t>
      </w:r>
      <w:r w:rsidRPr="008C2D22">
        <w:rPr>
          <w:sz w:val="28"/>
          <w:szCs w:val="28"/>
        </w:rPr>
        <w:t xml:space="preserve"> местоположение воздействует в его состояние и приводит к изменению самомнения. В случае, если вплоть до средние учебные заведения многие личные характерные черты детей имели возможность никак не препятствовать его природному формированию, воспринимались и предусматривались старшими народами, в таком случае в школе совершается регуляризация обстоятельств существования, вследствие чего же чувственные и </w:t>
      </w:r>
      <w:r w:rsidRPr="008C2D22">
        <w:rPr>
          <w:sz w:val="28"/>
          <w:szCs w:val="28"/>
        </w:rPr>
        <w:lastRenderedPageBreak/>
        <w:t>поведенческие отличия индивидуальных качеств станут в особенности видимыми. В главную очередность замечают себе сверхвозбудимость, высокая восприимчивость, некачественн</w:t>
      </w:r>
      <w:r w:rsidR="00C422D0">
        <w:rPr>
          <w:sz w:val="28"/>
          <w:szCs w:val="28"/>
        </w:rPr>
        <w:t>ая</w:t>
      </w:r>
      <w:r w:rsidRPr="008C2D22">
        <w:rPr>
          <w:sz w:val="28"/>
          <w:szCs w:val="28"/>
        </w:rPr>
        <w:t xml:space="preserve"> самодисциплина, недопонимание общепризнанных мерок и законов старших. Все без исключения более увеличивается взаимозависимость меньшего ученика никак не только лишь с представления старших (отца с матерью и преподавателей), однако и с представления ровесников. Данное приводит к этому, то что некто приступает ощущать боязни особенного семейства: то что его сочтут забавным, трусом, лгуном либо слабохарактерным. Равно как замечает А.И. Захаров, в случае если в дошкольном году доминируют боязни, предопределенные инстинктом самосохранения, в таком случае в меньшем школьном году преобладают общественные боязни равно как опасность благосостоянию индивидуума в контексте его взаимоотношений с находящийся вокруг народами.</w:t>
      </w:r>
    </w:p>
    <w:p w:rsidR="00F069B5" w:rsidRPr="008C2D22" w:rsidRDefault="00F069B5" w:rsidP="00F069B5">
      <w:pPr>
        <w:keepNext/>
        <w:suppressAutoHyphens/>
        <w:spacing w:line="360" w:lineRule="auto"/>
        <w:ind w:firstLine="709"/>
        <w:jc w:val="both"/>
        <w:rPr>
          <w:sz w:val="28"/>
          <w:szCs w:val="28"/>
        </w:rPr>
      </w:pPr>
      <w:r w:rsidRPr="008C2D22">
        <w:rPr>
          <w:sz w:val="28"/>
          <w:szCs w:val="28"/>
        </w:rPr>
        <w:t>В основной массе случаев дошкольник приспосабливает</w:t>
      </w:r>
      <w:r w:rsidR="00BC1AC3">
        <w:rPr>
          <w:sz w:val="28"/>
          <w:szCs w:val="28"/>
        </w:rPr>
        <w:t>ся</w:t>
      </w:r>
      <w:r w:rsidRPr="008C2D22">
        <w:rPr>
          <w:sz w:val="28"/>
          <w:szCs w:val="28"/>
        </w:rPr>
        <w:t xml:space="preserve"> к </w:t>
      </w:r>
      <w:r w:rsidR="00C422D0">
        <w:rPr>
          <w:sz w:val="28"/>
          <w:szCs w:val="28"/>
        </w:rPr>
        <w:t>новым</w:t>
      </w:r>
      <w:r w:rsidRPr="008C2D22">
        <w:rPr>
          <w:sz w:val="28"/>
          <w:szCs w:val="28"/>
        </w:rPr>
        <w:t xml:space="preserve"> актуальны</w:t>
      </w:r>
      <w:r w:rsidR="00C422D0">
        <w:rPr>
          <w:sz w:val="28"/>
          <w:szCs w:val="28"/>
        </w:rPr>
        <w:t>м</w:t>
      </w:r>
      <w:r w:rsidRPr="008C2D22">
        <w:rPr>
          <w:sz w:val="28"/>
          <w:szCs w:val="28"/>
        </w:rPr>
        <w:t xml:space="preserve"> условия</w:t>
      </w:r>
      <w:r w:rsidR="00C422D0">
        <w:rPr>
          <w:sz w:val="28"/>
          <w:szCs w:val="28"/>
        </w:rPr>
        <w:t>м</w:t>
      </w:r>
      <w:r w:rsidRPr="008C2D22">
        <w:rPr>
          <w:sz w:val="28"/>
          <w:szCs w:val="28"/>
        </w:rPr>
        <w:t xml:space="preserve">, и в </w:t>
      </w:r>
      <w:r w:rsidR="00C422D0">
        <w:rPr>
          <w:sz w:val="28"/>
          <w:szCs w:val="28"/>
        </w:rPr>
        <w:t>этом</w:t>
      </w:r>
      <w:r w:rsidRPr="008C2D22">
        <w:rPr>
          <w:sz w:val="28"/>
          <w:szCs w:val="28"/>
        </w:rPr>
        <w:t xml:space="preserve"> ему могут помочь различные фигуры защитного </w:t>
      </w:r>
      <w:r>
        <w:rPr>
          <w:sz w:val="28"/>
          <w:szCs w:val="28"/>
        </w:rPr>
        <w:t>действия.</w:t>
      </w:r>
    </w:p>
    <w:p w:rsidR="00F069B5" w:rsidRPr="008C2D22" w:rsidRDefault="00F069B5" w:rsidP="00F069B5">
      <w:pPr>
        <w:keepNext/>
        <w:suppressAutoHyphens/>
        <w:spacing w:line="360" w:lineRule="auto"/>
        <w:ind w:firstLine="709"/>
        <w:jc w:val="both"/>
        <w:rPr>
          <w:sz w:val="28"/>
          <w:szCs w:val="28"/>
        </w:rPr>
      </w:pPr>
      <w:r w:rsidRPr="008C2D22">
        <w:rPr>
          <w:sz w:val="28"/>
          <w:szCs w:val="28"/>
        </w:rPr>
        <w:t>В новейших взаимоотношениях с</w:t>
      </w:r>
      <w:r>
        <w:rPr>
          <w:sz w:val="28"/>
          <w:szCs w:val="28"/>
        </w:rPr>
        <w:t>о</w:t>
      </w:r>
      <w:r w:rsidRPr="008C2D22">
        <w:rPr>
          <w:sz w:val="28"/>
          <w:szCs w:val="28"/>
        </w:rPr>
        <w:t xml:space="preserve"> старшими и с ровесниками дошкольник не прекращает совершенствовать рефлексию в себе и иных. Присутствие </w:t>
      </w:r>
      <w:r w:rsidR="00C422D0">
        <w:rPr>
          <w:sz w:val="28"/>
          <w:szCs w:val="28"/>
        </w:rPr>
        <w:t>на данной ступени</w:t>
      </w:r>
      <w:r w:rsidRPr="008C2D22">
        <w:rPr>
          <w:sz w:val="28"/>
          <w:szCs w:val="28"/>
        </w:rPr>
        <w:t xml:space="preserve">, достигая преуспевания либо терпя проигрыш, некто способен, согласно сочному формулированию В.С. Мухиной, оказаться «в ловушка сопутствующих отрицательных образований», ощущая ощущение преимущества надо иными либо завидность. В таком случае ведь период формирующаяся умение к идентификации с иными может помочь убрать давление отрицательных образований и сформировать установленные положительные фигуры общения. </w:t>
      </w:r>
    </w:p>
    <w:p w:rsidR="00F069B5" w:rsidRPr="008C2D22" w:rsidRDefault="00F069B5" w:rsidP="00F069B5">
      <w:pPr>
        <w:keepNext/>
        <w:suppressAutoHyphens/>
        <w:spacing w:line="360" w:lineRule="auto"/>
        <w:ind w:firstLine="709"/>
        <w:jc w:val="both"/>
        <w:rPr>
          <w:sz w:val="28"/>
          <w:szCs w:val="28"/>
        </w:rPr>
      </w:pPr>
      <w:r w:rsidRPr="008C2D22">
        <w:rPr>
          <w:sz w:val="28"/>
          <w:szCs w:val="28"/>
        </w:rPr>
        <w:t xml:space="preserve">Таким способом, поступление в среднее учебное заведение проводит никак не только лишь к развитию необходимости в постижении и признании, однако и к формированию эмоции персоны. Дошкольник приступает захватывать </w:t>
      </w:r>
      <w:r>
        <w:rPr>
          <w:sz w:val="28"/>
          <w:szCs w:val="28"/>
        </w:rPr>
        <w:t>новейшую</w:t>
      </w:r>
      <w:r w:rsidRPr="008C2D22">
        <w:rPr>
          <w:sz w:val="28"/>
          <w:szCs w:val="28"/>
        </w:rPr>
        <w:t xml:space="preserve"> роль изнутри домашних взаимоотношений: некто — учащийся, некто</w:t>
      </w:r>
      <w:r w:rsidR="00C422D0" w:rsidRPr="00516509">
        <w:rPr>
          <w:sz w:val="28"/>
          <w:szCs w:val="28"/>
        </w:rPr>
        <w:t xml:space="preserve"> – </w:t>
      </w:r>
      <w:r w:rsidRPr="008C2D22">
        <w:rPr>
          <w:sz w:val="28"/>
          <w:szCs w:val="28"/>
        </w:rPr>
        <w:t xml:space="preserve">серьезный индивид, с ним совещаются и являются. </w:t>
      </w:r>
      <w:r w:rsidRPr="008C2D22">
        <w:rPr>
          <w:sz w:val="28"/>
          <w:szCs w:val="28"/>
        </w:rPr>
        <w:lastRenderedPageBreak/>
        <w:t xml:space="preserve">Усваивание общепризнанных мерок действия, произведенных окружением, дает возможность ребятам со временем перевоплотить их в собственные личные, внутренние, </w:t>
      </w:r>
      <w:r>
        <w:rPr>
          <w:sz w:val="28"/>
          <w:szCs w:val="28"/>
        </w:rPr>
        <w:t>условия</w:t>
      </w:r>
      <w:r w:rsidRPr="008C2D22">
        <w:rPr>
          <w:sz w:val="28"/>
          <w:szCs w:val="28"/>
        </w:rPr>
        <w:t xml:space="preserve"> лично для себя.</w:t>
      </w:r>
    </w:p>
    <w:p w:rsidR="00F069B5" w:rsidRPr="008C2D22" w:rsidRDefault="00F069B5" w:rsidP="00F069B5">
      <w:pPr>
        <w:keepNext/>
        <w:suppressAutoHyphens/>
        <w:spacing w:line="360" w:lineRule="auto"/>
        <w:ind w:firstLine="709"/>
        <w:jc w:val="both"/>
        <w:rPr>
          <w:sz w:val="28"/>
          <w:szCs w:val="28"/>
        </w:rPr>
      </w:pPr>
      <w:r w:rsidRPr="008C2D22">
        <w:rPr>
          <w:sz w:val="28"/>
          <w:szCs w:val="28"/>
        </w:rPr>
        <w:t>К началу младшего школьного возраста психологическое формирование детей доходит довольно значительного степени. Все без исключения психологические движения: понимание, воспоминания, понимание, фантазия, разговор</w:t>
      </w:r>
      <w:r w:rsidR="00C422D0" w:rsidRPr="00516509">
        <w:rPr>
          <w:sz w:val="28"/>
          <w:szCs w:val="28"/>
        </w:rPr>
        <w:t xml:space="preserve"> – </w:t>
      </w:r>
      <w:r w:rsidRPr="008C2D22">
        <w:rPr>
          <w:sz w:val="28"/>
          <w:szCs w:val="28"/>
        </w:rPr>
        <w:t xml:space="preserve">ранее освоили довольно многолетний подход формирования. И по этой причине дошкольник 6-7 года ранее почти все способен: некто хорошо определяется в находящемся вокруг обществе и ранее много понимает о немой, просто запоминает данные различного нахождения, множественные стихотворение и небылицы, может разгадывать тайны, разрешать проблемы, требование каковых предоставлены в наглядность проекте, способен выдумывать незначительные события, довольно логично излагать собственное суждение о разных фактах, может и предпочитает зарисовывать, вылепливать, создавать, иногда совершенно хорошо </w:t>
      </w:r>
      <w:r w:rsidR="00C422D0">
        <w:rPr>
          <w:sz w:val="28"/>
          <w:szCs w:val="28"/>
        </w:rPr>
        <w:t>с</w:t>
      </w:r>
      <w:r w:rsidRPr="008C2D22">
        <w:rPr>
          <w:sz w:val="28"/>
          <w:szCs w:val="28"/>
        </w:rPr>
        <w:t>правляется с пк и т.д.</w:t>
      </w:r>
    </w:p>
    <w:p w:rsidR="00F069B5" w:rsidRPr="008C2D22" w:rsidRDefault="00F069B5" w:rsidP="00F069B5">
      <w:pPr>
        <w:keepNext/>
        <w:suppressAutoHyphens/>
        <w:spacing w:line="360" w:lineRule="auto"/>
        <w:ind w:firstLine="709"/>
        <w:jc w:val="both"/>
        <w:rPr>
          <w:sz w:val="28"/>
          <w:szCs w:val="28"/>
        </w:rPr>
      </w:pPr>
      <w:r w:rsidRPr="008C2D22">
        <w:rPr>
          <w:sz w:val="28"/>
          <w:szCs w:val="28"/>
        </w:rPr>
        <w:t xml:space="preserve">Психологические изучения </w:t>
      </w:r>
      <w:r>
        <w:rPr>
          <w:sz w:val="28"/>
          <w:szCs w:val="28"/>
        </w:rPr>
        <w:t>демонстрируют</w:t>
      </w:r>
      <w:r w:rsidRPr="008C2D22">
        <w:rPr>
          <w:sz w:val="28"/>
          <w:szCs w:val="28"/>
        </w:rPr>
        <w:t xml:space="preserve"> то, что в данный промежуток </w:t>
      </w:r>
      <w:r>
        <w:rPr>
          <w:sz w:val="28"/>
          <w:szCs w:val="28"/>
        </w:rPr>
        <w:t>основную</w:t>
      </w:r>
      <w:r w:rsidRPr="008C2D22">
        <w:rPr>
          <w:sz w:val="28"/>
          <w:szCs w:val="28"/>
        </w:rPr>
        <w:t xml:space="preserve"> роль обретает последующее формирование мышления. Непосредственно оно вследствие введению</w:t>
      </w:r>
      <w:r>
        <w:rPr>
          <w:sz w:val="28"/>
          <w:szCs w:val="28"/>
        </w:rPr>
        <w:t xml:space="preserve"> детей в тренировочную работу</w:t>
      </w:r>
      <w:r w:rsidRPr="008C2D22">
        <w:rPr>
          <w:sz w:val="28"/>
          <w:szCs w:val="28"/>
        </w:rPr>
        <w:t>, нацеленную в освоение концепцией академических определений, возвышается в наиболее значительную стадия и этим наиболее тянет из-за собою главную перестройку абсолютно всех других психологических действий, в главную очередность восприятия и памяти.</w:t>
      </w:r>
    </w:p>
    <w:p w:rsidR="00F069B5" w:rsidRPr="003A6959" w:rsidRDefault="00F069B5" w:rsidP="00F069B5">
      <w:pPr>
        <w:keepNext/>
        <w:suppressAutoHyphens/>
        <w:spacing w:line="360" w:lineRule="auto"/>
        <w:ind w:firstLine="709"/>
        <w:jc w:val="both"/>
        <w:rPr>
          <w:sz w:val="28"/>
          <w:szCs w:val="28"/>
        </w:rPr>
      </w:pPr>
      <w:r w:rsidRPr="003A6959">
        <w:rPr>
          <w:sz w:val="28"/>
          <w:szCs w:val="28"/>
        </w:rPr>
        <w:t>С основанием регулярного школьного преподавания понимание выставляется в орган психологического формирования детей и делается характеризующим в концепции иных психологических функций, какие около его воздействием интеллектуализируются, обретают сознательный и свободный вид.</w:t>
      </w:r>
    </w:p>
    <w:p w:rsidR="00F069B5" w:rsidRPr="003A6959" w:rsidRDefault="00F069B5" w:rsidP="00F069B5">
      <w:pPr>
        <w:keepNext/>
        <w:suppressAutoHyphens/>
        <w:spacing w:line="360" w:lineRule="auto"/>
        <w:ind w:firstLine="709"/>
        <w:jc w:val="both"/>
        <w:rPr>
          <w:sz w:val="28"/>
          <w:szCs w:val="28"/>
        </w:rPr>
      </w:pPr>
      <w:r w:rsidRPr="003A6959">
        <w:rPr>
          <w:sz w:val="28"/>
          <w:szCs w:val="28"/>
        </w:rPr>
        <w:t xml:space="preserve">Мышление детей меньшего школьного года пребывает в переходном стадии формирования. В данный промежуток происходит трансформация с </w:t>
      </w:r>
      <w:r w:rsidRPr="003A6959">
        <w:rPr>
          <w:sz w:val="28"/>
          <w:szCs w:val="28"/>
        </w:rPr>
        <w:lastRenderedPageBreak/>
        <w:t>мышления четко-сочного, представляющегося главным с целью этого года, к изустно-логичному, дискурсивному мышлению.</w:t>
      </w:r>
    </w:p>
    <w:p w:rsidR="00F069B5" w:rsidRDefault="00F069B5" w:rsidP="00F069B5">
      <w:pPr>
        <w:keepNext/>
        <w:suppressAutoHyphens/>
        <w:spacing w:line="360" w:lineRule="auto"/>
        <w:ind w:firstLine="709"/>
        <w:jc w:val="both"/>
        <w:rPr>
          <w:sz w:val="28"/>
          <w:szCs w:val="28"/>
        </w:rPr>
      </w:pPr>
      <w:r w:rsidRPr="003A6959">
        <w:rPr>
          <w:sz w:val="28"/>
          <w:szCs w:val="28"/>
        </w:rPr>
        <w:t xml:space="preserve">Дальнейший подход формирования мышления состоит в переходе к словесно-логичному мышлению, базу какого является манипулирование суждениями. Трансформация к данной новейшей фигуре мышления сопряжен с переменой нахождения мышления: сейчас данное ранее никак не определенные взгляды, обладающие явную базу и отображающие наружные черты объектов, а определения, отображающие более значительные особенности объектов и явлений и соответствия среди ними. Данное новейшее сущность мышления в меньшем школьном году задается вхождением основной работы </w:t>
      </w:r>
      <w:r>
        <w:rPr>
          <w:sz w:val="28"/>
          <w:szCs w:val="28"/>
        </w:rPr>
        <w:t>тренировочной.</w:t>
      </w:r>
    </w:p>
    <w:p w:rsidR="00F069B5" w:rsidRPr="003A6959" w:rsidRDefault="00F069B5" w:rsidP="00F069B5">
      <w:pPr>
        <w:keepNext/>
        <w:suppressAutoHyphens/>
        <w:spacing w:line="360" w:lineRule="auto"/>
        <w:ind w:firstLine="709"/>
        <w:jc w:val="both"/>
        <w:rPr>
          <w:sz w:val="28"/>
          <w:szCs w:val="28"/>
        </w:rPr>
      </w:pPr>
      <w:r w:rsidRPr="003A6959">
        <w:rPr>
          <w:sz w:val="28"/>
          <w:szCs w:val="28"/>
        </w:rPr>
        <w:t xml:space="preserve">Словесно-логичное, дискурсивное понимание создается со временем в </w:t>
      </w:r>
      <w:r>
        <w:rPr>
          <w:sz w:val="28"/>
          <w:szCs w:val="28"/>
        </w:rPr>
        <w:t>течение</w:t>
      </w:r>
      <w:r w:rsidRPr="003A6959">
        <w:rPr>
          <w:sz w:val="28"/>
          <w:szCs w:val="28"/>
        </w:rPr>
        <w:t xml:space="preserve"> меньшего школьного года. В основе этого возрастного этапа преобладающим считается четко-сочное понимание.</w:t>
      </w:r>
    </w:p>
    <w:p w:rsidR="00F069B5" w:rsidRPr="001371AB" w:rsidRDefault="00F069B5" w:rsidP="00F069B5">
      <w:pPr>
        <w:keepNext/>
        <w:suppressAutoHyphens/>
        <w:spacing w:line="360" w:lineRule="auto"/>
        <w:ind w:firstLine="709"/>
        <w:jc w:val="both"/>
        <w:rPr>
          <w:sz w:val="28"/>
          <w:szCs w:val="28"/>
        </w:rPr>
      </w:pPr>
      <w:r w:rsidRPr="001371AB">
        <w:rPr>
          <w:sz w:val="28"/>
          <w:szCs w:val="28"/>
        </w:rPr>
        <w:t>В этом отношении наиболее показательно мышление первоклассников. Оно действительно преимущественно конкретно, опирается на наглядные образы и представления. Как правило, ребенок начинает понимать общие положения лишь тогда, когда они конкретизируются с помощью частных примеров. Содержание понятий и обобщений определяется в основном наглядно воспринимаемыми признаками предметов. Мышление первоклассника тесно связано с его личным опытом и потому в предметах и явлениях он чаще всего выделяет те стороны, которые говорят об их применении, действии с ними.</w:t>
      </w:r>
    </w:p>
    <w:p w:rsidR="00F069B5" w:rsidRPr="001371AB" w:rsidRDefault="00F069B5" w:rsidP="00F069B5">
      <w:pPr>
        <w:keepNext/>
        <w:suppressAutoHyphens/>
        <w:spacing w:line="360" w:lineRule="auto"/>
        <w:ind w:firstLine="709"/>
        <w:jc w:val="both"/>
        <w:rPr>
          <w:sz w:val="28"/>
          <w:szCs w:val="28"/>
        </w:rPr>
      </w:pPr>
      <w:r w:rsidRPr="001371AB">
        <w:rPr>
          <w:sz w:val="28"/>
          <w:szCs w:val="28"/>
        </w:rPr>
        <w:t>Сказанное не означает, что ребенок 6-7 лет не может мыслить логически: он способен сопоставлять отдельные факты, делать простейшие выводы и пр. Однако основной формой мышления детей этого возраста является мышление, опирающееся на наглядность.</w:t>
      </w:r>
    </w:p>
    <w:p w:rsidR="00F069B5" w:rsidRPr="001371AB" w:rsidRDefault="00F069B5" w:rsidP="00F069B5">
      <w:pPr>
        <w:keepNext/>
        <w:suppressAutoHyphens/>
        <w:spacing w:line="360" w:lineRule="auto"/>
        <w:ind w:firstLine="709"/>
        <w:jc w:val="both"/>
        <w:rPr>
          <w:sz w:val="28"/>
          <w:szCs w:val="28"/>
        </w:rPr>
      </w:pPr>
      <w:r w:rsidRPr="001371AB">
        <w:rPr>
          <w:sz w:val="28"/>
          <w:szCs w:val="28"/>
        </w:rPr>
        <w:t xml:space="preserve">Мышление ребенка в начале младшего школьного возраста имеет своеобразный характер. В силу отсутствия систематических знаний, </w:t>
      </w:r>
      <w:r w:rsidRPr="001371AB">
        <w:rPr>
          <w:sz w:val="28"/>
          <w:szCs w:val="28"/>
        </w:rPr>
        <w:lastRenderedPageBreak/>
        <w:t>недостаточного развития понятий оно оказывается в плену у восприятия, ребенок попадает в зависимость от того, что видит.</w:t>
      </w:r>
    </w:p>
    <w:p w:rsidR="00F069B5" w:rsidRPr="001371AB" w:rsidRDefault="00F069B5" w:rsidP="00F069B5">
      <w:pPr>
        <w:keepNext/>
        <w:suppressAutoHyphens/>
        <w:spacing w:line="360" w:lineRule="auto"/>
        <w:ind w:firstLine="709"/>
        <w:jc w:val="both"/>
        <w:rPr>
          <w:sz w:val="28"/>
          <w:szCs w:val="28"/>
        </w:rPr>
      </w:pPr>
      <w:r w:rsidRPr="001371AB">
        <w:rPr>
          <w:sz w:val="28"/>
          <w:szCs w:val="28"/>
        </w:rPr>
        <w:t>Ж. Пиаже, изучавший стадии развития детского мышления, установил, что мышление ребенка 6-7 лет характеризуется двумя основными особенностями: во-первых, несформированностью представлений о постоянстве основных свойств вещей</w:t>
      </w:r>
      <w:r w:rsidR="00C422D0" w:rsidRPr="00516509">
        <w:rPr>
          <w:sz w:val="28"/>
          <w:szCs w:val="28"/>
        </w:rPr>
        <w:t xml:space="preserve"> – </w:t>
      </w:r>
      <w:r w:rsidRPr="001371AB">
        <w:rPr>
          <w:sz w:val="28"/>
          <w:szCs w:val="28"/>
        </w:rPr>
        <w:t>непонимание принципа сохранения, во-вторых, неспособностью учесть сразу несколько признаков предмета и сопоставить их изменения</w:t>
      </w:r>
      <w:r w:rsidR="00C422D0" w:rsidRPr="00516509">
        <w:rPr>
          <w:sz w:val="28"/>
          <w:szCs w:val="28"/>
        </w:rPr>
        <w:t xml:space="preserve"> – </w:t>
      </w:r>
      <w:r w:rsidRPr="001371AB">
        <w:rPr>
          <w:sz w:val="28"/>
          <w:szCs w:val="28"/>
        </w:rPr>
        <w:t>центрация: дети склонны обращать внимание только на одну, наиболее очевидную для них характеристику объекта, игнорируя остальные. Феномен центрации определяет неспособность ребенка учесть точку зрения других людей; его собственный взгляд на мир представляется ему единственно верным (детский эгоцентризм).</w:t>
      </w:r>
    </w:p>
    <w:p w:rsidR="00F069B5" w:rsidRPr="001371AB" w:rsidRDefault="00F069B5" w:rsidP="00F069B5">
      <w:pPr>
        <w:keepNext/>
        <w:suppressAutoHyphens/>
        <w:spacing w:line="360" w:lineRule="auto"/>
        <w:ind w:firstLine="709"/>
        <w:jc w:val="both"/>
        <w:rPr>
          <w:sz w:val="28"/>
          <w:szCs w:val="28"/>
        </w:rPr>
      </w:pPr>
      <w:r w:rsidRPr="001371AB">
        <w:rPr>
          <w:sz w:val="28"/>
          <w:szCs w:val="28"/>
        </w:rPr>
        <w:t>На стадии дооперационального мышления дети учитывают только одну, наиболее очевидную и бросающуюся в глаза характеристику объекта, например, обращают внимание только на высоту сосуда, игнорируя его ширину. Именно потому, что они не в состоянии удержать сразу две характеристики объекта и соотнести их между собой, дети оказываются не способны справиться с задачами на сохранение.</w:t>
      </w:r>
    </w:p>
    <w:p w:rsidR="00F069B5" w:rsidRPr="001371AB" w:rsidRDefault="00F069B5" w:rsidP="00F069B5">
      <w:pPr>
        <w:keepNext/>
        <w:suppressAutoHyphens/>
        <w:spacing w:line="360" w:lineRule="auto"/>
        <w:ind w:firstLine="709"/>
        <w:jc w:val="both"/>
        <w:rPr>
          <w:sz w:val="28"/>
          <w:szCs w:val="28"/>
        </w:rPr>
      </w:pPr>
      <w:r w:rsidRPr="001371AB">
        <w:rPr>
          <w:sz w:val="28"/>
          <w:szCs w:val="28"/>
        </w:rPr>
        <w:t>Овладение принципом сохранения как раз и происходит в возрасте примерно 6-7 лет. Одни дети усваивают его раньше, другие позже. Большое значение имеет при этом опыт практических действий самого ребенка, а также специальное развивающее обучение, предполагающее использование различных мерок и вспомогательных средств для оценки величин.</w:t>
      </w:r>
    </w:p>
    <w:p w:rsidR="00F069B5" w:rsidRPr="001371AB" w:rsidRDefault="00F069B5" w:rsidP="00F069B5">
      <w:pPr>
        <w:keepNext/>
        <w:suppressAutoHyphens/>
        <w:spacing w:line="360" w:lineRule="auto"/>
        <w:ind w:firstLine="709"/>
        <w:jc w:val="both"/>
        <w:rPr>
          <w:sz w:val="28"/>
          <w:szCs w:val="28"/>
        </w:rPr>
      </w:pPr>
      <w:r w:rsidRPr="001371AB">
        <w:rPr>
          <w:sz w:val="28"/>
          <w:szCs w:val="28"/>
        </w:rPr>
        <w:t>Мышление на стадии конкретных операций характеризуется также способностью ранжировать объекты по какому-либо признаку (величине, весу и т.д.), классифицировать их.</w:t>
      </w:r>
    </w:p>
    <w:p w:rsidR="00F069B5" w:rsidRPr="001371AB" w:rsidRDefault="00F069B5" w:rsidP="00F069B5">
      <w:pPr>
        <w:keepNext/>
        <w:suppressAutoHyphens/>
        <w:spacing w:line="360" w:lineRule="auto"/>
        <w:ind w:firstLine="709"/>
        <w:jc w:val="both"/>
        <w:rPr>
          <w:sz w:val="28"/>
          <w:szCs w:val="28"/>
        </w:rPr>
      </w:pPr>
      <w:r w:rsidRPr="001371AB">
        <w:rPr>
          <w:sz w:val="28"/>
          <w:szCs w:val="28"/>
        </w:rPr>
        <w:t xml:space="preserve">Когда у ребенка складывается система </w:t>
      </w:r>
      <w:r w:rsidR="00485BF0" w:rsidRPr="001371AB">
        <w:rPr>
          <w:sz w:val="28"/>
          <w:szCs w:val="28"/>
        </w:rPr>
        <w:t>операций,</w:t>
      </w:r>
      <w:r w:rsidRPr="001371AB">
        <w:rPr>
          <w:sz w:val="28"/>
          <w:szCs w:val="28"/>
        </w:rPr>
        <w:t xml:space="preserve"> и он овладевает обобщенным принципом сохранения (в отношении дискретных величин, количества жидкости, количества вещества, веса, объема), он готов к тому, чтобы у него сформировались полноценные научные понятия.</w:t>
      </w:r>
    </w:p>
    <w:p w:rsidR="00F069B5" w:rsidRPr="001371AB" w:rsidRDefault="00F069B5" w:rsidP="00F069B5">
      <w:pPr>
        <w:keepNext/>
        <w:suppressAutoHyphens/>
        <w:spacing w:line="360" w:lineRule="auto"/>
        <w:ind w:firstLine="709"/>
        <w:jc w:val="both"/>
        <w:rPr>
          <w:sz w:val="28"/>
          <w:szCs w:val="28"/>
        </w:rPr>
      </w:pPr>
      <w:r w:rsidRPr="001371AB">
        <w:rPr>
          <w:sz w:val="28"/>
          <w:szCs w:val="28"/>
        </w:rPr>
        <w:lastRenderedPageBreak/>
        <w:t xml:space="preserve">По мере овладения учебной деятельностью и усвоения основ научных знаний, школьник постепенно приобщается к системе научных понятий, его умственные операции становятся менее связанными с конкретной практической деятельностью или наглядной опорой. На базе этого у школьников формируются основы понятийного или теоретического мышления. </w:t>
      </w:r>
    </w:p>
    <w:p w:rsidR="00F069B5" w:rsidRPr="001371AB" w:rsidRDefault="00F069B5" w:rsidP="00F069B5">
      <w:pPr>
        <w:keepNext/>
        <w:suppressAutoHyphens/>
        <w:spacing w:line="360" w:lineRule="auto"/>
        <w:ind w:firstLine="709"/>
        <w:jc w:val="both"/>
        <w:rPr>
          <w:sz w:val="28"/>
          <w:szCs w:val="28"/>
        </w:rPr>
      </w:pPr>
      <w:r w:rsidRPr="001371AB">
        <w:rPr>
          <w:sz w:val="28"/>
          <w:szCs w:val="28"/>
        </w:rPr>
        <w:t>Новые формы мышления, возникающие в младшем школьном возрасте, становятся опорой для дальнейшего совершенствования и развития остальных психических процессов: восприятия, памяти, речи.</w:t>
      </w:r>
    </w:p>
    <w:p w:rsidR="00F069B5" w:rsidRPr="001371AB" w:rsidRDefault="00F069B5" w:rsidP="00F069B5">
      <w:pPr>
        <w:keepNext/>
        <w:suppressAutoHyphens/>
        <w:spacing w:line="360" w:lineRule="auto"/>
        <w:ind w:firstLine="709"/>
        <w:jc w:val="both"/>
        <w:rPr>
          <w:sz w:val="28"/>
          <w:szCs w:val="28"/>
        </w:rPr>
      </w:pPr>
      <w:r w:rsidRPr="001371AB">
        <w:rPr>
          <w:sz w:val="28"/>
          <w:szCs w:val="28"/>
        </w:rPr>
        <w:t>С развитием мышления связано возникновение таких новообразований младшего школьного возраста, как анализ, внутренний план действий, рефлексия.</w:t>
      </w:r>
    </w:p>
    <w:p w:rsidR="00F069B5" w:rsidRPr="001371AB" w:rsidRDefault="00F069B5" w:rsidP="00F069B5">
      <w:pPr>
        <w:keepNext/>
        <w:suppressAutoHyphens/>
        <w:spacing w:line="360" w:lineRule="auto"/>
        <w:ind w:firstLine="709"/>
        <w:jc w:val="both"/>
        <w:rPr>
          <w:sz w:val="28"/>
          <w:szCs w:val="28"/>
        </w:rPr>
      </w:pPr>
      <w:r w:rsidRPr="001371AB">
        <w:rPr>
          <w:sz w:val="28"/>
          <w:szCs w:val="28"/>
        </w:rPr>
        <w:t>Овладение анализом начинается с умения ребенка выделять в предметах и явлениях различные свойства и признаки. Как известно, любой предмет можно рассматривать с разных точек зрения. В зависимости от этого на первый план выступают та или иная черта, свойство предмета. Умение выделять свойства дается младшим школьникам с большим трудом. И это понятно, ведь конкретное мышление ребенка должно проделывать сложную работу абстрагирования свойства от предмета. Как правило, из бесконечного множества свойств какого-либо предмета первоклассники могут выделить всего лишь два-три. По мере развития детей, расширения их кругозора и знакомства с различными аспектами действительности такая способность, безусловно, совершенствуется. Однако это не исключает необходимости специально учить младших школьников видеть в предметах и явлениях разные их стороны, выделять множество свойств.</w:t>
      </w:r>
    </w:p>
    <w:p w:rsidR="00F069B5" w:rsidRPr="001371AB" w:rsidRDefault="00F069B5" w:rsidP="00F069B5">
      <w:pPr>
        <w:keepNext/>
        <w:suppressAutoHyphens/>
        <w:spacing w:line="360" w:lineRule="auto"/>
        <w:ind w:firstLine="709"/>
        <w:jc w:val="both"/>
        <w:rPr>
          <w:sz w:val="28"/>
          <w:szCs w:val="28"/>
        </w:rPr>
      </w:pPr>
      <w:r w:rsidRPr="001371AB">
        <w:rPr>
          <w:sz w:val="28"/>
          <w:szCs w:val="28"/>
        </w:rPr>
        <w:t>Для развития этого умения необходимо показать детям прием сравнения данного предмета с другими, обладающими иными свойствами. С этой целью следует подобрать для сопоставления различные предметы и последовательно сравнивать с ними исходный</w:t>
      </w:r>
      <w:r w:rsidR="00C422D0">
        <w:rPr>
          <w:sz w:val="28"/>
          <w:szCs w:val="28"/>
        </w:rPr>
        <w:t xml:space="preserve"> уровень</w:t>
      </w:r>
      <w:r w:rsidRPr="001371AB">
        <w:rPr>
          <w:sz w:val="28"/>
          <w:szCs w:val="28"/>
        </w:rPr>
        <w:t xml:space="preserve">. </w:t>
      </w:r>
    </w:p>
    <w:p w:rsidR="00F069B5" w:rsidRDefault="00F069B5" w:rsidP="00F069B5">
      <w:pPr>
        <w:keepNext/>
        <w:suppressAutoHyphens/>
        <w:spacing w:line="360" w:lineRule="auto"/>
        <w:ind w:firstLine="709"/>
        <w:jc w:val="both"/>
      </w:pPr>
      <w:r w:rsidRPr="001371AB">
        <w:rPr>
          <w:sz w:val="28"/>
          <w:szCs w:val="28"/>
        </w:rPr>
        <w:lastRenderedPageBreak/>
        <w:t>Параллельно с овладением приемом выделения свойств путем сравнения различных предметов (явлений) необходимо вводить понятие общих и отличительных (частных), существенных и несущественных признаков.</w:t>
      </w:r>
    </w:p>
    <w:p w:rsidR="00F069B5" w:rsidRPr="001371AB" w:rsidRDefault="00F069B5" w:rsidP="00F069B5">
      <w:pPr>
        <w:keepNext/>
        <w:suppressAutoHyphens/>
        <w:spacing w:line="360" w:lineRule="auto"/>
        <w:ind w:firstLine="709"/>
        <w:jc w:val="both"/>
        <w:rPr>
          <w:sz w:val="28"/>
          <w:szCs w:val="28"/>
        </w:rPr>
      </w:pPr>
      <w:r w:rsidRPr="001371AB">
        <w:rPr>
          <w:sz w:val="28"/>
          <w:szCs w:val="28"/>
        </w:rPr>
        <w:t>Неумение выделять общее и существенное может серьезно затруднить процесс обучения. В этом случае типичными для ребенка становятся проблемы с обобщением учебного материала.</w:t>
      </w:r>
    </w:p>
    <w:p w:rsidR="00F069B5" w:rsidRPr="001371AB" w:rsidRDefault="00F069B5" w:rsidP="00F069B5">
      <w:pPr>
        <w:keepNext/>
        <w:suppressAutoHyphens/>
        <w:spacing w:line="360" w:lineRule="auto"/>
        <w:ind w:firstLine="709"/>
        <w:jc w:val="both"/>
        <w:rPr>
          <w:sz w:val="28"/>
          <w:szCs w:val="28"/>
        </w:rPr>
      </w:pPr>
      <w:r w:rsidRPr="001371AB">
        <w:rPr>
          <w:sz w:val="28"/>
          <w:szCs w:val="28"/>
        </w:rPr>
        <w:t>Умение выделять существенное способствует формированию другого умения</w:t>
      </w:r>
      <w:r w:rsidR="00C422D0" w:rsidRPr="00516509">
        <w:rPr>
          <w:sz w:val="28"/>
          <w:szCs w:val="28"/>
        </w:rPr>
        <w:t xml:space="preserve"> – </w:t>
      </w:r>
      <w:r w:rsidRPr="001371AB">
        <w:rPr>
          <w:sz w:val="28"/>
          <w:szCs w:val="28"/>
        </w:rPr>
        <w:t xml:space="preserve">отвлекаться от несущественных деталей. Это действие дается младшим школьникам с не меньшим трудом, чем выделение существенного. </w:t>
      </w:r>
    </w:p>
    <w:p w:rsidR="00F069B5" w:rsidRPr="001371AB" w:rsidRDefault="00F069B5" w:rsidP="00F069B5">
      <w:pPr>
        <w:keepNext/>
        <w:suppressAutoHyphens/>
        <w:spacing w:line="360" w:lineRule="auto"/>
        <w:ind w:firstLine="709"/>
        <w:jc w:val="both"/>
        <w:rPr>
          <w:sz w:val="28"/>
          <w:szCs w:val="28"/>
        </w:rPr>
      </w:pPr>
      <w:r w:rsidRPr="001371AB">
        <w:rPr>
          <w:sz w:val="28"/>
          <w:szCs w:val="28"/>
        </w:rPr>
        <w:t>Приемы логического анализа необходимы учащимся уже в 1 классе, без овладения ими не происходит полноценного усвоения учебного материала. Однако исследования показывают, что к концу первого года обучения лишь незначительный процент первоклассников владеет приемами сравнения, подведения под понятие, выведения следствия и т.п. Немало школьников не осваивают их и к старшим классам.</w:t>
      </w:r>
    </w:p>
    <w:p w:rsidR="00F069B5" w:rsidRPr="001371AB" w:rsidRDefault="00F069B5" w:rsidP="00F069B5">
      <w:pPr>
        <w:keepNext/>
        <w:suppressAutoHyphens/>
        <w:spacing w:line="360" w:lineRule="auto"/>
        <w:ind w:firstLine="709"/>
        <w:jc w:val="both"/>
        <w:rPr>
          <w:sz w:val="28"/>
          <w:szCs w:val="28"/>
        </w:rPr>
      </w:pPr>
      <w:r w:rsidRPr="001371AB">
        <w:rPr>
          <w:sz w:val="28"/>
          <w:szCs w:val="28"/>
        </w:rPr>
        <w:t>Эти неутешительные данные показывают, что именно в младшем школьном возрасте необходимо проводить целенаправленную работу по обучению детей основным приемам мыслительной деятельности. Помощь в этом могут оказать разнообразные психолого-педагогические материалы.</w:t>
      </w:r>
    </w:p>
    <w:p w:rsidR="00F069B5" w:rsidRPr="001371AB" w:rsidRDefault="00F069B5" w:rsidP="00F069B5">
      <w:pPr>
        <w:keepNext/>
        <w:suppressAutoHyphens/>
        <w:spacing w:line="360" w:lineRule="auto"/>
        <w:ind w:firstLine="709"/>
        <w:jc w:val="both"/>
        <w:rPr>
          <w:sz w:val="28"/>
          <w:szCs w:val="28"/>
        </w:rPr>
      </w:pPr>
      <w:r w:rsidRPr="001371AB">
        <w:rPr>
          <w:sz w:val="28"/>
          <w:szCs w:val="28"/>
        </w:rPr>
        <w:t>Каждое психическое действие проходит в своем развитии ряд этапов. Начинается этот путь с внешнего, практического действия с материальными предметами, затем реальный предмет заменяется его изображением, схемой, после этого следует этап выполнения первоначального действия в плане «громкой речи», затем становится достаточным проговаривание этого действия «про себя» и, наконец, на заключительном этапе действие полностью усваивается и, преобразуясь качественно (свертывается, совершается мгновенно и т.д.), становится умственным действием, т.е. действием «в уме».</w:t>
      </w:r>
    </w:p>
    <w:p w:rsidR="00F069B5" w:rsidRPr="001371AB" w:rsidRDefault="00F069B5" w:rsidP="00F069B5">
      <w:pPr>
        <w:keepNext/>
        <w:suppressAutoHyphens/>
        <w:spacing w:line="360" w:lineRule="auto"/>
        <w:ind w:firstLine="709"/>
        <w:jc w:val="both"/>
        <w:rPr>
          <w:sz w:val="28"/>
          <w:szCs w:val="28"/>
        </w:rPr>
      </w:pPr>
      <w:r w:rsidRPr="001371AB">
        <w:rPr>
          <w:sz w:val="28"/>
          <w:szCs w:val="28"/>
        </w:rPr>
        <w:t xml:space="preserve">Такую последовательность в своем развитии проходят все умственные действия (счет, чтение, выполнение арифметических операций и т.д.). </w:t>
      </w:r>
    </w:p>
    <w:p w:rsidR="00F069B5" w:rsidRPr="001371AB" w:rsidRDefault="00F069B5" w:rsidP="00F069B5">
      <w:pPr>
        <w:keepNext/>
        <w:suppressAutoHyphens/>
        <w:spacing w:line="360" w:lineRule="auto"/>
        <w:ind w:firstLine="709"/>
        <w:jc w:val="both"/>
        <w:rPr>
          <w:sz w:val="28"/>
          <w:szCs w:val="28"/>
        </w:rPr>
      </w:pPr>
      <w:r w:rsidRPr="001371AB">
        <w:rPr>
          <w:sz w:val="28"/>
          <w:szCs w:val="28"/>
        </w:rPr>
        <w:lastRenderedPageBreak/>
        <w:t>Развитие внутреннего плана действий обеспечивает способность ориентироваться в условии задачи, выделять в нем наиболее существенное, планировать ход решения, предусматривать и оценивать возможные варианты и т.д. «Чем больше «шагов»</w:t>
      </w:r>
      <w:r w:rsidR="00C422D0">
        <w:rPr>
          <w:sz w:val="28"/>
          <w:szCs w:val="28"/>
        </w:rPr>
        <w:t>,</w:t>
      </w:r>
      <w:r w:rsidRPr="001371AB">
        <w:rPr>
          <w:sz w:val="28"/>
          <w:szCs w:val="28"/>
        </w:rPr>
        <w:t xml:space="preserve"> своих действий может предусмотреть </w:t>
      </w:r>
      <w:r w:rsidR="00C422D0" w:rsidRPr="001371AB">
        <w:rPr>
          <w:sz w:val="28"/>
          <w:szCs w:val="28"/>
        </w:rPr>
        <w:t>ребенок,</w:t>
      </w:r>
      <w:r w:rsidRPr="001371AB">
        <w:rPr>
          <w:sz w:val="28"/>
          <w:szCs w:val="28"/>
        </w:rPr>
        <w:t xml:space="preserve"> и чем тщательнее он может сопоставить разные варианты, тем более успешно он будет контролировать фактическое решение задачи. Необходимость контроля и самоконтроля в учебной деятельности, а также ряд других ее особенностей (например, требование словесного отчета, оценка) созда</w:t>
      </w:r>
      <w:r w:rsidR="00C422D0">
        <w:rPr>
          <w:sz w:val="28"/>
          <w:szCs w:val="28"/>
        </w:rPr>
        <w:t>е</w:t>
      </w:r>
      <w:r w:rsidRPr="001371AB">
        <w:rPr>
          <w:sz w:val="28"/>
          <w:szCs w:val="28"/>
        </w:rPr>
        <w:t>т благоприятные условия для формирования у младших школьников способности к планированию и выполнению действий про себя, во внутреннем плане».</w:t>
      </w:r>
    </w:p>
    <w:p w:rsidR="00F069B5" w:rsidRPr="001371AB" w:rsidRDefault="00F069B5" w:rsidP="00F069B5">
      <w:pPr>
        <w:keepNext/>
        <w:suppressAutoHyphens/>
        <w:spacing w:line="360" w:lineRule="auto"/>
        <w:ind w:firstLine="709"/>
        <w:jc w:val="both"/>
        <w:rPr>
          <w:sz w:val="28"/>
          <w:szCs w:val="28"/>
        </w:rPr>
      </w:pPr>
      <w:r w:rsidRPr="001371AB">
        <w:rPr>
          <w:sz w:val="28"/>
          <w:szCs w:val="28"/>
        </w:rPr>
        <w:t>Развитию внутреннего плана действий у младших школьников способствуют также различные игры (особенно шахматы, «пятнашки» и др.) и упражнения.</w:t>
      </w:r>
    </w:p>
    <w:p w:rsidR="00F069B5" w:rsidRPr="001371AB" w:rsidRDefault="00F069B5" w:rsidP="00F069B5">
      <w:pPr>
        <w:keepNext/>
        <w:suppressAutoHyphens/>
        <w:spacing w:line="360" w:lineRule="auto"/>
        <w:ind w:firstLine="709"/>
        <w:jc w:val="both"/>
        <w:rPr>
          <w:sz w:val="28"/>
          <w:szCs w:val="28"/>
        </w:rPr>
      </w:pPr>
      <w:r w:rsidRPr="001371AB">
        <w:rPr>
          <w:sz w:val="28"/>
          <w:szCs w:val="28"/>
        </w:rPr>
        <w:t>Характеризуя особенности мышления ребенка в «</w:t>
      </w:r>
      <w:r w:rsidR="00C422D0">
        <w:rPr>
          <w:sz w:val="28"/>
          <w:szCs w:val="28"/>
        </w:rPr>
        <w:t>младшем</w:t>
      </w:r>
      <w:r w:rsidRPr="001371AB">
        <w:rPr>
          <w:sz w:val="28"/>
          <w:szCs w:val="28"/>
        </w:rPr>
        <w:t xml:space="preserve"> школьном возрасте», т</w:t>
      </w:r>
      <w:r w:rsidR="00BC1AC3">
        <w:rPr>
          <w:sz w:val="28"/>
          <w:szCs w:val="28"/>
        </w:rPr>
        <w:t>о есть</w:t>
      </w:r>
      <w:r w:rsidRPr="001371AB">
        <w:rPr>
          <w:sz w:val="28"/>
          <w:szCs w:val="28"/>
        </w:rPr>
        <w:t xml:space="preserve"> младшего школьника, </w:t>
      </w:r>
      <w:r w:rsidR="00BC1AC3">
        <w:rPr>
          <w:sz w:val="28"/>
          <w:szCs w:val="28"/>
        </w:rPr>
        <w:t>Л</w:t>
      </w:r>
      <w:r w:rsidRPr="001371AB">
        <w:rPr>
          <w:sz w:val="28"/>
          <w:szCs w:val="28"/>
        </w:rPr>
        <w:t>.С. Выготский отмечал, что ребенок «еще недостаточно осознает собственные мыслительные операции и поэтому не может в полной мере овладеть ими. Он еще мало способен к внутреннему наблюдению, к интроспекции. Только под давлением спора и возражений ребенок начинает пытаться оправдать свою мысль в глазах других и начинает наблюдать собственное мышление, т.е. искать и различать с помощью интроспекции мотивы, которые его ведут, и направление, которому он следует. Стараясь подтвердить свою мысль в глазах других, он начинает подтверждать ее и для самого себя».</w:t>
      </w:r>
    </w:p>
    <w:p w:rsidR="00F069B5" w:rsidRPr="001371AB" w:rsidRDefault="00F069B5" w:rsidP="00F069B5">
      <w:pPr>
        <w:keepNext/>
        <w:suppressAutoHyphens/>
        <w:spacing w:line="360" w:lineRule="auto"/>
        <w:ind w:firstLine="709"/>
        <w:jc w:val="both"/>
        <w:rPr>
          <w:sz w:val="28"/>
          <w:szCs w:val="28"/>
        </w:rPr>
      </w:pPr>
      <w:r w:rsidRPr="001371AB">
        <w:rPr>
          <w:sz w:val="28"/>
          <w:szCs w:val="28"/>
        </w:rPr>
        <w:t>Таким образом, младший школьник только начинает овладевать рефлексией, т</w:t>
      </w:r>
      <w:r w:rsidR="00BC1AC3">
        <w:rPr>
          <w:sz w:val="28"/>
          <w:szCs w:val="28"/>
        </w:rPr>
        <w:t>о есть</w:t>
      </w:r>
      <w:r w:rsidRPr="001371AB">
        <w:rPr>
          <w:sz w:val="28"/>
          <w:szCs w:val="28"/>
        </w:rPr>
        <w:t xml:space="preserve"> способностью оценивать собственные действия, умением анализировать содержание и процесс своей мыслительной деятельности.</w:t>
      </w:r>
    </w:p>
    <w:p w:rsidR="00F069B5" w:rsidRPr="001371AB" w:rsidRDefault="00F069B5" w:rsidP="00F069B5">
      <w:pPr>
        <w:keepNext/>
        <w:suppressAutoHyphens/>
        <w:spacing w:line="360" w:lineRule="auto"/>
        <w:ind w:firstLine="709"/>
        <w:jc w:val="both"/>
        <w:rPr>
          <w:sz w:val="28"/>
          <w:szCs w:val="28"/>
        </w:rPr>
      </w:pPr>
      <w:r w:rsidRPr="001371AB">
        <w:rPr>
          <w:sz w:val="28"/>
          <w:szCs w:val="28"/>
        </w:rPr>
        <w:t xml:space="preserve">Способность к рефлексии формируется и развивается у детей при выполнении действий контроля и оценки. Напомним, что именно эти действия являются важнейшими компонентами учебной деятельности. Осознание ребенком смысла и содержания собственных действий становится возможным </w:t>
      </w:r>
      <w:r w:rsidRPr="001371AB">
        <w:rPr>
          <w:sz w:val="28"/>
          <w:szCs w:val="28"/>
        </w:rPr>
        <w:lastRenderedPageBreak/>
        <w:t>только тогда, когда он умеет самостоятельно рассказать о своем действии, подробно объяснить, что и для чего он делает. Ведь хорошо известно: когда человек объясняет что-то другому, он сам начинает лучше понимать то, что объясняет. Поэтому на первых порах обучения любому действию (математическому, грамматическому и др.) необходимо требовать от ребенка не только самостоятельного и правильного выполнения этого действия, но и развернутого словесного разъяснения всех совершаемых операций.</w:t>
      </w:r>
    </w:p>
    <w:p w:rsidR="00F069B5" w:rsidRPr="001371AB" w:rsidRDefault="00F069B5" w:rsidP="00F069B5">
      <w:pPr>
        <w:keepNext/>
        <w:suppressAutoHyphens/>
        <w:spacing w:line="360" w:lineRule="auto"/>
        <w:ind w:firstLine="709"/>
        <w:jc w:val="both"/>
        <w:rPr>
          <w:sz w:val="28"/>
          <w:szCs w:val="28"/>
        </w:rPr>
      </w:pPr>
      <w:r w:rsidRPr="001371AB">
        <w:rPr>
          <w:sz w:val="28"/>
          <w:szCs w:val="28"/>
        </w:rPr>
        <w:t>Рассмотренные выше новообразования (анализ, внутренний план действий и рефлексия) формируются у младших школьников в процессе учебной деятельности. В условиях специально организованного развивающего обучения, основу которого составляет осуществление детьми полноценной развернутой учебной деятельности, ведущей к формированию теоретического мышления, эти новообразования будут складываться раньше, чем в условиях традиционного обучения. Это, безусловно, создает более широкие возможности для психического развития и использования умственного потенциала младших школьников.</w:t>
      </w:r>
    </w:p>
    <w:p w:rsidR="00F069B5" w:rsidRPr="001371AB" w:rsidRDefault="00F069B5" w:rsidP="00F069B5">
      <w:pPr>
        <w:keepNext/>
        <w:suppressAutoHyphens/>
        <w:spacing w:line="360" w:lineRule="auto"/>
        <w:ind w:firstLine="709"/>
        <w:jc w:val="both"/>
        <w:rPr>
          <w:sz w:val="28"/>
          <w:szCs w:val="28"/>
        </w:rPr>
      </w:pPr>
      <w:r w:rsidRPr="001371AB">
        <w:rPr>
          <w:sz w:val="28"/>
          <w:szCs w:val="28"/>
        </w:rPr>
        <w:t>При традиционном обучении эти новообразования складываются в основном стихийно и у многих детей не достигают необходимого уровня развития к концу младшего школьного возраста. Поэтому в условиях традиционной массовой школы развивающая работа в этом направлении, проводимая при обязательном сотрудничестве учителя с психологом и родителями, будет особенно полезной.</w:t>
      </w:r>
    </w:p>
    <w:p w:rsidR="00F069B5" w:rsidRPr="001371AB" w:rsidRDefault="00F069B5" w:rsidP="00F069B5">
      <w:pPr>
        <w:keepNext/>
        <w:suppressAutoHyphens/>
        <w:spacing w:line="360" w:lineRule="auto"/>
        <w:ind w:firstLine="709"/>
        <w:jc w:val="both"/>
        <w:rPr>
          <w:sz w:val="28"/>
          <w:szCs w:val="28"/>
        </w:rPr>
      </w:pPr>
      <w:r w:rsidRPr="001371AB">
        <w:rPr>
          <w:sz w:val="28"/>
          <w:szCs w:val="28"/>
        </w:rPr>
        <w:t xml:space="preserve">Направляя усилия на развитие мышления детей, следует ориентироваться на их индивидуальные особенности (склад ума, темп мыслительной деятельности, обучаемость и пр.). Кроме того, нельзя забывать и о качественном своеобразии мышления ребенка в младшем школьном возрасте. Так, установлено, что примерно до 10 лет у детей активизируется преимущественно правое полушарие и первая сигнальная система, поэтому подавляющее большинство младших школьников относятся не к мыслительному, а к художественному типу. Это означает, что «физиологически </w:t>
      </w:r>
      <w:r w:rsidRPr="001371AB">
        <w:rPr>
          <w:sz w:val="28"/>
          <w:szCs w:val="28"/>
        </w:rPr>
        <w:lastRenderedPageBreak/>
        <w:t xml:space="preserve">младшие </w:t>
      </w:r>
      <w:r w:rsidR="00542429" w:rsidRPr="001371AB">
        <w:rPr>
          <w:sz w:val="28"/>
          <w:szCs w:val="28"/>
        </w:rPr>
        <w:t>школьники,</w:t>
      </w:r>
      <w:r w:rsidRPr="001371AB">
        <w:rPr>
          <w:sz w:val="28"/>
          <w:szCs w:val="28"/>
        </w:rPr>
        <w:t xml:space="preserve"> по сути, поголовно все «художники». Поэтому целенаправленное развитие теоретического мышления детей следует сочетать с не менее целенаправленным совершенствованием мышления образного. «Ум человека, у которого в детские годы не сформировалось должным образом непосредственное восприятие окружающего и наглядно-образное мышление, может получить впоследствии одностороннее развитие, приобрести чрезмерно отвлеченный, оторванный от конкретной действительности характер».</w:t>
      </w:r>
    </w:p>
    <w:p w:rsidR="00F069B5" w:rsidRDefault="00F069B5" w:rsidP="00F069B5">
      <w:pPr>
        <w:spacing w:line="360" w:lineRule="auto"/>
        <w:ind w:firstLine="720"/>
        <w:jc w:val="both"/>
        <w:rPr>
          <w:sz w:val="28"/>
          <w:szCs w:val="28"/>
        </w:rPr>
      </w:pPr>
      <w:r>
        <w:rPr>
          <w:sz w:val="28"/>
          <w:szCs w:val="28"/>
        </w:rPr>
        <w:t>Таким образом, м</w:t>
      </w:r>
      <w:r w:rsidRPr="00254350">
        <w:rPr>
          <w:sz w:val="28"/>
          <w:szCs w:val="28"/>
        </w:rPr>
        <w:t>ладший школьный возраст – это важный период в жизни человека, это выход на новый возрастной этап, это много новых возможностей и поэтому, многие педагоги и психологи, в своих исследованиях уделяли и уделяют огромное внимание этому возрасту.</w:t>
      </w:r>
    </w:p>
    <w:p w:rsidR="00F069B5" w:rsidRDefault="00F069B5" w:rsidP="00F069B5">
      <w:pPr>
        <w:ind w:firstLine="720"/>
        <w:jc w:val="both"/>
        <w:rPr>
          <w:sz w:val="28"/>
          <w:szCs w:val="28"/>
        </w:rPr>
      </w:pPr>
    </w:p>
    <w:p w:rsidR="00F069B5" w:rsidRPr="00254350" w:rsidRDefault="00F069B5" w:rsidP="00F069B5">
      <w:pPr>
        <w:ind w:firstLine="720"/>
        <w:jc w:val="both"/>
        <w:rPr>
          <w:sz w:val="28"/>
          <w:szCs w:val="28"/>
        </w:rPr>
      </w:pPr>
    </w:p>
    <w:p w:rsidR="00F54F8F" w:rsidRDefault="00F54F8F" w:rsidP="005B6214">
      <w:pPr>
        <w:spacing w:line="360" w:lineRule="auto"/>
        <w:jc w:val="center"/>
        <w:rPr>
          <w:b/>
          <w:sz w:val="28"/>
          <w:szCs w:val="28"/>
        </w:rPr>
      </w:pPr>
      <w:r w:rsidRPr="002A142E">
        <w:rPr>
          <w:b/>
          <w:sz w:val="28"/>
          <w:szCs w:val="28"/>
        </w:rPr>
        <w:t xml:space="preserve">1.2. </w:t>
      </w:r>
      <w:r w:rsidR="008A36BF">
        <w:rPr>
          <w:b/>
          <w:sz w:val="28"/>
          <w:szCs w:val="28"/>
        </w:rPr>
        <w:t>Изучение</w:t>
      </w:r>
      <w:r>
        <w:rPr>
          <w:b/>
          <w:sz w:val="28"/>
          <w:szCs w:val="28"/>
        </w:rPr>
        <w:t xml:space="preserve"> </w:t>
      </w:r>
      <w:r w:rsidR="00C37953">
        <w:rPr>
          <w:b/>
          <w:sz w:val="28"/>
          <w:szCs w:val="28"/>
        </w:rPr>
        <w:t>успеваемости младших школьников</w:t>
      </w:r>
      <w:r w:rsidR="008A36BF">
        <w:rPr>
          <w:b/>
          <w:sz w:val="28"/>
          <w:szCs w:val="28"/>
        </w:rPr>
        <w:t xml:space="preserve"> в психолого-педагогической литературе</w:t>
      </w:r>
    </w:p>
    <w:p w:rsidR="00DC640A" w:rsidRDefault="00DC640A" w:rsidP="00DC640A">
      <w:pPr>
        <w:jc w:val="center"/>
        <w:rPr>
          <w:b/>
          <w:sz w:val="28"/>
          <w:szCs w:val="28"/>
        </w:rPr>
      </w:pPr>
    </w:p>
    <w:p w:rsidR="00DC640A" w:rsidRPr="002A142E" w:rsidRDefault="00DC640A" w:rsidP="00DC640A">
      <w:pPr>
        <w:jc w:val="center"/>
        <w:rPr>
          <w:b/>
          <w:sz w:val="28"/>
          <w:szCs w:val="28"/>
        </w:rPr>
      </w:pPr>
    </w:p>
    <w:p w:rsidR="00DC640A" w:rsidRPr="006825FA" w:rsidRDefault="00DC640A" w:rsidP="00DC640A">
      <w:pPr>
        <w:spacing w:line="360" w:lineRule="auto"/>
        <w:ind w:firstLine="720"/>
        <w:jc w:val="both"/>
        <w:rPr>
          <w:rFonts w:eastAsia="Batang"/>
          <w:sz w:val="28"/>
          <w:szCs w:val="28"/>
        </w:rPr>
      </w:pPr>
      <w:r w:rsidRPr="006825FA">
        <w:rPr>
          <w:rFonts w:eastAsia="Batang"/>
          <w:sz w:val="28"/>
          <w:szCs w:val="28"/>
        </w:rPr>
        <w:t>Практикой школы уже давно доказано, что каждый школьник, не имеющий каких-либо органических дефектов может усвоить знания в объеме школьной программы, однако не во всех случаях удается достигнуть необходимого уровня усвоения и отдельные учащиеся с трудом усваивают учебный материал.</w:t>
      </w:r>
    </w:p>
    <w:p w:rsidR="00DC640A" w:rsidRPr="006825FA" w:rsidRDefault="00DC640A" w:rsidP="00DC640A">
      <w:pPr>
        <w:spacing w:line="360" w:lineRule="auto"/>
        <w:ind w:firstLine="709"/>
        <w:jc w:val="both"/>
        <w:rPr>
          <w:rFonts w:eastAsia="Batang"/>
          <w:sz w:val="28"/>
          <w:szCs w:val="28"/>
        </w:rPr>
      </w:pPr>
      <w:r w:rsidRPr="006825FA">
        <w:rPr>
          <w:rFonts w:eastAsia="Batang"/>
          <w:sz w:val="28"/>
          <w:szCs w:val="28"/>
        </w:rPr>
        <w:t>Проблема успеваемости очень сложна, ее исследование предполагает множество различных подходов, но все они группируются вокруг двух основных аспектов рассмотрения проблемы:</w:t>
      </w:r>
    </w:p>
    <w:p w:rsidR="00DC640A" w:rsidRPr="006825FA" w:rsidRDefault="00485BF0" w:rsidP="00DC640A">
      <w:pPr>
        <w:spacing w:line="360" w:lineRule="auto"/>
        <w:ind w:firstLine="709"/>
        <w:jc w:val="both"/>
        <w:rPr>
          <w:rFonts w:eastAsia="Batang"/>
          <w:sz w:val="28"/>
          <w:szCs w:val="28"/>
        </w:rPr>
      </w:pPr>
      <w:r w:rsidRPr="00516509">
        <w:rPr>
          <w:sz w:val="28"/>
          <w:szCs w:val="28"/>
        </w:rPr>
        <w:t xml:space="preserve">– </w:t>
      </w:r>
      <w:r w:rsidR="00DC640A" w:rsidRPr="006825FA">
        <w:rPr>
          <w:rFonts w:eastAsia="Batang"/>
          <w:sz w:val="28"/>
          <w:szCs w:val="28"/>
        </w:rPr>
        <w:t>как педагог учит;</w:t>
      </w:r>
    </w:p>
    <w:p w:rsidR="00DC640A" w:rsidRPr="006825FA" w:rsidRDefault="00485BF0" w:rsidP="00DC640A">
      <w:pPr>
        <w:spacing w:line="360" w:lineRule="auto"/>
        <w:ind w:firstLine="709"/>
        <w:jc w:val="both"/>
        <w:rPr>
          <w:rFonts w:eastAsia="Batang"/>
          <w:sz w:val="28"/>
          <w:szCs w:val="28"/>
        </w:rPr>
      </w:pPr>
      <w:r w:rsidRPr="00516509">
        <w:rPr>
          <w:sz w:val="28"/>
          <w:szCs w:val="28"/>
        </w:rPr>
        <w:t xml:space="preserve">– </w:t>
      </w:r>
      <w:r w:rsidR="00DC640A" w:rsidRPr="006825FA">
        <w:rPr>
          <w:rFonts w:eastAsia="Batang"/>
          <w:sz w:val="28"/>
          <w:szCs w:val="28"/>
        </w:rPr>
        <w:t>как школьник учится и как при этом осуществляется его развитие.</w:t>
      </w:r>
    </w:p>
    <w:p w:rsidR="00DC640A" w:rsidRPr="006825FA" w:rsidRDefault="00DC640A" w:rsidP="00DC640A">
      <w:pPr>
        <w:spacing w:line="360" w:lineRule="auto"/>
        <w:ind w:firstLine="709"/>
        <w:jc w:val="both"/>
        <w:rPr>
          <w:rFonts w:eastAsia="Batang"/>
          <w:sz w:val="28"/>
          <w:szCs w:val="28"/>
        </w:rPr>
      </w:pPr>
      <w:r w:rsidRPr="006825FA">
        <w:rPr>
          <w:rFonts w:eastAsia="Batang"/>
          <w:sz w:val="28"/>
          <w:szCs w:val="28"/>
        </w:rPr>
        <w:t xml:space="preserve">Специалисты разных отраслей педагогической науки уделяли преимущественное внимание одной или другой стороне данной проблемы. Так, дидакты основным объектом изучения делают педагогические условия, особенности учебно-воспитательного процесса, которые способствуют </w:t>
      </w:r>
      <w:r w:rsidRPr="006825FA">
        <w:rPr>
          <w:rFonts w:eastAsia="Batang"/>
          <w:sz w:val="28"/>
          <w:szCs w:val="28"/>
        </w:rPr>
        <w:lastRenderedPageBreak/>
        <w:t xml:space="preserve">повышению успеваемости. Психологи же направляют внимание на изучение особенностей личности учащихся, проявляющихся в процессе учения, на выявление своеобразия самого процесса их учебной деятельности. На вопрос - каковы типичные сочетания особенностей школьников, определяющие характер успеваемости – отвечают психологические исследования. Дидактическая основа для таких исследований содержится в работе </w:t>
      </w:r>
      <w:r>
        <w:rPr>
          <w:rFonts w:eastAsia="Batang"/>
          <w:sz w:val="28"/>
          <w:szCs w:val="28"/>
        </w:rPr>
        <w:t xml:space="preserve">                 Н.К. </w:t>
      </w:r>
      <w:r w:rsidRPr="006825FA">
        <w:rPr>
          <w:sz w:val="28"/>
          <w:szCs w:val="28"/>
        </w:rPr>
        <w:t>Винокуровой</w:t>
      </w:r>
      <w:r w:rsidRPr="006825FA">
        <w:rPr>
          <w:rFonts w:eastAsia="Batang"/>
          <w:sz w:val="28"/>
          <w:szCs w:val="28"/>
        </w:rPr>
        <w:t xml:space="preserve">. В этой работе дан дифференцированный анализ неуспеваемости школьников и ее причин. Один из критериев, который положен </w:t>
      </w:r>
      <w:r>
        <w:rPr>
          <w:rFonts w:eastAsia="Batang"/>
          <w:sz w:val="28"/>
          <w:szCs w:val="28"/>
        </w:rPr>
        <w:t xml:space="preserve">Н.К. </w:t>
      </w:r>
      <w:r w:rsidRPr="006825FA">
        <w:rPr>
          <w:sz w:val="28"/>
          <w:szCs w:val="28"/>
        </w:rPr>
        <w:t>Винокуровой</w:t>
      </w:r>
      <w:r>
        <w:rPr>
          <w:sz w:val="28"/>
          <w:szCs w:val="28"/>
        </w:rPr>
        <w:t xml:space="preserve"> </w:t>
      </w:r>
      <w:r w:rsidRPr="006825FA">
        <w:rPr>
          <w:rFonts w:eastAsia="Batang"/>
          <w:sz w:val="28"/>
          <w:szCs w:val="28"/>
        </w:rPr>
        <w:t>в основу дифференциации неуспеваемости носит психологический характер – это степень легкости (или трудности) преодолимости отрицательного явления [</w:t>
      </w:r>
      <w:r w:rsidRPr="006825FA">
        <w:rPr>
          <w:sz w:val="28"/>
          <w:szCs w:val="28"/>
        </w:rPr>
        <w:t>Винокурова, 2007, с. 189</w:t>
      </w:r>
      <w:r w:rsidRPr="006825FA">
        <w:rPr>
          <w:rFonts w:eastAsia="Batang"/>
          <w:sz w:val="28"/>
          <w:szCs w:val="28"/>
        </w:rPr>
        <w:t xml:space="preserve">]. Основное значение приобретают причины, зависящие от учащегося: </w:t>
      </w:r>
    </w:p>
    <w:p w:rsidR="00DC640A" w:rsidRPr="006825FA" w:rsidRDefault="00DC640A" w:rsidP="00DC640A">
      <w:pPr>
        <w:spacing w:line="360" w:lineRule="auto"/>
        <w:ind w:firstLine="709"/>
        <w:jc w:val="both"/>
        <w:rPr>
          <w:rFonts w:eastAsia="Batang"/>
          <w:sz w:val="28"/>
          <w:szCs w:val="28"/>
        </w:rPr>
      </w:pPr>
      <w:r w:rsidRPr="006825FA">
        <w:rPr>
          <w:rFonts w:eastAsia="Batang"/>
          <w:sz w:val="28"/>
          <w:szCs w:val="28"/>
        </w:rPr>
        <w:t>1) плохая подготовленность и значительные пробелы в знаниях;</w:t>
      </w:r>
    </w:p>
    <w:p w:rsidR="00DC640A" w:rsidRPr="006825FA" w:rsidRDefault="00DC640A" w:rsidP="00DC640A">
      <w:pPr>
        <w:spacing w:line="360" w:lineRule="auto"/>
        <w:ind w:firstLine="709"/>
        <w:jc w:val="both"/>
        <w:rPr>
          <w:rFonts w:eastAsia="Batang"/>
          <w:sz w:val="28"/>
          <w:szCs w:val="28"/>
        </w:rPr>
      </w:pPr>
      <w:r w:rsidRPr="006825FA">
        <w:rPr>
          <w:rFonts w:eastAsia="Batang"/>
          <w:sz w:val="28"/>
          <w:szCs w:val="28"/>
        </w:rPr>
        <w:t>2) отрицательное отношение к учению;</w:t>
      </w:r>
    </w:p>
    <w:p w:rsidR="00DC640A" w:rsidRPr="006825FA" w:rsidRDefault="00DC640A" w:rsidP="00DC640A">
      <w:pPr>
        <w:spacing w:line="360" w:lineRule="auto"/>
        <w:ind w:firstLine="709"/>
        <w:jc w:val="both"/>
        <w:rPr>
          <w:rFonts w:eastAsia="Batang"/>
          <w:sz w:val="28"/>
          <w:szCs w:val="28"/>
        </w:rPr>
      </w:pPr>
      <w:r w:rsidRPr="006825FA">
        <w:rPr>
          <w:rFonts w:eastAsia="Batang"/>
          <w:sz w:val="28"/>
          <w:szCs w:val="28"/>
        </w:rPr>
        <w:t>3) отсутствие привычки к организованному труду, недостаточный уровень общего развития.</w:t>
      </w:r>
    </w:p>
    <w:p w:rsidR="00DC640A" w:rsidRPr="006825FA" w:rsidRDefault="00DC640A" w:rsidP="00DC640A">
      <w:pPr>
        <w:spacing w:line="360" w:lineRule="auto"/>
        <w:ind w:firstLine="709"/>
        <w:jc w:val="both"/>
        <w:rPr>
          <w:rFonts w:eastAsia="Batang"/>
          <w:sz w:val="28"/>
          <w:szCs w:val="28"/>
        </w:rPr>
      </w:pPr>
      <w:r>
        <w:rPr>
          <w:sz w:val="28"/>
          <w:szCs w:val="28"/>
        </w:rPr>
        <w:t xml:space="preserve">Н.К. </w:t>
      </w:r>
      <w:r w:rsidRPr="006825FA">
        <w:rPr>
          <w:sz w:val="28"/>
          <w:szCs w:val="28"/>
        </w:rPr>
        <w:t>Винокурова</w:t>
      </w:r>
      <w:r>
        <w:rPr>
          <w:sz w:val="28"/>
          <w:szCs w:val="28"/>
        </w:rPr>
        <w:t xml:space="preserve"> </w:t>
      </w:r>
      <w:r w:rsidRPr="006825FA">
        <w:rPr>
          <w:rFonts w:eastAsia="Batang"/>
          <w:sz w:val="28"/>
          <w:szCs w:val="28"/>
        </w:rPr>
        <w:t>указывает, как тесно переплетаются причины, зависящие от учителя и ученика, насколько эффективен тот педагогический подход, который опирается на знание индивидуальных особенностей учеников и как отсутствие данного подхода приводит к формированию в ходе обучения новых отрицательных качеств еще больше затрудняющих процесс обучения. Длительная неуспеваемость вызывает у школьника моральную и психическую травму, порождает неверие в свои силы [</w:t>
      </w:r>
      <w:r w:rsidRPr="006825FA">
        <w:rPr>
          <w:sz w:val="28"/>
          <w:szCs w:val="28"/>
        </w:rPr>
        <w:t>Винокурова, 2007, с. 191</w:t>
      </w:r>
      <w:r w:rsidRPr="006825FA">
        <w:rPr>
          <w:rFonts w:eastAsia="Batang"/>
          <w:sz w:val="28"/>
          <w:szCs w:val="28"/>
        </w:rPr>
        <w:t>].</w:t>
      </w:r>
    </w:p>
    <w:p w:rsidR="00DC640A" w:rsidRPr="006825FA" w:rsidRDefault="00DC640A" w:rsidP="00DC640A">
      <w:pPr>
        <w:spacing w:line="360" w:lineRule="auto"/>
        <w:ind w:firstLine="709"/>
        <w:jc w:val="both"/>
        <w:rPr>
          <w:rFonts w:eastAsia="Batang"/>
          <w:sz w:val="28"/>
          <w:szCs w:val="28"/>
        </w:rPr>
      </w:pPr>
      <w:r>
        <w:rPr>
          <w:sz w:val="28"/>
          <w:szCs w:val="28"/>
        </w:rPr>
        <w:t xml:space="preserve">Г.А. </w:t>
      </w:r>
      <w:r w:rsidRPr="006825FA">
        <w:rPr>
          <w:sz w:val="28"/>
          <w:szCs w:val="28"/>
        </w:rPr>
        <w:t>Берулава</w:t>
      </w:r>
      <w:r>
        <w:rPr>
          <w:sz w:val="28"/>
          <w:szCs w:val="28"/>
        </w:rPr>
        <w:t xml:space="preserve"> </w:t>
      </w:r>
      <w:r w:rsidRPr="006825FA">
        <w:rPr>
          <w:rFonts w:eastAsia="Batang"/>
          <w:sz w:val="28"/>
          <w:szCs w:val="28"/>
        </w:rPr>
        <w:t>выделяет три показателя, на основе которых могут быть рассмотрены различия в поведении детей и особенности их личности [</w:t>
      </w:r>
      <w:r w:rsidRPr="006825FA">
        <w:rPr>
          <w:sz w:val="28"/>
          <w:szCs w:val="28"/>
        </w:rPr>
        <w:t>Берулава, 2003, с. 202</w:t>
      </w:r>
      <w:r w:rsidRPr="006825FA">
        <w:rPr>
          <w:rFonts w:eastAsia="Batang"/>
          <w:sz w:val="28"/>
          <w:szCs w:val="28"/>
        </w:rPr>
        <w:t xml:space="preserve">]: </w:t>
      </w:r>
    </w:p>
    <w:p w:rsidR="00DC640A" w:rsidRPr="006825FA" w:rsidRDefault="00485BF0" w:rsidP="00DC640A">
      <w:pPr>
        <w:spacing w:line="360" w:lineRule="auto"/>
        <w:ind w:firstLine="709"/>
        <w:jc w:val="both"/>
        <w:rPr>
          <w:rFonts w:eastAsia="Batang"/>
          <w:sz w:val="28"/>
          <w:szCs w:val="28"/>
        </w:rPr>
      </w:pPr>
      <w:r w:rsidRPr="00516509">
        <w:rPr>
          <w:sz w:val="28"/>
          <w:szCs w:val="28"/>
        </w:rPr>
        <w:t xml:space="preserve">– </w:t>
      </w:r>
      <w:r w:rsidR="00DC640A" w:rsidRPr="006825FA">
        <w:rPr>
          <w:rFonts w:eastAsia="Batang"/>
          <w:sz w:val="28"/>
          <w:szCs w:val="28"/>
        </w:rPr>
        <w:t>отношение к учению;</w:t>
      </w:r>
    </w:p>
    <w:p w:rsidR="00DC640A" w:rsidRPr="006825FA" w:rsidRDefault="00485BF0" w:rsidP="00DC640A">
      <w:pPr>
        <w:spacing w:line="360" w:lineRule="auto"/>
        <w:ind w:firstLine="709"/>
        <w:jc w:val="both"/>
        <w:rPr>
          <w:rFonts w:eastAsia="Batang"/>
          <w:sz w:val="28"/>
          <w:szCs w:val="28"/>
        </w:rPr>
      </w:pPr>
      <w:r w:rsidRPr="00516509">
        <w:rPr>
          <w:sz w:val="28"/>
          <w:szCs w:val="28"/>
        </w:rPr>
        <w:t xml:space="preserve">– </w:t>
      </w:r>
      <w:r w:rsidR="00DC640A" w:rsidRPr="006825FA">
        <w:rPr>
          <w:rFonts w:eastAsia="Batang"/>
          <w:sz w:val="28"/>
          <w:szCs w:val="28"/>
        </w:rPr>
        <w:t>организация учебной работы;</w:t>
      </w:r>
    </w:p>
    <w:p w:rsidR="00DC640A" w:rsidRPr="006825FA" w:rsidRDefault="00485BF0" w:rsidP="00DC640A">
      <w:pPr>
        <w:spacing w:line="360" w:lineRule="auto"/>
        <w:ind w:firstLine="709"/>
        <w:jc w:val="both"/>
        <w:rPr>
          <w:rFonts w:eastAsia="Batang"/>
          <w:sz w:val="28"/>
          <w:szCs w:val="28"/>
        </w:rPr>
      </w:pPr>
      <w:r w:rsidRPr="00516509">
        <w:rPr>
          <w:sz w:val="28"/>
          <w:szCs w:val="28"/>
        </w:rPr>
        <w:t xml:space="preserve">– </w:t>
      </w:r>
      <w:r w:rsidR="00DC640A" w:rsidRPr="006825FA">
        <w:rPr>
          <w:rFonts w:eastAsia="Batang"/>
          <w:sz w:val="28"/>
          <w:szCs w:val="28"/>
        </w:rPr>
        <w:t>усвоение знаний и навыков.</w:t>
      </w:r>
    </w:p>
    <w:p w:rsidR="00DC640A" w:rsidRPr="006825FA" w:rsidRDefault="00DC640A" w:rsidP="00DC640A">
      <w:pPr>
        <w:spacing w:line="360" w:lineRule="auto"/>
        <w:ind w:firstLine="709"/>
        <w:jc w:val="both"/>
        <w:rPr>
          <w:rFonts w:eastAsia="Batang"/>
          <w:sz w:val="28"/>
          <w:szCs w:val="28"/>
        </w:rPr>
      </w:pPr>
      <w:r w:rsidRPr="006825FA">
        <w:rPr>
          <w:rFonts w:eastAsia="Batang"/>
          <w:sz w:val="28"/>
          <w:szCs w:val="28"/>
        </w:rPr>
        <w:lastRenderedPageBreak/>
        <w:t xml:space="preserve">Эти показатели могут по разному проявляться у детей с одинаковой успеваемостью, т.к. не обнаруживается однозначных связей между степенью успешности в учении и отношение к учению. </w:t>
      </w:r>
    </w:p>
    <w:p w:rsidR="00DC640A" w:rsidRPr="006825FA" w:rsidRDefault="00DC640A" w:rsidP="00DC640A">
      <w:pPr>
        <w:spacing w:line="360" w:lineRule="auto"/>
        <w:ind w:firstLine="709"/>
        <w:jc w:val="both"/>
        <w:rPr>
          <w:rFonts w:eastAsia="Batang"/>
          <w:sz w:val="28"/>
          <w:szCs w:val="28"/>
        </w:rPr>
      </w:pPr>
      <w:r w:rsidRPr="006825FA">
        <w:rPr>
          <w:rFonts w:eastAsia="Batang"/>
          <w:sz w:val="28"/>
          <w:szCs w:val="28"/>
        </w:rPr>
        <w:t xml:space="preserve">Характеризуя группы детей с одинаковой успеваемостью можно выделить какую-либо одну группу черт, которая определяет все остальное. Это положение развивается в одной из работ </w:t>
      </w:r>
      <w:r>
        <w:rPr>
          <w:rFonts w:eastAsia="Batang"/>
          <w:sz w:val="28"/>
          <w:szCs w:val="28"/>
        </w:rPr>
        <w:t xml:space="preserve">Н.П. </w:t>
      </w:r>
      <w:r w:rsidRPr="006825FA">
        <w:rPr>
          <w:sz w:val="28"/>
          <w:szCs w:val="28"/>
        </w:rPr>
        <w:t>Локаловой</w:t>
      </w:r>
      <w:r w:rsidRPr="006825FA">
        <w:rPr>
          <w:rFonts w:eastAsia="Batang"/>
          <w:sz w:val="28"/>
          <w:szCs w:val="28"/>
        </w:rPr>
        <w:t>, где автор подробно описывает особенности мыслительной деятельности неуспевающих детей, названной «интеллектуальной пассивностью». Данная «пассивность» проявляется в нежелании думать, в стремлении избежать всяких умственных усилий. Она обнаруживается у школьников при осуществлении учебной деятельности [</w:t>
      </w:r>
      <w:r w:rsidRPr="006825FA">
        <w:rPr>
          <w:sz w:val="28"/>
          <w:szCs w:val="28"/>
        </w:rPr>
        <w:t>Локалова, 2008, с. 115</w:t>
      </w:r>
      <w:r w:rsidRPr="006825FA">
        <w:rPr>
          <w:rFonts w:eastAsia="Batang"/>
          <w:sz w:val="28"/>
          <w:szCs w:val="28"/>
        </w:rPr>
        <w:t>].</w:t>
      </w:r>
    </w:p>
    <w:p w:rsidR="00DC640A" w:rsidRPr="006825FA" w:rsidRDefault="00DC640A" w:rsidP="00DC640A">
      <w:pPr>
        <w:spacing w:line="360" w:lineRule="auto"/>
        <w:ind w:firstLine="709"/>
        <w:jc w:val="both"/>
        <w:rPr>
          <w:rFonts w:eastAsia="Batang"/>
          <w:sz w:val="28"/>
          <w:szCs w:val="28"/>
        </w:rPr>
      </w:pPr>
      <w:r>
        <w:rPr>
          <w:sz w:val="28"/>
          <w:szCs w:val="28"/>
        </w:rPr>
        <w:t xml:space="preserve">Л.Ф. </w:t>
      </w:r>
      <w:r w:rsidRPr="006825FA">
        <w:rPr>
          <w:sz w:val="28"/>
          <w:szCs w:val="28"/>
        </w:rPr>
        <w:t xml:space="preserve">Обухова </w:t>
      </w:r>
      <w:r w:rsidRPr="006825FA">
        <w:rPr>
          <w:rFonts w:eastAsia="Batang"/>
          <w:sz w:val="28"/>
          <w:szCs w:val="28"/>
        </w:rPr>
        <w:t>указывает на общепризнательность того, что умственное развитие не сводится к объему знаний и умственных операций, которыми владеет школьник, подлинное умственное развитие, по его мнению, не является чем-то внешним по отношению к способностям. Внутренняя близость, в некоторых отношениях, единство умственного развития и умственных способностей не могут вызвать сомнение. Он считает, что последовательное увеличение умственных сил по мере продвижения школьников от младших классов к старшим не пропорционально росту обучаемости. Важна не только количественная сторона, т.е. не только то, что сам масштаб уровня умственного развития меняется от возраста к возрасту. Существует и качественная сторона умственного развития, обусловленная возрастным этапом. Уровни умственного развития неотделимы от других особенностей возраста, которые придают им своеобразие, имеющее прямое отношение к успеваемости обучения. Развитие умственных сил</w:t>
      </w:r>
      <w:r>
        <w:rPr>
          <w:rFonts w:eastAsia="Batang"/>
          <w:sz w:val="28"/>
          <w:szCs w:val="28"/>
        </w:rPr>
        <w:t xml:space="preserve"> происходит как бы по спирали – </w:t>
      </w:r>
      <w:r w:rsidRPr="006825FA">
        <w:rPr>
          <w:rFonts w:eastAsia="Batang"/>
          <w:sz w:val="28"/>
          <w:szCs w:val="28"/>
        </w:rPr>
        <w:t>от одного уровня и преобладания</w:t>
      </w:r>
      <w:r w:rsidRPr="006825FA">
        <w:rPr>
          <w:rFonts w:eastAsia="Batang"/>
          <w:b/>
          <w:bCs/>
          <w:sz w:val="28"/>
          <w:szCs w:val="28"/>
        </w:rPr>
        <w:t xml:space="preserve"> </w:t>
      </w:r>
      <w:r w:rsidRPr="006825FA">
        <w:rPr>
          <w:rFonts w:eastAsia="Batang"/>
          <w:sz w:val="28"/>
          <w:szCs w:val="28"/>
        </w:rPr>
        <w:t>одних предпосылок способностей к новому, более высокому уровню с другими предпосылками способностей, имеющих важное значение для успешного обучения [</w:t>
      </w:r>
      <w:r w:rsidRPr="006825FA">
        <w:rPr>
          <w:sz w:val="28"/>
          <w:szCs w:val="28"/>
        </w:rPr>
        <w:t>Обухова, 2008, с. 257</w:t>
      </w:r>
      <w:r w:rsidRPr="006825FA">
        <w:rPr>
          <w:rFonts w:eastAsia="Batang"/>
          <w:sz w:val="28"/>
          <w:szCs w:val="28"/>
        </w:rPr>
        <w:t>].</w:t>
      </w:r>
    </w:p>
    <w:p w:rsidR="00DC640A" w:rsidRDefault="00DC640A" w:rsidP="00DC640A">
      <w:pPr>
        <w:spacing w:line="360" w:lineRule="auto"/>
        <w:ind w:firstLine="709"/>
        <w:jc w:val="both"/>
        <w:rPr>
          <w:rFonts w:eastAsia="Batang"/>
          <w:sz w:val="28"/>
          <w:szCs w:val="28"/>
        </w:rPr>
      </w:pPr>
      <w:r w:rsidRPr="006825FA">
        <w:rPr>
          <w:rFonts w:eastAsia="Batang"/>
          <w:sz w:val="28"/>
          <w:szCs w:val="28"/>
        </w:rPr>
        <w:t xml:space="preserve">Таким образом, анализ исследований, посвященных психологическим проблемам успешности обучения, показывает, что на пути к решению этих </w:t>
      </w:r>
      <w:r w:rsidRPr="006825FA">
        <w:rPr>
          <w:rFonts w:eastAsia="Batang"/>
          <w:sz w:val="28"/>
          <w:szCs w:val="28"/>
        </w:rPr>
        <w:lastRenderedPageBreak/>
        <w:t>проблем сделано немало. Однако еще возникает много вопросов о причинах, обуславливающих трудности в учении. Необходимо более углубленное изучение особенностей личности школьника, помогающие ему в устранении трудностей и повышению успеваемости в процессе обучения.</w:t>
      </w:r>
    </w:p>
    <w:p w:rsidR="002F739E" w:rsidRDefault="002F739E" w:rsidP="002F739E">
      <w:pPr>
        <w:ind w:firstLine="709"/>
        <w:jc w:val="both"/>
        <w:rPr>
          <w:rFonts w:eastAsia="Batang"/>
          <w:sz w:val="28"/>
          <w:szCs w:val="28"/>
        </w:rPr>
      </w:pPr>
    </w:p>
    <w:p w:rsidR="002F739E" w:rsidRDefault="002F739E" w:rsidP="002F739E">
      <w:pPr>
        <w:ind w:firstLine="709"/>
        <w:jc w:val="both"/>
        <w:rPr>
          <w:rFonts w:eastAsia="Batang"/>
          <w:sz w:val="28"/>
          <w:szCs w:val="28"/>
        </w:rPr>
      </w:pPr>
    </w:p>
    <w:p w:rsidR="005B6214" w:rsidRDefault="00246BEA" w:rsidP="006C47BE">
      <w:pPr>
        <w:spacing w:line="360" w:lineRule="auto"/>
        <w:jc w:val="center"/>
        <w:rPr>
          <w:b/>
          <w:bCs/>
          <w:sz w:val="28"/>
          <w:szCs w:val="28"/>
        </w:rPr>
      </w:pPr>
      <w:r>
        <w:rPr>
          <w:b/>
          <w:bCs/>
          <w:sz w:val="28"/>
          <w:szCs w:val="28"/>
        </w:rPr>
        <w:t xml:space="preserve">1.3. </w:t>
      </w:r>
      <w:r w:rsidR="00DC640A">
        <w:rPr>
          <w:b/>
          <w:bCs/>
          <w:sz w:val="28"/>
          <w:szCs w:val="28"/>
        </w:rPr>
        <w:t>Исследования</w:t>
      </w:r>
      <w:r w:rsidR="00C37953">
        <w:rPr>
          <w:b/>
          <w:bCs/>
          <w:sz w:val="28"/>
          <w:szCs w:val="28"/>
        </w:rPr>
        <w:t xml:space="preserve"> учебной мотивации детей младшего школьного возраста</w:t>
      </w:r>
    </w:p>
    <w:p w:rsidR="004247FF" w:rsidRDefault="004247FF" w:rsidP="004247FF">
      <w:pPr>
        <w:ind w:firstLine="720"/>
        <w:jc w:val="both"/>
        <w:rPr>
          <w:sz w:val="28"/>
          <w:szCs w:val="28"/>
        </w:rPr>
      </w:pPr>
    </w:p>
    <w:p w:rsidR="004247FF" w:rsidRDefault="004247FF" w:rsidP="004247FF">
      <w:pPr>
        <w:ind w:firstLine="720"/>
        <w:jc w:val="both"/>
        <w:rPr>
          <w:sz w:val="28"/>
          <w:szCs w:val="28"/>
        </w:rPr>
      </w:pPr>
    </w:p>
    <w:p w:rsidR="004247FF" w:rsidRPr="00F443FE" w:rsidRDefault="004247FF" w:rsidP="004247FF">
      <w:pPr>
        <w:spacing w:line="360" w:lineRule="auto"/>
        <w:ind w:firstLine="720"/>
        <w:jc w:val="both"/>
        <w:rPr>
          <w:sz w:val="28"/>
          <w:szCs w:val="28"/>
        </w:rPr>
      </w:pPr>
      <w:r>
        <w:rPr>
          <w:sz w:val="28"/>
          <w:szCs w:val="28"/>
        </w:rPr>
        <w:t>Понятие «</w:t>
      </w:r>
      <w:r w:rsidRPr="006C7838">
        <w:rPr>
          <w:sz w:val="28"/>
          <w:szCs w:val="28"/>
        </w:rPr>
        <w:t>мотив</w:t>
      </w:r>
      <w:r>
        <w:rPr>
          <w:sz w:val="28"/>
          <w:szCs w:val="28"/>
        </w:rPr>
        <w:t xml:space="preserve">» (от лат. movere – </w:t>
      </w:r>
      <w:r w:rsidRPr="006C7838">
        <w:rPr>
          <w:sz w:val="28"/>
          <w:szCs w:val="28"/>
        </w:rPr>
        <w:t>двигать, толкать) означает побуждение к деятельности, побудительную причину действий и поступков. Мотивы могут быть различные: интерес к содержанию и процессу деятельности, долг перед обществом, самоутверждение</w:t>
      </w:r>
      <w:r w:rsidRPr="00F443FE">
        <w:rPr>
          <w:sz w:val="28"/>
          <w:szCs w:val="28"/>
        </w:rPr>
        <w:t xml:space="preserve"> </w:t>
      </w:r>
      <w:r>
        <w:rPr>
          <w:sz w:val="28"/>
          <w:szCs w:val="28"/>
        </w:rPr>
        <w:t>[</w:t>
      </w:r>
      <w:r w:rsidRPr="00CD004C">
        <w:rPr>
          <w:sz w:val="28"/>
          <w:szCs w:val="28"/>
        </w:rPr>
        <w:t>Дружинин</w:t>
      </w:r>
      <w:r>
        <w:rPr>
          <w:sz w:val="28"/>
          <w:szCs w:val="28"/>
        </w:rPr>
        <w:t>, 2009, с. 89]</w:t>
      </w:r>
      <w:r w:rsidRPr="00F443FE">
        <w:rPr>
          <w:sz w:val="28"/>
          <w:szCs w:val="28"/>
        </w:rPr>
        <w:t>.</w:t>
      </w:r>
    </w:p>
    <w:p w:rsidR="004247FF" w:rsidRPr="006C7838" w:rsidRDefault="004247FF" w:rsidP="004247FF">
      <w:pPr>
        <w:spacing w:line="360" w:lineRule="auto"/>
        <w:ind w:firstLine="720"/>
        <w:jc w:val="both"/>
        <w:rPr>
          <w:sz w:val="28"/>
          <w:szCs w:val="28"/>
        </w:rPr>
      </w:pPr>
      <w:r>
        <w:rPr>
          <w:sz w:val="28"/>
          <w:szCs w:val="28"/>
        </w:rPr>
        <w:t xml:space="preserve">Мотивы – </w:t>
      </w:r>
      <w:r w:rsidRPr="006C7838">
        <w:rPr>
          <w:sz w:val="28"/>
          <w:szCs w:val="28"/>
        </w:rPr>
        <w:t>это относительно устойчивые проявления, атрибуты личности. Например, утверждая, что определенному человеку присущ познавательный мотив, мы подразумеваем, что во многих ситуациях у него проявляется познавательная мотивация.</w:t>
      </w:r>
    </w:p>
    <w:p w:rsidR="004247FF" w:rsidRPr="00F443FE" w:rsidRDefault="004247FF" w:rsidP="004247FF">
      <w:pPr>
        <w:spacing w:line="360" w:lineRule="auto"/>
        <w:ind w:firstLine="720"/>
        <w:jc w:val="both"/>
        <w:rPr>
          <w:sz w:val="28"/>
          <w:szCs w:val="28"/>
        </w:rPr>
      </w:pPr>
      <w:r w:rsidRPr="001E02ED">
        <w:rPr>
          <w:sz w:val="28"/>
          <w:szCs w:val="28"/>
        </w:rPr>
        <w:t>Мотивация</w:t>
      </w:r>
      <w:r>
        <w:rPr>
          <w:sz w:val="28"/>
          <w:szCs w:val="28"/>
        </w:rPr>
        <w:t xml:space="preserve"> –</w:t>
      </w:r>
      <w:r w:rsidRPr="001E02ED">
        <w:rPr>
          <w:sz w:val="28"/>
          <w:szCs w:val="28"/>
        </w:rPr>
        <w:t xml:space="preserve"> побуждение к действию; динамический процесс физиологического и психологического плана, управляющий поведением человека, определяющий его направленность, организованность, активность и устойчивость; способность человека через труд</w:t>
      </w:r>
      <w:r>
        <w:rPr>
          <w:sz w:val="28"/>
          <w:szCs w:val="28"/>
        </w:rPr>
        <w:t xml:space="preserve"> удовлетворять свои потребности</w:t>
      </w:r>
      <w:r w:rsidRPr="00F443FE">
        <w:rPr>
          <w:sz w:val="28"/>
          <w:szCs w:val="28"/>
        </w:rPr>
        <w:t xml:space="preserve"> [</w:t>
      </w:r>
      <w:r w:rsidRPr="00CD004C">
        <w:rPr>
          <w:sz w:val="28"/>
          <w:szCs w:val="28"/>
        </w:rPr>
        <w:t>Леонтьев</w:t>
      </w:r>
      <w:r>
        <w:rPr>
          <w:sz w:val="28"/>
          <w:szCs w:val="28"/>
        </w:rPr>
        <w:t>, 2004, с. 112</w:t>
      </w:r>
      <w:r w:rsidRPr="00F443FE">
        <w:rPr>
          <w:sz w:val="28"/>
          <w:szCs w:val="28"/>
        </w:rPr>
        <w:t>].</w:t>
      </w:r>
    </w:p>
    <w:p w:rsidR="004247FF" w:rsidRPr="00F443FE" w:rsidRDefault="004247FF" w:rsidP="004247FF">
      <w:pPr>
        <w:spacing w:line="360" w:lineRule="auto"/>
        <w:ind w:firstLine="720"/>
        <w:jc w:val="both"/>
        <w:rPr>
          <w:sz w:val="28"/>
          <w:szCs w:val="28"/>
        </w:rPr>
      </w:pPr>
      <w:r w:rsidRPr="001E02ED">
        <w:rPr>
          <w:sz w:val="28"/>
          <w:szCs w:val="28"/>
        </w:rPr>
        <w:t>Мотивация</w:t>
      </w:r>
      <w:r>
        <w:rPr>
          <w:sz w:val="28"/>
          <w:szCs w:val="28"/>
        </w:rPr>
        <w:t xml:space="preserve"> –</w:t>
      </w:r>
      <w:r w:rsidRPr="001E02ED">
        <w:rPr>
          <w:sz w:val="28"/>
          <w:szCs w:val="28"/>
        </w:rPr>
        <w:t xml:space="preserve"> теоретический конструкт, обозначающий материальный или идеальный предмет, достижение которого</w:t>
      </w:r>
      <w:r>
        <w:rPr>
          <w:sz w:val="28"/>
          <w:szCs w:val="28"/>
        </w:rPr>
        <w:t xml:space="preserve"> выступает смыслом деятельности [</w:t>
      </w:r>
      <w:r w:rsidRPr="00CD004C">
        <w:rPr>
          <w:sz w:val="28"/>
          <w:szCs w:val="28"/>
        </w:rPr>
        <w:t>Немов</w:t>
      </w:r>
      <w:r>
        <w:rPr>
          <w:sz w:val="28"/>
          <w:szCs w:val="28"/>
        </w:rPr>
        <w:t>, 2004, с. 201]</w:t>
      </w:r>
      <w:r w:rsidRPr="00F443FE">
        <w:rPr>
          <w:sz w:val="28"/>
          <w:szCs w:val="28"/>
        </w:rPr>
        <w:t>.</w:t>
      </w:r>
    </w:p>
    <w:p w:rsidR="004247FF" w:rsidRPr="00F443FE" w:rsidRDefault="004247FF" w:rsidP="004247FF">
      <w:pPr>
        <w:spacing w:line="360" w:lineRule="auto"/>
        <w:ind w:firstLine="720"/>
        <w:jc w:val="both"/>
        <w:rPr>
          <w:sz w:val="28"/>
          <w:szCs w:val="28"/>
        </w:rPr>
      </w:pPr>
      <w:r w:rsidRPr="001E02ED">
        <w:rPr>
          <w:sz w:val="28"/>
          <w:szCs w:val="28"/>
        </w:rPr>
        <w:t>Мотивация – это некое эмоциональное состояни</w:t>
      </w:r>
      <w:r>
        <w:rPr>
          <w:sz w:val="28"/>
          <w:szCs w:val="28"/>
        </w:rPr>
        <w:t>е, которое побуждает к действию [</w:t>
      </w:r>
      <w:r w:rsidRPr="00CD004C">
        <w:rPr>
          <w:sz w:val="28"/>
          <w:szCs w:val="28"/>
        </w:rPr>
        <w:t>Гамезо</w:t>
      </w:r>
      <w:r>
        <w:rPr>
          <w:sz w:val="28"/>
          <w:szCs w:val="28"/>
        </w:rPr>
        <w:t>, 2004, с. 162].</w:t>
      </w:r>
    </w:p>
    <w:p w:rsidR="004247FF" w:rsidRPr="00F443FE" w:rsidRDefault="004247FF" w:rsidP="004247FF">
      <w:pPr>
        <w:spacing w:line="360" w:lineRule="auto"/>
        <w:ind w:firstLine="720"/>
        <w:jc w:val="both"/>
        <w:rPr>
          <w:sz w:val="28"/>
          <w:szCs w:val="28"/>
        </w:rPr>
      </w:pPr>
      <w:r>
        <w:rPr>
          <w:sz w:val="28"/>
          <w:szCs w:val="28"/>
        </w:rPr>
        <w:t xml:space="preserve">Мотивация – </w:t>
      </w:r>
      <w:r w:rsidRPr="001E02ED">
        <w:rPr>
          <w:sz w:val="28"/>
          <w:szCs w:val="28"/>
        </w:rPr>
        <w:t>внутреннее побуждение или принужд</w:t>
      </w:r>
      <w:r>
        <w:rPr>
          <w:sz w:val="28"/>
          <w:szCs w:val="28"/>
        </w:rPr>
        <w:t>ение, стимулирование к действию</w:t>
      </w:r>
      <w:r w:rsidRPr="00F443FE">
        <w:rPr>
          <w:sz w:val="28"/>
          <w:szCs w:val="28"/>
        </w:rPr>
        <w:t xml:space="preserve"> [</w:t>
      </w:r>
      <w:r w:rsidRPr="00CD004C">
        <w:rPr>
          <w:sz w:val="28"/>
          <w:szCs w:val="28"/>
        </w:rPr>
        <w:t>Асеев</w:t>
      </w:r>
      <w:r>
        <w:rPr>
          <w:sz w:val="28"/>
          <w:szCs w:val="28"/>
        </w:rPr>
        <w:t>, 2000, с. 173</w:t>
      </w:r>
      <w:r w:rsidRPr="00F443FE">
        <w:rPr>
          <w:sz w:val="28"/>
          <w:szCs w:val="28"/>
        </w:rPr>
        <w:t>]</w:t>
      </w:r>
      <w:r>
        <w:rPr>
          <w:sz w:val="28"/>
          <w:szCs w:val="28"/>
        </w:rPr>
        <w:t>.</w:t>
      </w:r>
    </w:p>
    <w:p w:rsidR="004247FF" w:rsidRPr="00F443FE" w:rsidRDefault="004247FF" w:rsidP="004247FF">
      <w:pPr>
        <w:spacing w:line="360" w:lineRule="auto"/>
        <w:ind w:firstLine="720"/>
        <w:jc w:val="both"/>
        <w:rPr>
          <w:sz w:val="28"/>
          <w:szCs w:val="28"/>
        </w:rPr>
      </w:pPr>
      <w:r>
        <w:rPr>
          <w:sz w:val="28"/>
          <w:szCs w:val="28"/>
        </w:rPr>
        <w:t xml:space="preserve">Мотивация – </w:t>
      </w:r>
      <w:r w:rsidRPr="006C7838">
        <w:rPr>
          <w:sz w:val="28"/>
          <w:szCs w:val="28"/>
        </w:rPr>
        <w:t xml:space="preserve">это совокупность побуждающих факторов, определяющих активность личности; к ним относятся мотивы, потребности, стимулы, </w:t>
      </w:r>
      <w:r w:rsidRPr="006C7838">
        <w:rPr>
          <w:sz w:val="28"/>
          <w:szCs w:val="28"/>
        </w:rPr>
        <w:lastRenderedPageBreak/>
        <w:t>ситуативные факторы, которые д</w:t>
      </w:r>
      <w:r>
        <w:rPr>
          <w:sz w:val="28"/>
          <w:szCs w:val="28"/>
        </w:rPr>
        <w:t>етерминируют поведение человека [</w:t>
      </w:r>
      <w:r w:rsidRPr="00CD004C">
        <w:rPr>
          <w:sz w:val="28"/>
          <w:szCs w:val="28"/>
        </w:rPr>
        <w:t>Гальперин</w:t>
      </w:r>
      <w:r>
        <w:rPr>
          <w:sz w:val="28"/>
          <w:szCs w:val="28"/>
        </w:rPr>
        <w:t>, 2000, с. 191].</w:t>
      </w:r>
    </w:p>
    <w:p w:rsidR="004247FF" w:rsidRDefault="004247FF" w:rsidP="004247FF">
      <w:pPr>
        <w:spacing w:line="360" w:lineRule="auto"/>
        <w:ind w:firstLine="720"/>
        <w:jc w:val="both"/>
        <w:rPr>
          <w:sz w:val="28"/>
          <w:szCs w:val="28"/>
        </w:rPr>
      </w:pPr>
      <w:r w:rsidRPr="001E02ED">
        <w:rPr>
          <w:sz w:val="28"/>
          <w:szCs w:val="28"/>
        </w:rPr>
        <w:t>Вн</w:t>
      </w:r>
      <w:r>
        <w:rPr>
          <w:sz w:val="28"/>
          <w:szCs w:val="28"/>
        </w:rPr>
        <w:t xml:space="preserve">ешняя мотивация (экстринсивная) – </w:t>
      </w:r>
      <w:r w:rsidRPr="001E02ED">
        <w:rPr>
          <w:sz w:val="28"/>
          <w:szCs w:val="28"/>
        </w:rPr>
        <w:t>мотивация, не связанная с содержанием определенной деятельности, но обусловленная внешними по отношению к субъекту обстоятельствами.</w:t>
      </w:r>
    </w:p>
    <w:p w:rsidR="004247FF" w:rsidRPr="00F443FE" w:rsidRDefault="004247FF" w:rsidP="004247FF">
      <w:pPr>
        <w:spacing w:line="360" w:lineRule="auto"/>
        <w:ind w:firstLine="720"/>
        <w:jc w:val="both"/>
        <w:rPr>
          <w:sz w:val="28"/>
          <w:szCs w:val="28"/>
        </w:rPr>
      </w:pPr>
      <w:r w:rsidRPr="001E02ED">
        <w:rPr>
          <w:sz w:val="28"/>
          <w:szCs w:val="28"/>
        </w:rPr>
        <w:t xml:space="preserve">Внутренняя мотивация (интринсивная) </w:t>
      </w:r>
      <w:r>
        <w:rPr>
          <w:sz w:val="28"/>
          <w:szCs w:val="28"/>
        </w:rPr>
        <w:t>–</w:t>
      </w:r>
      <w:r w:rsidRPr="001E02ED">
        <w:rPr>
          <w:sz w:val="28"/>
          <w:szCs w:val="28"/>
        </w:rPr>
        <w:t xml:space="preserve"> мотивация, связанная не с внешними обстоятельствами, а с</w:t>
      </w:r>
      <w:r>
        <w:rPr>
          <w:sz w:val="28"/>
          <w:szCs w:val="28"/>
        </w:rPr>
        <w:t xml:space="preserve"> самим содержанием деятельности</w:t>
      </w:r>
      <w:r w:rsidRPr="00F443FE">
        <w:rPr>
          <w:sz w:val="28"/>
          <w:szCs w:val="28"/>
        </w:rPr>
        <w:t xml:space="preserve">. </w:t>
      </w:r>
    </w:p>
    <w:p w:rsidR="004247FF" w:rsidRDefault="004247FF" w:rsidP="004247FF">
      <w:pPr>
        <w:spacing w:line="360" w:lineRule="auto"/>
        <w:ind w:firstLine="720"/>
        <w:jc w:val="both"/>
        <w:rPr>
          <w:sz w:val="28"/>
          <w:szCs w:val="28"/>
        </w:rPr>
      </w:pPr>
      <w:r w:rsidRPr="004720CD">
        <w:rPr>
          <w:sz w:val="28"/>
          <w:szCs w:val="28"/>
        </w:rPr>
        <w:t xml:space="preserve">Учебная деятельность занимает практически все годы становления личности, начиная с детского сада и кончая обучением в средних и высших профессиональных учебных заведениях. Получение образования является непременным требованием любой личности, поэтому проблема мотивации обучения является одной из центральных в педагогике и педагогической психологии. Присутствие мотивационного компонента в структуре учебной деятельности говорит о том, что необходимо рассматривать мотивы учения младших школьников в процессе обучения. Под мотивом учебной деятельности понимаются все факторы, обусловливающие проявление учебной активности: потребности, цели, установки, чувство долга, интересы и т. п. </w:t>
      </w:r>
    </w:p>
    <w:p w:rsidR="004247FF" w:rsidRPr="004720CD" w:rsidRDefault="00542429" w:rsidP="004247FF">
      <w:pPr>
        <w:spacing w:line="360" w:lineRule="auto"/>
        <w:ind w:firstLine="720"/>
        <w:jc w:val="both"/>
        <w:rPr>
          <w:sz w:val="28"/>
          <w:szCs w:val="28"/>
        </w:rPr>
      </w:pPr>
      <w:r>
        <w:rPr>
          <w:sz w:val="28"/>
          <w:szCs w:val="28"/>
        </w:rPr>
        <w:t xml:space="preserve">Е.И. </w:t>
      </w:r>
      <w:r w:rsidR="004247FF" w:rsidRPr="004720CD">
        <w:rPr>
          <w:sz w:val="28"/>
          <w:szCs w:val="28"/>
        </w:rPr>
        <w:t>Головаха выделила следующие (факторы) мотивации учения:</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ради обучения, без удовольствия от деятельности или без интереса к преподаваемому предмету.</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без личных интересов и выгод.</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для социальной идентификации.</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ради успеха или из-за боязни неудач.</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по принуждению или под давлением.</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основанное на понятиях и моральных обязательствах или на общепринятых нормах.</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для достижения цели в обыденной жизни.</w:t>
      </w:r>
    </w:p>
    <w:p w:rsidR="004247FF" w:rsidRPr="004720CD" w:rsidRDefault="00485BF0" w:rsidP="004247FF">
      <w:pPr>
        <w:spacing w:line="360" w:lineRule="auto"/>
        <w:ind w:firstLine="720"/>
        <w:jc w:val="both"/>
        <w:rPr>
          <w:sz w:val="28"/>
          <w:szCs w:val="28"/>
        </w:rPr>
      </w:pPr>
      <w:r w:rsidRPr="00516509">
        <w:rPr>
          <w:sz w:val="28"/>
          <w:szCs w:val="28"/>
        </w:rPr>
        <w:t xml:space="preserve">– </w:t>
      </w:r>
      <w:r w:rsidR="004247FF" w:rsidRPr="004720CD">
        <w:rPr>
          <w:sz w:val="28"/>
          <w:szCs w:val="28"/>
        </w:rPr>
        <w:t>Обучение, основанное на социальных целях, требованиях и ценностях.</w:t>
      </w:r>
    </w:p>
    <w:p w:rsidR="004247FF" w:rsidRPr="004720CD" w:rsidRDefault="004247FF" w:rsidP="004247FF">
      <w:pPr>
        <w:spacing w:line="360" w:lineRule="auto"/>
        <w:ind w:firstLine="720"/>
        <w:jc w:val="both"/>
        <w:rPr>
          <w:sz w:val="28"/>
          <w:szCs w:val="28"/>
        </w:rPr>
      </w:pPr>
      <w:r w:rsidRPr="004720CD">
        <w:rPr>
          <w:sz w:val="28"/>
          <w:szCs w:val="28"/>
        </w:rPr>
        <w:t xml:space="preserve">О мотивационной готовности детей 6-7 лет к школе свидетельствуют их отношение к обучению как к серьезной общественнозначимой деятельности </w:t>
      </w:r>
      <w:r w:rsidRPr="004720CD">
        <w:rPr>
          <w:sz w:val="28"/>
          <w:szCs w:val="28"/>
        </w:rPr>
        <w:lastRenderedPageBreak/>
        <w:t>эмоциональная расположенность выполнять требования взрослых, познавательный интерес к окружающей действительности, стремление овладевать новыми знаниями и умениями.</w:t>
      </w:r>
    </w:p>
    <w:p w:rsidR="004247FF" w:rsidRPr="004720CD" w:rsidRDefault="004247FF" w:rsidP="004247FF">
      <w:pPr>
        <w:spacing w:line="360" w:lineRule="auto"/>
        <w:ind w:firstLine="720"/>
        <w:jc w:val="both"/>
        <w:rPr>
          <w:sz w:val="28"/>
          <w:szCs w:val="28"/>
        </w:rPr>
      </w:pPr>
      <w:r w:rsidRPr="004720CD">
        <w:rPr>
          <w:sz w:val="28"/>
          <w:szCs w:val="28"/>
        </w:rPr>
        <w:t>В мотив обучения могут входить следующие причины: интерес к учению вообще (основанный, вероятно, на потребности в новых впечатлениях от приобретения знаний), желание получить образование в связи с пониманием его необходимости для жизни и профессиональной деятельности, желание заслужить похвалу, удовлетворить свое тщеславие (быть отличником).</w:t>
      </w:r>
    </w:p>
    <w:p w:rsidR="004247FF" w:rsidRPr="004720CD" w:rsidRDefault="004247FF" w:rsidP="004247FF">
      <w:pPr>
        <w:spacing w:line="360" w:lineRule="auto"/>
        <w:ind w:firstLine="720"/>
        <w:jc w:val="both"/>
        <w:rPr>
          <w:sz w:val="28"/>
          <w:szCs w:val="28"/>
        </w:rPr>
      </w:pPr>
      <w:r w:rsidRPr="004720CD">
        <w:rPr>
          <w:sz w:val="28"/>
          <w:szCs w:val="28"/>
        </w:rPr>
        <w:t xml:space="preserve">Особенностью мотивации большинства школьников младших классов является беспрекословное выполнение требований учителя. Социальная мотивация учебной деятельности настолько сильна, что они даже не всегда стремятся понять, для чего нужно делать то, что им велит учитель: раз велел, значит, нужно даже скучную и бесполезную работу они выполняют тщательно, так как полученные задания кажутся им важными. Это, безусловно, имеет положительную сторону, так как учителю было бы трудно всякий раз объяснять школьникам значение того или иного вида работы для их образования. Они любят и уважают </w:t>
      </w:r>
      <w:r w:rsidR="00485BF0" w:rsidRPr="004720CD">
        <w:rPr>
          <w:sz w:val="28"/>
          <w:szCs w:val="28"/>
        </w:rPr>
        <w:t>учителя,</w:t>
      </w:r>
      <w:r w:rsidRPr="004720CD">
        <w:rPr>
          <w:sz w:val="28"/>
          <w:szCs w:val="28"/>
        </w:rPr>
        <w:t xml:space="preserve"> прежде всего</w:t>
      </w:r>
      <w:r w:rsidR="00485BF0">
        <w:rPr>
          <w:sz w:val="28"/>
          <w:szCs w:val="28"/>
        </w:rPr>
        <w:t>,</w:t>
      </w:r>
      <w:r w:rsidRPr="004720CD">
        <w:rPr>
          <w:sz w:val="28"/>
          <w:szCs w:val="28"/>
        </w:rPr>
        <w:t xml:space="preserve"> за то, что он учитель, что он учит; кроме того, они хотят, чтобы он был требователен и строг, так как это подчеркивает серьезность и значительн</w:t>
      </w:r>
      <w:r>
        <w:rPr>
          <w:sz w:val="28"/>
          <w:szCs w:val="28"/>
        </w:rPr>
        <w:t>ость их деятельности. Учителя, «</w:t>
      </w:r>
      <w:r w:rsidRPr="004720CD">
        <w:rPr>
          <w:sz w:val="28"/>
          <w:szCs w:val="28"/>
        </w:rPr>
        <w:t>который учит</w:t>
      </w:r>
      <w:r>
        <w:rPr>
          <w:sz w:val="28"/>
          <w:szCs w:val="28"/>
        </w:rPr>
        <w:t>»</w:t>
      </w:r>
      <w:r w:rsidRPr="004720CD">
        <w:rPr>
          <w:sz w:val="28"/>
          <w:szCs w:val="28"/>
        </w:rPr>
        <w:t>, как правило, любят больше, чем учителя физкультуры, пения, так как эти занятия напоминают им занятия дошкольного типа. Требования учителя</w:t>
      </w:r>
      <w:r>
        <w:rPr>
          <w:sz w:val="28"/>
          <w:szCs w:val="28"/>
        </w:rPr>
        <w:t xml:space="preserve"> для младших школьников – закон </w:t>
      </w:r>
      <w:r w:rsidRPr="00F443FE">
        <w:rPr>
          <w:sz w:val="28"/>
          <w:szCs w:val="28"/>
        </w:rPr>
        <w:t>[</w:t>
      </w:r>
      <w:r w:rsidRPr="00CD004C">
        <w:rPr>
          <w:sz w:val="28"/>
          <w:szCs w:val="28"/>
        </w:rPr>
        <w:t>Леонтьев</w:t>
      </w:r>
      <w:r>
        <w:rPr>
          <w:sz w:val="28"/>
          <w:szCs w:val="28"/>
        </w:rPr>
        <w:t>, 2004, с. 142</w:t>
      </w:r>
      <w:r w:rsidRPr="00F443FE">
        <w:rPr>
          <w:sz w:val="28"/>
          <w:szCs w:val="28"/>
        </w:rPr>
        <w:t>].</w:t>
      </w:r>
    </w:p>
    <w:p w:rsidR="004247FF" w:rsidRPr="004720CD" w:rsidRDefault="004247FF" w:rsidP="004247FF">
      <w:pPr>
        <w:spacing w:line="360" w:lineRule="auto"/>
        <w:ind w:firstLine="720"/>
        <w:jc w:val="both"/>
        <w:rPr>
          <w:sz w:val="28"/>
          <w:szCs w:val="28"/>
        </w:rPr>
      </w:pPr>
      <w:r w:rsidRPr="004720CD">
        <w:rPr>
          <w:sz w:val="28"/>
          <w:szCs w:val="28"/>
        </w:rPr>
        <w:t xml:space="preserve">В период младшего школьного возраста появляются новые мотивы (потребности, интересы, желания), происходят перестановки в иерархической мотивационной системе ребенка. Старые интересы, мотивы теряют свою побудительную силу, на смену им приходят новые. То, что имеет отношение к учебной деятельности, оказывается значимым, ценным, то же, что имеет отношение к игре, становится менее важным. В то же время у младших школьников по-прежнему заметно преобладание мотивов над мотивационными </w:t>
      </w:r>
      <w:r w:rsidRPr="004720CD">
        <w:rPr>
          <w:sz w:val="28"/>
          <w:szCs w:val="28"/>
        </w:rPr>
        <w:lastRenderedPageBreak/>
        <w:t>установками, так как в основном ими ставятся цели на ближайшее будущее, связанное с настоящими событиями. По-прежнему ведущими являются непосредственно действующие м</w:t>
      </w:r>
      <w:r>
        <w:rPr>
          <w:sz w:val="28"/>
          <w:szCs w:val="28"/>
        </w:rPr>
        <w:t>отивы, а принимаемые намерения «</w:t>
      </w:r>
      <w:r w:rsidRPr="004720CD">
        <w:rPr>
          <w:sz w:val="28"/>
          <w:szCs w:val="28"/>
        </w:rPr>
        <w:t>идут на поводу</w:t>
      </w:r>
      <w:r>
        <w:rPr>
          <w:sz w:val="28"/>
          <w:szCs w:val="28"/>
        </w:rPr>
        <w:t>»</w:t>
      </w:r>
      <w:r w:rsidRPr="004720CD">
        <w:rPr>
          <w:sz w:val="28"/>
          <w:szCs w:val="28"/>
        </w:rPr>
        <w:t xml:space="preserve"> у непосредственных побуждений, желаний. Большинство детей ориентируется в своем поведении на воз</w:t>
      </w:r>
      <w:r>
        <w:rPr>
          <w:sz w:val="28"/>
          <w:szCs w:val="28"/>
        </w:rPr>
        <w:t>можное поощрение или наказание «</w:t>
      </w:r>
      <w:r w:rsidRPr="004720CD">
        <w:rPr>
          <w:sz w:val="28"/>
          <w:szCs w:val="28"/>
        </w:rPr>
        <w:t>здесь и сейчас</w:t>
      </w:r>
      <w:r>
        <w:rPr>
          <w:sz w:val="28"/>
          <w:szCs w:val="28"/>
        </w:rPr>
        <w:t>»</w:t>
      </w:r>
      <w:r w:rsidRPr="004720CD">
        <w:rPr>
          <w:sz w:val="28"/>
          <w:szCs w:val="28"/>
        </w:rPr>
        <w:t>.</w:t>
      </w:r>
    </w:p>
    <w:p w:rsidR="004247FF" w:rsidRPr="004720CD" w:rsidRDefault="004247FF" w:rsidP="004247FF">
      <w:pPr>
        <w:spacing w:line="360" w:lineRule="auto"/>
        <w:ind w:firstLine="720"/>
        <w:jc w:val="both"/>
        <w:rPr>
          <w:sz w:val="28"/>
          <w:szCs w:val="28"/>
        </w:rPr>
      </w:pPr>
      <w:r w:rsidRPr="004720CD">
        <w:rPr>
          <w:sz w:val="28"/>
          <w:szCs w:val="28"/>
        </w:rPr>
        <w:t>Как правило, учебная деятельность побуждается не одним мотивом, а целой системой разнообразных мотивов.</w:t>
      </w:r>
    </w:p>
    <w:p w:rsidR="004247FF" w:rsidRPr="004720CD" w:rsidRDefault="004247FF" w:rsidP="004247FF">
      <w:pPr>
        <w:spacing w:line="360" w:lineRule="auto"/>
        <w:ind w:firstLine="720"/>
        <w:jc w:val="both"/>
        <w:rPr>
          <w:sz w:val="28"/>
          <w:szCs w:val="28"/>
        </w:rPr>
      </w:pPr>
      <w:r w:rsidRPr="004720CD">
        <w:rPr>
          <w:sz w:val="28"/>
          <w:szCs w:val="28"/>
        </w:rPr>
        <w:t>Мотив – это направленность школьника на отдельные стороны учебной работы, связанная с внутренним отношением ученика к ней.</w:t>
      </w:r>
    </w:p>
    <w:p w:rsidR="004247FF" w:rsidRPr="00F443FE" w:rsidRDefault="004247FF" w:rsidP="004247FF">
      <w:pPr>
        <w:spacing w:line="360" w:lineRule="auto"/>
        <w:ind w:firstLine="720"/>
        <w:jc w:val="both"/>
        <w:rPr>
          <w:sz w:val="28"/>
          <w:szCs w:val="28"/>
        </w:rPr>
      </w:pPr>
      <w:r w:rsidRPr="004720CD">
        <w:rPr>
          <w:sz w:val="28"/>
          <w:szCs w:val="28"/>
        </w:rPr>
        <w:t xml:space="preserve">К видам мотивов можно отнести познавательные и социальные мотивы. Если у школьника в ходе учения преобладает направленность на содержание учебного предмета, то можно говорить о наличии познавательных мотивов. Если у ученика выражена направленность на другого человека в ходе учения, </w:t>
      </w:r>
      <w:r>
        <w:rPr>
          <w:sz w:val="28"/>
          <w:szCs w:val="28"/>
        </w:rPr>
        <w:t>то говорят о социальных мотивах [</w:t>
      </w:r>
      <w:r w:rsidRPr="00CD004C">
        <w:rPr>
          <w:sz w:val="28"/>
          <w:szCs w:val="28"/>
        </w:rPr>
        <w:t>Немов</w:t>
      </w:r>
      <w:r>
        <w:rPr>
          <w:sz w:val="28"/>
          <w:szCs w:val="28"/>
        </w:rPr>
        <w:t>, 2004, с. 218]</w:t>
      </w:r>
      <w:r w:rsidRPr="00F443FE">
        <w:rPr>
          <w:sz w:val="28"/>
          <w:szCs w:val="28"/>
        </w:rPr>
        <w:t>.</w:t>
      </w:r>
    </w:p>
    <w:p w:rsidR="004247FF" w:rsidRPr="004720CD" w:rsidRDefault="004247FF" w:rsidP="004247FF">
      <w:pPr>
        <w:spacing w:line="360" w:lineRule="auto"/>
        <w:ind w:firstLine="720"/>
        <w:jc w:val="both"/>
        <w:rPr>
          <w:sz w:val="28"/>
          <w:szCs w:val="28"/>
        </w:rPr>
      </w:pPr>
      <w:r w:rsidRPr="004720CD">
        <w:rPr>
          <w:sz w:val="28"/>
          <w:szCs w:val="28"/>
        </w:rPr>
        <w:t>И познавательные, и социальные мотивы могут иметь разные уровни. Так, познавательные мотивы имеют уровни: широкие познавательные мотивы (ориентация на овладение новыми знаниями – фактами, явлениями, закономерностями); учебно-познавательные мотивы (ориентация па усвоение способов добывания знаний, приемов самостоятельного приобретения знаний), мотивы самообразования (ориентация на приобретение дополнительных знаний и за тем на построение специальной программы самосовершенствования). Социальные мотивы могут иметь следующие уровни: широкие социальные мотивы (долг и ответственность, понимание социальной значимости учения), узкие социальные, или позиционные, мотивы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с другим человеком).</w:t>
      </w:r>
    </w:p>
    <w:p w:rsidR="004247FF" w:rsidRPr="004720CD" w:rsidRDefault="004247FF" w:rsidP="004247FF">
      <w:pPr>
        <w:spacing w:line="360" w:lineRule="auto"/>
        <w:ind w:firstLine="720"/>
        <w:jc w:val="both"/>
        <w:rPr>
          <w:sz w:val="28"/>
          <w:szCs w:val="28"/>
        </w:rPr>
      </w:pPr>
      <w:r w:rsidRPr="004720CD">
        <w:rPr>
          <w:sz w:val="28"/>
          <w:szCs w:val="28"/>
        </w:rPr>
        <w:t xml:space="preserve">Качества мотивов могут быть содержательными, связанными с характером учебной деятельности (осознанность, самостоятельность, </w:t>
      </w:r>
      <w:r w:rsidRPr="004720CD">
        <w:rPr>
          <w:sz w:val="28"/>
          <w:szCs w:val="28"/>
        </w:rPr>
        <w:lastRenderedPageBreak/>
        <w:t>обобщенность, действенность, доминирование в общей структуре мотивации, степень распространения на несколько учебных предметов в др.), и динамическими, связанными с психофизиологическими особенностями ребенка (устойчивость мотива, его сила и выраженность, переключаемость с одного мотива на другой, эмоциональная окраска мотивов).</w:t>
      </w:r>
    </w:p>
    <w:p w:rsidR="004247FF" w:rsidRPr="004720CD" w:rsidRDefault="004247FF" w:rsidP="004247FF">
      <w:pPr>
        <w:spacing w:line="360" w:lineRule="auto"/>
        <w:ind w:firstLine="720"/>
        <w:jc w:val="both"/>
        <w:rPr>
          <w:sz w:val="28"/>
          <w:szCs w:val="28"/>
        </w:rPr>
      </w:pPr>
      <w:r w:rsidRPr="004720CD">
        <w:rPr>
          <w:sz w:val="28"/>
          <w:szCs w:val="28"/>
        </w:rPr>
        <w:t>Осознанные мотивы выражаются в умении школьника рассказать о том, что его побуждает, выстроить мотивы по степени значимости; реально действующие мотивы выражаются в успеваемости и посещаемости, в развернутости учебной деятельности и формах ухода от нее, в выполнении дополнительных заданий или отказе от них, в стремлении к заданиям повышенной или пониженной трудности и т.д.</w:t>
      </w:r>
    </w:p>
    <w:p w:rsidR="004247FF" w:rsidRPr="004720CD" w:rsidRDefault="004247FF" w:rsidP="004247FF">
      <w:pPr>
        <w:spacing w:line="360" w:lineRule="auto"/>
        <w:ind w:firstLine="720"/>
        <w:jc w:val="both"/>
        <w:rPr>
          <w:sz w:val="28"/>
          <w:szCs w:val="28"/>
        </w:rPr>
      </w:pPr>
      <w:r w:rsidRPr="004720CD">
        <w:rPr>
          <w:sz w:val="28"/>
          <w:szCs w:val="28"/>
        </w:rPr>
        <w:t>У младших школьников появляются новые социальные установки, новые социальные мотивы, связанные с чувством долга и ответственности, с необходимостью получения образования (быть грамотным). В период от 8 до 10 лет возрастает число детей, мотивирующих свою учебную деятельность чувством долга, но уменьшается число детей, которые учатся с интересом. Однако часто эти мотивы остаются только знаемыми, декларируемыми. Реально действующим мотивом является получение высокой отметки или похвалы; ради их получения ребенок готов немедленно сесть заниматься и ст</w:t>
      </w:r>
      <w:r>
        <w:rPr>
          <w:sz w:val="28"/>
          <w:szCs w:val="28"/>
        </w:rPr>
        <w:t>арательно выполнить все задания [</w:t>
      </w:r>
      <w:r w:rsidRPr="00CD004C">
        <w:rPr>
          <w:sz w:val="28"/>
          <w:szCs w:val="28"/>
        </w:rPr>
        <w:t>Гамезо</w:t>
      </w:r>
      <w:r>
        <w:rPr>
          <w:sz w:val="28"/>
          <w:szCs w:val="28"/>
        </w:rPr>
        <w:t>, 2004, с. 191].</w:t>
      </w:r>
    </w:p>
    <w:p w:rsidR="004247FF" w:rsidRPr="00453882" w:rsidRDefault="004247FF" w:rsidP="004247FF">
      <w:pPr>
        <w:spacing w:line="360" w:lineRule="auto"/>
        <w:ind w:firstLine="720"/>
        <w:jc w:val="both"/>
        <w:rPr>
          <w:sz w:val="28"/>
          <w:szCs w:val="28"/>
        </w:rPr>
      </w:pPr>
      <w:r w:rsidRPr="00453882">
        <w:rPr>
          <w:sz w:val="28"/>
          <w:szCs w:val="28"/>
        </w:rPr>
        <w:t>Большое место в мотивации младшего школьника занимает отметка. Не все дети 1 и 2 классов хорошо понимают объективную роль отметки. Непосредственная связь между отметкой и знаниями устанавливаются немногими. В большинстве случаев дети говорят, что отметка радует или огорчает учащихся и их родителей. Не все дети понимают смысл отметки, но большинство детей хотят работать на отметку. В ситуации столкновения мотивов, когда дети могли сделать выбор: решать задачу на отметку или решать задачу, требующую мыслительной активности, рассуждения, большинство детей выбирают задачу на отметку.</w:t>
      </w:r>
    </w:p>
    <w:p w:rsidR="004247FF" w:rsidRPr="00453882" w:rsidRDefault="004247FF" w:rsidP="004247FF">
      <w:pPr>
        <w:spacing w:line="360" w:lineRule="auto"/>
        <w:ind w:firstLine="720"/>
        <w:jc w:val="both"/>
        <w:rPr>
          <w:sz w:val="28"/>
          <w:szCs w:val="28"/>
        </w:rPr>
      </w:pPr>
      <w:r w:rsidRPr="00453882">
        <w:rPr>
          <w:sz w:val="28"/>
          <w:szCs w:val="28"/>
        </w:rPr>
        <w:lastRenderedPageBreak/>
        <w:t>Отметка выражает и оценку знаний учащегося, и общественное мнение о нем, поэтому дети стремятся к ней не собственно ради знаний, а ради сохранения и повышения своего престижа. В связи с этим младший школьник может использовать и неприемлемые пути для получения желаемых отметок, склонен к переоценке своих результатов. По данным Ш.А. Амонашвили, 78% детей начальных классов, получивших разные отметки (кроме «5»), уходят домой из школы недовольные, считая, что они заслужили более высокие отметки, а учителя занизили их. Другие привыкают к своим неудачам, постепенно теряют веру в свои силы и становятся совершенно безразличными к получаемым отметкам.</w:t>
      </w:r>
    </w:p>
    <w:p w:rsidR="004247FF" w:rsidRPr="00453882" w:rsidRDefault="004247FF" w:rsidP="004247FF">
      <w:pPr>
        <w:spacing w:line="360" w:lineRule="auto"/>
        <w:ind w:firstLine="720"/>
        <w:jc w:val="both"/>
        <w:rPr>
          <w:sz w:val="28"/>
          <w:szCs w:val="28"/>
        </w:rPr>
      </w:pPr>
      <w:r w:rsidRPr="00453882">
        <w:rPr>
          <w:sz w:val="28"/>
          <w:szCs w:val="28"/>
        </w:rPr>
        <w:t>В связи с тем, что младшие школьники придают такое большое значение отметке, необходимо, чтобы она приобретала другой смысл, чтобы маленький школьник рассматривал ее как показатель уровня знаний и умений. Отметочная мотивация требует особого внимания учителя, так как она таит в себе опасность формирования эгоистических побуждений, отрицательных черт личности</w:t>
      </w:r>
      <w:r>
        <w:rPr>
          <w:sz w:val="28"/>
          <w:szCs w:val="28"/>
        </w:rPr>
        <w:t xml:space="preserve"> </w:t>
      </w:r>
      <w:r w:rsidRPr="00F443FE">
        <w:rPr>
          <w:sz w:val="28"/>
          <w:szCs w:val="28"/>
        </w:rPr>
        <w:t>[</w:t>
      </w:r>
      <w:r w:rsidRPr="00CD004C">
        <w:rPr>
          <w:sz w:val="28"/>
          <w:szCs w:val="28"/>
        </w:rPr>
        <w:t>Асеев</w:t>
      </w:r>
      <w:r>
        <w:rPr>
          <w:sz w:val="28"/>
          <w:szCs w:val="28"/>
        </w:rPr>
        <w:t>, 2000, с. 203</w:t>
      </w:r>
      <w:r w:rsidRPr="00F443FE">
        <w:rPr>
          <w:sz w:val="28"/>
          <w:szCs w:val="28"/>
        </w:rPr>
        <w:t>]</w:t>
      </w:r>
      <w:r>
        <w:rPr>
          <w:sz w:val="28"/>
          <w:szCs w:val="28"/>
        </w:rPr>
        <w:t>.</w:t>
      </w:r>
    </w:p>
    <w:p w:rsidR="004247FF" w:rsidRPr="00CD230A" w:rsidRDefault="004247FF" w:rsidP="004247FF">
      <w:pPr>
        <w:spacing w:line="360" w:lineRule="auto"/>
        <w:ind w:firstLine="720"/>
        <w:jc w:val="both"/>
        <w:rPr>
          <w:sz w:val="28"/>
          <w:szCs w:val="28"/>
        </w:rPr>
      </w:pPr>
      <w:r>
        <w:rPr>
          <w:sz w:val="28"/>
          <w:szCs w:val="28"/>
        </w:rPr>
        <w:t xml:space="preserve">В.С. </w:t>
      </w:r>
      <w:r w:rsidRPr="00CC28F3">
        <w:rPr>
          <w:sz w:val="28"/>
          <w:szCs w:val="28"/>
        </w:rPr>
        <w:t>Мухина</w:t>
      </w:r>
      <w:r>
        <w:rPr>
          <w:sz w:val="28"/>
          <w:szCs w:val="28"/>
        </w:rPr>
        <w:t xml:space="preserve"> </w:t>
      </w:r>
      <w:r w:rsidRPr="00453882">
        <w:rPr>
          <w:sz w:val="28"/>
          <w:szCs w:val="28"/>
        </w:rPr>
        <w:t>так характеризует возможности младшего школьника: «В младшем школьном возрасте большое значение имеет эмоциональный компонент, в подростковом – познавательный. В старшем школьном возрасте непосредственный мотив, идущий от самой деятельности и побуждающий юному заниматься интересующим его делом, обычно сопровождается рядом социальных мотивов»</w:t>
      </w:r>
      <w:r>
        <w:rPr>
          <w:sz w:val="28"/>
          <w:szCs w:val="28"/>
        </w:rPr>
        <w:t xml:space="preserve"> </w:t>
      </w:r>
      <w:r w:rsidRPr="00CD230A">
        <w:rPr>
          <w:sz w:val="28"/>
          <w:szCs w:val="28"/>
        </w:rPr>
        <w:t>[</w:t>
      </w:r>
      <w:r>
        <w:rPr>
          <w:sz w:val="28"/>
          <w:szCs w:val="28"/>
        </w:rPr>
        <w:t>Мухина, 2004, с. 274 – 275</w:t>
      </w:r>
      <w:r w:rsidRPr="00CD230A">
        <w:rPr>
          <w:sz w:val="28"/>
          <w:szCs w:val="28"/>
        </w:rPr>
        <w:t>]</w:t>
      </w:r>
      <w:r>
        <w:rPr>
          <w:sz w:val="28"/>
          <w:szCs w:val="28"/>
        </w:rPr>
        <w:t>.</w:t>
      </w:r>
    </w:p>
    <w:p w:rsidR="004247FF" w:rsidRPr="00CD230A" w:rsidRDefault="004247FF" w:rsidP="004247FF">
      <w:pPr>
        <w:spacing w:line="360" w:lineRule="auto"/>
        <w:ind w:firstLine="720"/>
        <w:jc w:val="both"/>
        <w:rPr>
          <w:sz w:val="28"/>
          <w:szCs w:val="28"/>
        </w:rPr>
      </w:pPr>
      <w:r>
        <w:rPr>
          <w:color w:val="000000"/>
          <w:sz w:val="28"/>
          <w:szCs w:val="28"/>
        </w:rPr>
        <w:t xml:space="preserve">И.Ю. Кулагина </w:t>
      </w:r>
      <w:r w:rsidRPr="00453882">
        <w:rPr>
          <w:sz w:val="28"/>
          <w:szCs w:val="28"/>
        </w:rPr>
        <w:t>считает, что интерес к познанию существенного также не характерен для младшего школьника, а начинает проявляться только у младших подростков</w:t>
      </w:r>
      <w:r>
        <w:rPr>
          <w:sz w:val="28"/>
          <w:szCs w:val="28"/>
        </w:rPr>
        <w:t xml:space="preserve"> </w:t>
      </w:r>
      <w:r w:rsidRPr="00CD230A">
        <w:rPr>
          <w:sz w:val="28"/>
          <w:szCs w:val="28"/>
        </w:rPr>
        <w:t>[</w:t>
      </w:r>
      <w:r>
        <w:rPr>
          <w:sz w:val="28"/>
          <w:szCs w:val="28"/>
        </w:rPr>
        <w:t>Кулагина, 2015, с. 155</w:t>
      </w:r>
      <w:r w:rsidRPr="00CD230A">
        <w:rPr>
          <w:sz w:val="28"/>
          <w:szCs w:val="28"/>
        </w:rPr>
        <w:t>]</w:t>
      </w:r>
      <w:r>
        <w:rPr>
          <w:sz w:val="28"/>
          <w:szCs w:val="28"/>
        </w:rPr>
        <w:t>.</w:t>
      </w:r>
    </w:p>
    <w:p w:rsidR="004247FF" w:rsidRPr="00453882" w:rsidRDefault="004247FF" w:rsidP="004247FF">
      <w:pPr>
        <w:spacing w:line="360" w:lineRule="auto"/>
        <w:ind w:firstLine="720"/>
        <w:jc w:val="both"/>
        <w:rPr>
          <w:sz w:val="28"/>
          <w:szCs w:val="28"/>
        </w:rPr>
      </w:pPr>
      <w:r w:rsidRPr="00453882">
        <w:rPr>
          <w:sz w:val="28"/>
          <w:szCs w:val="28"/>
        </w:rPr>
        <w:t>Интересы младших школьников, как правило, действительно обусловлены занимательностью. Привлекают уроки с игровыми моментами, уроки с преобладанием эмоционального материала.</w:t>
      </w:r>
    </w:p>
    <w:p w:rsidR="004247FF" w:rsidRPr="00453882" w:rsidRDefault="004247FF" w:rsidP="004247FF">
      <w:pPr>
        <w:spacing w:line="360" w:lineRule="auto"/>
        <w:ind w:firstLine="720"/>
        <w:jc w:val="both"/>
        <w:rPr>
          <w:sz w:val="28"/>
          <w:szCs w:val="28"/>
        </w:rPr>
      </w:pPr>
      <w:r w:rsidRPr="00453882">
        <w:rPr>
          <w:sz w:val="28"/>
          <w:szCs w:val="28"/>
        </w:rPr>
        <w:t xml:space="preserve">Но в условиях экспериментального обучения, когда специально обращается внимание на происхождение, смысл, суть явлений, интерес к </w:t>
      </w:r>
      <w:r w:rsidRPr="00453882">
        <w:rPr>
          <w:sz w:val="28"/>
          <w:szCs w:val="28"/>
        </w:rPr>
        <w:lastRenderedPageBreak/>
        <w:t>овладению самим способом действия может проявляться очень ярко. Поэтому другие исследователи (В.В.</w:t>
      </w:r>
      <w:r>
        <w:rPr>
          <w:sz w:val="28"/>
          <w:szCs w:val="28"/>
        </w:rPr>
        <w:t xml:space="preserve"> </w:t>
      </w:r>
      <w:r w:rsidRPr="00453882">
        <w:rPr>
          <w:sz w:val="28"/>
          <w:szCs w:val="28"/>
        </w:rPr>
        <w:t>Давыдов, Д.Б.</w:t>
      </w:r>
      <w:r>
        <w:rPr>
          <w:sz w:val="28"/>
          <w:szCs w:val="28"/>
        </w:rPr>
        <w:t xml:space="preserve"> </w:t>
      </w:r>
      <w:r w:rsidRPr="00453882">
        <w:rPr>
          <w:sz w:val="28"/>
          <w:szCs w:val="28"/>
        </w:rPr>
        <w:t>Эльконин, А.К.</w:t>
      </w:r>
      <w:r>
        <w:rPr>
          <w:sz w:val="28"/>
          <w:szCs w:val="28"/>
        </w:rPr>
        <w:t xml:space="preserve"> </w:t>
      </w:r>
      <w:r w:rsidRPr="00453882">
        <w:rPr>
          <w:sz w:val="28"/>
          <w:szCs w:val="28"/>
        </w:rPr>
        <w:t>Маркова) считают, что для формирования теоретического познавательного интереса большое значение имеет характер учебной деятельности. Учебная деятельность по мнению В.В.</w:t>
      </w:r>
      <w:r>
        <w:rPr>
          <w:sz w:val="28"/>
          <w:szCs w:val="28"/>
        </w:rPr>
        <w:t xml:space="preserve"> </w:t>
      </w:r>
      <w:r w:rsidRPr="00453882">
        <w:rPr>
          <w:sz w:val="28"/>
          <w:szCs w:val="28"/>
        </w:rPr>
        <w:t>Давыдова, должна отвечать следующим требованиям:</w:t>
      </w:r>
    </w:p>
    <w:p w:rsidR="004247FF" w:rsidRPr="00453882" w:rsidRDefault="00542429" w:rsidP="004247FF">
      <w:pPr>
        <w:spacing w:line="360" w:lineRule="auto"/>
        <w:ind w:firstLine="720"/>
        <w:jc w:val="both"/>
        <w:rPr>
          <w:sz w:val="28"/>
          <w:szCs w:val="28"/>
        </w:rPr>
      </w:pPr>
      <w:r w:rsidRPr="00516509">
        <w:rPr>
          <w:sz w:val="28"/>
          <w:szCs w:val="28"/>
        </w:rPr>
        <w:t xml:space="preserve">– </w:t>
      </w:r>
      <w:r w:rsidR="004247FF" w:rsidRPr="00453882">
        <w:rPr>
          <w:sz w:val="28"/>
          <w:szCs w:val="28"/>
        </w:rPr>
        <w:t>объектом усвоения должны быть теоретически понятия;</w:t>
      </w:r>
    </w:p>
    <w:p w:rsidR="004247FF" w:rsidRPr="00453882" w:rsidRDefault="00542429" w:rsidP="004247FF">
      <w:pPr>
        <w:spacing w:line="360" w:lineRule="auto"/>
        <w:ind w:firstLine="720"/>
        <w:jc w:val="both"/>
        <w:rPr>
          <w:sz w:val="28"/>
          <w:szCs w:val="28"/>
        </w:rPr>
      </w:pPr>
      <w:r w:rsidRPr="00516509">
        <w:rPr>
          <w:sz w:val="28"/>
          <w:szCs w:val="28"/>
        </w:rPr>
        <w:t xml:space="preserve">– </w:t>
      </w:r>
      <w:r w:rsidR="004247FF" w:rsidRPr="00453882">
        <w:rPr>
          <w:sz w:val="28"/>
          <w:szCs w:val="28"/>
        </w:rPr>
        <w:t>процесс усвоения должен протекать так, чтобы перед учащимися раскрывались условия происхождения понятий;</w:t>
      </w:r>
    </w:p>
    <w:p w:rsidR="004247FF" w:rsidRPr="00453882" w:rsidRDefault="00542429" w:rsidP="004247FF">
      <w:pPr>
        <w:spacing w:line="360" w:lineRule="auto"/>
        <w:ind w:firstLine="720"/>
        <w:jc w:val="both"/>
        <w:rPr>
          <w:sz w:val="28"/>
          <w:szCs w:val="28"/>
        </w:rPr>
      </w:pPr>
      <w:r w:rsidRPr="00516509">
        <w:rPr>
          <w:sz w:val="28"/>
          <w:szCs w:val="28"/>
        </w:rPr>
        <w:t xml:space="preserve">– </w:t>
      </w:r>
      <w:r w:rsidR="004247FF" w:rsidRPr="00453882">
        <w:rPr>
          <w:sz w:val="28"/>
          <w:szCs w:val="28"/>
        </w:rPr>
        <w:t>результатом усвоения должно быть формирование специальной учебной деятельности, которая имеет свою особую структуру и состоит из таких компонентов как учебная ситуация, учебная задача, учебные действия, действия контроля и оценки.</w:t>
      </w:r>
    </w:p>
    <w:p w:rsidR="004247FF" w:rsidRPr="00453882" w:rsidRDefault="004247FF" w:rsidP="004247FF">
      <w:pPr>
        <w:spacing w:line="360" w:lineRule="auto"/>
        <w:ind w:firstLine="720"/>
        <w:jc w:val="both"/>
        <w:rPr>
          <w:sz w:val="28"/>
          <w:szCs w:val="28"/>
        </w:rPr>
      </w:pPr>
      <w:r w:rsidRPr="00453882">
        <w:rPr>
          <w:sz w:val="28"/>
          <w:szCs w:val="28"/>
        </w:rPr>
        <w:t>Соблюдение всех этих условий будет способствовать формированию внутренней мотивации, познавательных интересов.</w:t>
      </w:r>
    </w:p>
    <w:p w:rsidR="004247FF" w:rsidRPr="00453882" w:rsidRDefault="004247FF" w:rsidP="004247FF">
      <w:pPr>
        <w:spacing w:line="360" w:lineRule="auto"/>
        <w:ind w:firstLine="720"/>
        <w:jc w:val="both"/>
        <w:rPr>
          <w:sz w:val="28"/>
          <w:szCs w:val="28"/>
        </w:rPr>
      </w:pPr>
      <w:r>
        <w:rPr>
          <w:sz w:val="28"/>
          <w:szCs w:val="28"/>
        </w:rPr>
        <w:t>А.С. Обухов</w:t>
      </w:r>
      <w:r w:rsidRPr="00453882">
        <w:rPr>
          <w:sz w:val="28"/>
          <w:szCs w:val="28"/>
        </w:rPr>
        <w:t xml:space="preserve"> считает, что интерес к учебному предмету зависит от возможности ученика выделить в своем сознании специфическое содержание данного учебного предмета</w:t>
      </w:r>
      <w:r>
        <w:rPr>
          <w:sz w:val="28"/>
          <w:szCs w:val="28"/>
        </w:rPr>
        <w:t xml:space="preserve"> </w:t>
      </w:r>
      <w:r w:rsidRPr="00453882">
        <w:rPr>
          <w:sz w:val="28"/>
          <w:szCs w:val="28"/>
        </w:rPr>
        <w:t>[</w:t>
      </w:r>
      <w:r>
        <w:rPr>
          <w:sz w:val="28"/>
          <w:szCs w:val="28"/>
        </w:rPr>
        <w:t xml:space="preserve">Обухов, 2014, с. </w:t>
      </w:r>
      <w:r w:rsidRPr="00EE560C">
        <w:rPr>
          <w:sz w:val="28"/>
          <w:szCs w:val="28"/>
        </w:rPr>
        <w:t>3</w:t>
      </w:r>
      <w:r>
        <w:rPr>
          <w:sz w:val="28"/>
          <w:szCs w:val="28"/>
        </w:rPr>
        <w:t>11</w:t>
      </w:r>
      <w:r w:rsidRPr="00453882">
        <w:rPr>
          <w:sz w:val="28"/>
          <w:szCs w:val="28"/>
        </w:rPr>
        <w:t>].</w:t>
      </w:r>
    </w:p>
    <w:p w:rsidR="004247FF" w:rsidRPr="00EE560C" w:rsidRDefault="004247FF" w:rsidP="004247FF">
      <w:pPr>
        <w:spacing w:line="360" w:lineRule="auto"/>
        <w:ind w:firstLine="720"/>
        <w:jc w:val="both"/>
        <w:rPr>
          <w:sz w:val="28"/>
          <w:szCs w:val="28"/>
        </w:rPr>
      </w:pPr>
      <w:r w:rsidRPr="00453882">
        <w:rPr>
          <w:sz w:val="28"/>
          <w:szCs w:val="28"/>
        </w:rPr>
        <w:t xml:space="preserve">Необходимо отличать понятия интерес и занимательность. </w:t>
      </w:r>
      <w:r>
        <w:rPr>
          <w:sz w:val="28"/>
          <w:szCs w:val="28"/>
        </w:rPr>
        <w:t>А. С. Обухов</w:t>
      </w:r>
      <w:r w:rsidRPr="00453882">
        <w:rPr>
          <w:sz w:val="28"/>
          <w:szCs w:val="28"/>
        </w:rPr>
        <w:t xml:space="preserve"> связывает занимательность с внешней привлекательностью предмета, действия или эффективным его преподнесением.</w:t>
      </w:r>
    </w:p>
    <w:p w:rsidR="004247FF" w:rsidRPr="00EE560C" w:rsidRDefault="004247FF" w:rsidP="004247FF">
      <w:pPr>
        <w:spacing w:line="360" w:lineRule="auto"/>
        <w:ind w:firstLine="720"/>
        <w:jc w:val="both"/>
        <w:rPr>
          <w:sz w:val="28"/>
          <w:szCs w:val="28"/>
        </w:rPr>
      </w:pPr>
      <w:r w:rsidRPr="00453882">
        <w:rPr>
          <w:sz w:val="28"/>
          <w:szCs w:val="28"/>
        </w:rPr>
        <w:t>Он считает, что школьники плохо усваивают научное содержание занимательных книг. Это объясняется тем, что занимательность обычно создается приключениями, неожиданными событиями, которые только отвлекают от сути, от научной проблемы. Н-р, детей привлекли в основном конкретные действия животных, но не знания о них, хотя из книг можно было получить и знания о животных. Подлинный интерес к познавательному содержанию текста возникал только в тех случаях, когда линия действия персонажей была связана с поиском решений научной проблемы и все события разв</w:t>
      </w:r>
      <w:r>
        <w:rPr>
          <w:sz w:val="28"/>
          <w:szCs w:val="28"/>
        </w:rPr>
        <w:t>ертываются вокруг этой проблемы</w:t>
      </w:r>
      <w:r w:rsidRPr="00EE560C">
        <w:rPr>
          <w:sz w:val="28"/>
          <w:szCs w:val="28"/>
        </w:rPr>
        <w:t xml:space="preserve"> </w:t>
      </w:r>
      <w:r w:rsidRPr="00453882">
        <w:rPr>
          <w:sz w:val="28"/>
          <w:szCs w:val="28"/>
        </w:rPr>
        <w:t>[</w:t>
      </w:r>
      <w:r>
        <w:rPr>
          <w:sz w:val="28"/>
          <w:szCs w:val="28"/>
        </w:rPr>
        <w:t xml:space="preserve">Обухов, 2014, с. </w:t>
      </w:r>
      <w:r w:rsidRPr="00EE560C">
        <w:rPr>
          <w:sz w:val="28"/>
          <w:szCs w:val="28"/>
        </w:rPr>
        <w:t>3</w:t>
      </w:r>
      <w:r>
        <w:rPr>
          <w:sz w:val="28"/>
          <w:szCs w:val="28"/>
        </w:rPr>
        <w:t>1</w:t>
      </w:r>
      <w:r w:rsidRPr="00EE560C">
        <w:rPr>
          <w:sz w:val="28"/>
          <w:szCs w:val="28"/>
        </w:rPr>
        <w:t>2</w:t>
      </w:r>
      <w:r w:rsidRPr="00453882">
        <w:rPr>
          <w:sz w:val="28"/>
          <w:szCs w:val="28"/>
        </w:rPr>
        <w:t>].</w:t>
      </w:r>
    </w:p>
    <w:p w:rsidR="004247FF" w:rsidRPr="00453882" w:rsidRDefault="004247FF" w:rsidP="004247FF">
      <w:pPr>
        <w:spacing w:line="360" w:lineRule="auto"/>
        <w:ind w:firstLine="720"/>
        <w:jc w:val="both"/>
        <w:rPr>
          <w:sz w:val="28"/>
          <w:szCs w:val="28"/>
        </w:rPr>
      </w:pPr>
      <w:r w:rsidRPr="00453882">
        <w:rPr>
          <w:sz w:val="28"/>
          <w:szCs w:val="28"/>
        </w:rPr>
        <w:lastRenderedPageBreak/>
        <w:t>Такая же картина может быть и на уроке: яркие, наглядные пособия, эффективное оформление, неожиданные опыты, занятные детали. В результате эмоции, но нет узнавания нового, т</w:t>
      </w:r>
      <w:r w:rsidR="00BC1AC3">
        <w:rPr>
          <w:sz w:val="28"/>
          <w:szCs w:val="28"/>
        </w:rPr>
        <w:t>о есть</w:t>
      </w:r>
      <w:r w:rsidRPr="00453882">
        <w:rPr>
          <w:sz w:val="28"/>
          <w:szCs w:val="28"/>
        </w:rPr>
        <w:t xml:space="preserve"> нет познавательного интереса в собственном смысле этого слова. Это не значит, что занимательность совсем не нужна. Важно только помнить, что</w:t>
      </w:r>
      <w:r w:rsidR="00BC1AC3">
        <w:rPr>
          <w:sz w:val="28"/>
          <w:szCs w:val="28"/>
        </w:rPr>
        <w:t xml:space="preserve"> </w:t>
      </w:r>
      <w:r w:rsidRPr="00453882">
        <w:rPr>
          <w:sz w:val="28"/>
          <w:szCs w:val="28"/>
        </w:rPr>
        <w:t>неожиданное, броское вызывает любопытство</w:t>
      </w:r>
      <w:r w:rsidR="00BC1AC3">
        <w:rPr>
          <w:sz w:val="28"/>
          <w:szCs w:val="28"/>
        </w:rPr>
        <w:t xml:space="preserve">, </w:t>
      </w:r>
      <w:r w:rsidRPr="00453882">
        <w:rPr>
          <w:sz w:val="28"/>
          <w:szCs w:val="28"/>
        </w:rPr>
        <w:t>желание посмотреть, даже рассмотреть, только с внешней стороны, не вникая в существо вопроса Любопытство связано с положительными эмоциями, но внимание быстро угасает, если не возбуждается желание пойти дальше, понять, что это такое, как это возникло, какова его природа.</w:t>
      </w:r>
    </w:p>
    <w:p w:rsidR="004247FF" w:rsidRPr="00453882" w:rsidRDefault="004247FF" w:rsidP="004247FF">
      <w:pPr>
        <w:spacing w:line="360" w:lineRule="auto"/>
        <w:ind w:firstLine="720"/>
        <w:jc w:val="both"/>
        <w:rPr>
          <w:sz w:val="28"/>
          <w:szCs w:val="28"/>
        </w:rPr>
      </w:pPr>
      <w:r w:rsidRPr="00453882">
        <w:rPr>
          <w:sz w:val="28"/>
          <w:szCs w:val="28"/>
        </w:rPr>
        <w:t xml:space="preserve">В то же время занимательность нужна на самых первых этапах воспитания интереса, поскольку она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стремление углубиться в сущность познаваемого». </w:t>
      </w:r>
    </w:p>
    <w:p w:rsidR="004247FF" w:rsidRDefault="004247FF" w:rsidP="004247FF">
      <w:pPr>
        <w:spacing w:line="360" w:lineRule="auto"/>
        <w:ind w:firstLine="720"/>
        <w:jc w:val="both"/>
        <w:rPr>
          <w:sz w:val="28"/>
          <w:szCs w:val="28"/>
        </w:rPr>
      </w:pPr>
      <w:r w:rsidRPr="004720CD">
        <w:rPr>
          <w:sz w:val="28"/>
          <w:szCs w:val="28"/>
        </w:rPr>
        <w:t>В период младшего школьного возраста появляются новые мотивы (потребности, интересы, желания), происходят перестановки в иерархической мотивационной системе ребенка. Старые интересы, мотивы теряют свою побудительную силу, на смену им приходят новые. То, что имеет отношение к учебной деятельности, оказывается значимым, ценным, то же, что имеет отношение к игре, становится менее важным. У младших школьников появляются новые социальные установки, новые социальные мотивы, связанные с чувством долга и ответственности, с необходимостью получения образования (быть грамотным). В период от 8 до 10 лет возрастает число детей, мотивирующих свою учебную деятельность чувством долга, но уменьшается число детей, которые учатся с интересом</w:t>
      </w:r>
    </w:p>
    <w:p w:rsidR="004247FF" w:rsidRDefault="004247FF" w:rsidP="004247FF">
      <w:pPr>
        <w:spacing w:line="360" w:lineRule="auto"/>
        <w:ind w:firstLine="720"/>
        <w:jc w:val="both"/>
        <w:rPr>
          <w:sz w:val="28"/>
          <w:szCs w:val="28"/>
        </w:rPr>
      </w:pPr>
      <w:r>
        <w:rPr>
          <w:sz w:val="28"/>
          <w:szCs w:val="28"/>
        </w:rPr>
        <w:t xml:space="preserve">Таким образом, младший школьный возраст – это важнейший период в жизни ребенка, когда он вступает в новую социальную роль в качестве ученика. Успешность выполнения новой роли зависит от протекания учебного процесса, от того, насколько он проявляет свою активность. Всё это подводит к тому, что </w:t>
      </w:r>
      <w:r>
        <w:rPr>
          <w:sz w:val="28"/>
          <w:szCs w:val="28"/>
        </w:rPr>
        <w:lastRenderedPageBreak/>
        <w:t>у ребенка должна быть развита мотивация к учению. Наличие высокого уровня учебной мотивации способствует полноценному взаимодействию с учителем и одноклассниками.</w:t>
      </w: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BC1AC3" w:rsidRDefault="00BC1AC3" w:rsidP="005B6214">
      <w:pPr>
        <w:spacing w:line="360" w:lineRule="auto"/>
        <w:jc w:val="center"/>
        <w:rPr>
          <w:b/>
          <w:sz w:val="28"/>
          <w:szCs w:val="28"/>
        </w:rPr>
      </w:pPr>
    </w:p>
    <w:p w:rsidR="003234AB" w:rsidRPr="002A142E" w:rsidRDefault="006C4300" w:rsidP="005B6214">
      <w:pPr>
        <w:spacing w:line="360" w:lineRule="auto"/>
        <w:jc w:val="center"/>
        <w:rPr>
          <w:b/>
          <w:sz w:val="28"/>
          <w:szCs w:val="28"/>
        </w:rPr>
      </w:pPr>
      <w:r>
        <w:rPr>
          <w:b/>
          <w:sz w:val="28"/>
          <w:szCs w:val="28"/>
        </w:rPr>
        <w:lastRenderedPageBreak/>
        <w:t xml:space="preserve">ГЛАВА </w:t>
      </w:r>
      <w:r w:rsidR="003234AB" w:rsidRPr="002A142E">
        <w:rPr>
          <w:b/>
          <w:sz w:val="28"/>
          <w:szCs w:val="28"/>
        </w:rPr>
        <w:t>2. Э</w:t>
      </w:r>
      <w:r w:rsidR="00442EA3" w:rsidRPr="002A142E">
        <w:rPr>
          <w:b/>
          <w:sz w:val="28"/>
          <w:szCs w:val="28"/>
        </w:rPr>
        <w:t>КСПЕРИМЕНТАЛЬНОЕ</w:t>
      </w:r>
      <w:r w:rsidR="003234AB" w:rsidRPr="002A142E">
        <w:rPr>
          <w:b/>
          <w:sz w:val="28"/>
          <w:szCs w:val="28"/>
        </w:rPr>
        <w:t xml:space="preserve"> ИССЛЕДОВАНИЕ </w:t>
      </w:r>
      <w:r w:rsidR="00A90C30">
        <w:rPr>
          <w:b/>
          <w:sz w:val="28"/>
          <w:szCs w:val="28"/>
        </w:rPr>
        <w:t>ВЗАИМОСВЯЗИ</w:t>
      </w:r>
      <w:r w:rsidR="003234AB" w:rsidRPr="002A142E">
        <w:rPr>
          <w:b/>
          <w:sz w:val="28"/>
          <w:szCs w:val="28"/>
        </w:rPr>
        <w:t xml:space="preserve"> </w:t>
      </w:r>
      <w:r w:rsidR="00C37953">
        <w:rPr>
          <w:b/>
          <w:sz w:val="28"/>
          <w:szCs w:val="28"/>
        </w:rPr>
        <w:t>УСПЕВАЕМОСТИ И УЧЕБНОЙ МОТИВАЦИИ МАЛЬЧИКОВ И ДЕВОЧЕК МЛАДШЕГО ШКОЛЬНОГО ВОЗРАСТА</w:t>
      </w:r>
    </w:p>
    <w:p w:rsidR="003234AB" w:rsidRPr="002A142E" w:rsidRDefault="003234AB" w:rsidP="005B6214">
      <w:pPr>
        <w:spacing w:line="360" w:lineRule="auto"/>
        <w:jc w:val="center"/>
        <w:rPr>
          <w:b/>
          <w:sz w:val="28"/>
          <w:szCs w:val="28"/>
        </w:rPr>
      </w:pPr>
      <w:r w:rsidRPr="002A142E">
        <w:rPr>
          <w:b/>
          <w:sz w:val="28"/>
          <w:szCs w:val="28"/>
        </w:rPr>
        <w:t>2.1. Организация и метод</w:t>
      </w:r>
      <w:r w:rsidR="00783CED">
        <w:rPr>
          <w:b/>
          <w:sz w:val="28"/>
          <w:szCs w:val="28"/>
        </w:rPr>
        <w:t>ики</w:t>
      </w:r>
      <w:r w:rsidRPr="002A142E">
        <w:rPr>
          <w:b/>
          <w:sz w:val="28"/>
          <w:szCs w:val="28"/>
        </w:rPr>
        <w:t xml:space="preserve"> исследования</w:t>
      </w:r>
    </w:p>
    <w:p w:rsidR="00732E43" w:rsidRDefault="00732E43" w:rsidP="005B6214">
      <w:pPr>
        <w:jc w:val="center"/>
        <w:rPr>
          <w:b/>
          <w:sz w:val="28"/>
          <w:szCs w:val="28"/>
          <w:lang w:val="en-US"/>
        </w:rPr>
      </w:pPr>
    </w:p>
    <w:p w:rsidR="005B6214" w:rsidRPr="005B6214" w:rsidRDefault="005B6214" w:rsidP="005B6214">
      <w:pPr>
        <w:jc w:val="center"/>
        <w:rPr>
          <w:b/>
          <w:sz w:val="28"/>
          <w:szCs w:val="28"/>
          <w:lang w:val="en-US"/>
        </w:rPr>
      </w:pPr>
    </w:p>
    <w:p w:rsidR="00DF61A0" w:rsidRDefault="00DF61A0" w:rsidP="005B6214">
      <w:pPr>
        <w:spacing w:line="360" w:lineRule="auto"/>
        <w:ind w:firstLine="709"/>
        <w:jc w:val="both"/>
        <w:rPr>
          <w:sz w:val="28"/>
          <w:szCs w:val="28"/>
        </w:rPr>
      </w:pPr>
      <w:r>
        <w:rPr>
          <w:sz w:val="28"/>
          <w:szCs w:val="28"/>
        </w:rPr>
        <w:t xml:space="preserve">Исходя из вышеизложенного теоретического анализа научной литературы, становится необходимым экспериментальное исследование </w:t>
      </w:r>
      <w:r w:rsidR="00AE5474">
        <w:rPr>
          <w:sz w:val="28"/>
          <w:szCs w:val="28"/>
        </w:rPr>
        <w:t>взаимосвязи</w:t>
      </w:r>
      <w:r>
        <w:rPr>
          <w:sz w:val="28"/>
          <w:szCs w:val="28"/>
        </w:rPr>
        <w:t xml:space="preserve"> </w:t>
      </w:r>
      <w:r w:rsidR="00BC1AC3">
        <w:rPr>
          <w:sz w:val="28"/>
          <w:szCs w:val="28"/>
        </w:rPr>
        <w:t>успеваемости и учебной мотивации мальчиков и девочек младшего школьного возраста</w:t>
      </w:r>
      <w:r>
        <w:rPr>
          <w:sz w:val="28"/>
          <w:szCs w:val="28"/>
        </w:rPr>
        <w:t>.</w:t>
      </w:r>
    </w:p>
    <w:p w:rsidR="003234AB" w:rsidRPr="002A142E" w:rsidRDefault="00CB50A8" w:rsidP="005B6214">
      <w:pPr>
        <w:spacing w:line="360" w:lineRule="auto"/>
        <w:ind w:firstLine="720"/>
        <w:jc w:val="both"/>
        <w:rPr>
          <w:sz w:val="28"/>
          <w:szCs w:val="28"/>
        </w:rPr>
      </w:pPr>
      <w:r w:rsidRPr="002A142E">
        <w:rPr>
          <w:sz w:val="28"/>
          <w:szCs w:val="28"/>
        </w:rPr>
        <w:t>И</w:t>
      </w:r>
      <w:r w:rsidR="003234AB" w:rsidRPr="002A142E">
        <w:rPr>
          <w:sz w:val="28"/>
          <w:szCs w:val="28"/>
        </w:rPr>
        <w:t xml:space="preserve">сследование проводилось </w:t>
      </w:r>
      <w:r w:rsidR="00732E43">
        <w:rPr>
          <w:sz w:val="28"/>
          <w:szCs w:val="28"/>
        </w:rPr>
        <w:t>в МАОУ «</w:t>
      </w:r>
      <w:r w:rsidR="003234AB" w:rsidRPr="002A142E">
        <w:rPr>
          <w:sz w:val="28"/>
          <w:szCs w:val="28"/>
        </w:rPr>
        <w:t xml:space="preserve">СОШ № </w:t>
      </w:r>
      <w:r w:rsidR="004A1992">
        <w:rPr>
          <w:sz w:val="28"/>
          <w:szCs w:val="28"/>
        </w:rPr>
        <w:t>10</w:t>
      </w:r>
      <w:r w:rsidR="00732E43">
        <w:rPr>
          <w:sz w:val="28"/>
          <w:szCs w:val="28"/>
        </w:rPr>
        <w:t>»</w:t>
      </w:r>
      <w:r w:rsidR="003234AB" w:rsidRPr="002A142E">
        <w:rPr>
          <w:sz w:val="28"/>
          <w:szCs w:val="28"/>
        </w:rPr>
        <w:t xml:space="preserve"> городского округа г. Стерлитамак. Испытуемые – учащиеся </w:t>
      </w:r>
      <w:r w:rsidR="00BC1AC3">
        <w:rPr>
          <w:sz w:val="28"/>
          <w:szCs w:val="28"/>
        </w:rPr>
        <w:t>3-4</w:t>
      </w:r>
      <w:r w:rsidR="003234AB" w:rsidRPr="002A142E">
        <w:rPr>
          <w:sz w:val="28"/>
          <w:szCs w:val="28"/>
        </w:rPr>
        <w:t xml:space="preserve"> класс</w:t>
      </w:r>
      <w:r w:rsidR="00934FB9">
        <w:rPr>
          <w:sz w:val="28"/>
          <w:szCs w:val="28"/>
        </w:rPr>
        <w:t>ов</w:t>
      </w:r>
      <w:r w:rsidR="003234AB" w:rsidRPr="002A142E">
        <w:rPr>
          <w:sz w:val="28"/>
          <w:szCs w:val="28"/>
        </w:rPr>
        <w:t xml:space="preserve">. Количество участников – </w:t>
      </w:r>
      <w:r w:rsidR="00183D9F">
        <w:rPr>
          <w:sz w:val="28"/>
          <w:szCs w:val="28"/>
        </w:rPr>
        <w:t>50</w:t>
      </w:r>
      <w:r w:rsidR="003234AB" w:rsidRPr="002A142E">
        <w:rPr>
          <w:sz w:val="28"/>
          <w:szCs w:val="28"/>
        </w:rPr>
        <w:t xml:space="preserve"> человек </w:t>
      </w:r>
      <w:r w:rsidR="00BC1AC3">
        <w:rPr>
          <w:sz w:val="28"/>
          <w:szCs w:val="28"/>
        </w:rPr>
        <w:t>младшего школьного</w:t>
      </w:r>
      <w:r w:rsidR="003234AB" w:rsidRPr="002A142E">
        <w:rPr>
          <w:sz w:val="28"/>
          <w:szCs w:val="28"/>
        </w:rPr>
        <w:t xml:space="preserve"> возраста.</w:t>
      </w:r>
    </w:p>
    <w:p w:rsidR="003234AB" w:rsidRPr="002A142E" w:rsidRDefault="003234AB" w:rsidP="005B6214">
      <w:pPr>
        <w:spacing w:line="360" w:lineRule="auto"/>
        <w:ind w:firstLine="720"/>
        <w:jc w:val="both"/>
        <w:rPr>
          <w:sz w:val="28"/>
          <w:szCs w:val="28"/>
        </w:rPr>
      </w:pPr>
      <w:r w:rsidRPr="002A142E">
        <w:rPr>
          <w:sz w:val="28"/>
          <w:szCs w:val="28"/>
        </w:rPr>
        <w:t xml:space="preserve">Цель нашего исследования: </w:t>
      </w:r>
      <w:r w:rsidR="00AE5474">
        <w:rPr>
          <w:sz w:val="28"/>
          <w:szCs w:val="28"/>
        </w:rPr>
        <w:t>установить и проанализировать взаимосвязь акцентуации характера с темпераментом у детей старшего подросткового возраста</w:t>
      </w:r>
      <w:r w:rsidRPr="002A142E">
        <w:rPr>
          <w:sz w:val="28"/>
          <w:szCs w:val="28"/>
        </w:rPr>
        <w:t>.</w:t>
      </w:r>
    </w:p>
    <w:p w:rsidR="003234AB" w:rsidRPr="002A142E" w:rsidRDefault="003234AB" w:rsidP="005B6214">
      <w:pPr>
        <w:tabs>
          <w:tab w:val="left" w:pos="0"/>
        </w:tabs>
        <w:spacing w:line="360" w:lineRule="auto"/>
        <w:ind w:firstLine="720"/>
        <w:jc w:val="both"/>
        <w:rPr>
          <w:sz w:val="28"/>
        </w:rPr>
      </w:pPr>
      <w:r w:rsidRPr="002A142E">
        <w:rPr>
          <w:sz w:val="28"/>
        </w:rPr>
        <w:t>Экспериментальное исследование осуществлялось в 3 этапа:</w:t>
      </w:r>
    </w:p>
    <w:p w:rsidR="003234AB" w:rsidRPr="002A142E" w:rsidRDefault="003234AB" w:rsidP="005B6214">
      <w:pPr>
        <w:pStyle w:val="a3"/>
        <w:numPr>
          <w:ilvl w:val="0"/>
          <w:numId w:val="0"/>
        </w:numPr>
        <w:spacing w:line="360" w:lineRule="auto"/>
        <w:ind w:firstLine="720"/>
        <w:rPr>
          <w:sz w:val="28"/>
        </w:rPr>
      </w:pPr>
      <w:r w:rsidRPr="002A142E">
        <w:rPr>
          <w:sz w:val="28"/>
          <w:lang w:val="en-US"/>
        </w:rPr>
        <w:t>I</w:t>
      </w:r>
      <w:r w:rsidRPr="002A142E">
        <w:rPr>
          <w:sz w:val="28"/>
        </w:rPr>
        <w:t xml:space="preserve"> этап – </w:t>
      </w:r>
      <w:r w:rsidR="00B24552">
        <w:rPr>
          <w:sz w:val="28"/>
        </w:rPr>
        <w:t>организовать</w:t>
      </w:r>
      <w:r w:rsidRPr="002A142E">
        <w:rPr>
          <w:sz w:val="28"/>
        </w:rPr>
        <w:t xml:space="preserve"> подбор психодиагностических методик, </w:t>
      </w:r>
      <w:r w:rsidR="00B24552">
        <w:rPr>
          <w:sz w:val="28"/>
        </w:rPr>
        <w:t xml:space="preserve">определить выборку </w:t>
      </w:r>
      <w:r w:rsidRPr="002A142E">
        <w:rPr>
          <w:sz w:val="28"/>
        </w:rPr>
        <w:t>испытуемых;</w:t>
      </w:r>
    </w:p>
    <w:p w:rsidR="003234AB" w:rsidRPr="002A142E" w:rsidRDefault="003234AB" w:rsidP="005B6214">
      <w:pPr>
        <w:spacing w:line="360" w:lineRule="auto"/>
        <w:ind w:firstLine="720"/>
        <w:jc w:val="both"/>
        <w:rPr>
          <w:sz w:val="28"/>
        </w:rPr>
      </w:pPr>
      <w:r w:rsidRPr="002A142E">
        <w:rPr>
          <w:sz w:val="28"/>
          <w:lang w:val="en-US"/>
        </w:rPr>
        <w:t>II</w:t>
      </w:r>
      <w:r w:rsidRPr="002A142E">
        <w:rPr>
          <w:sz w:val="28"/>
        </w:rPr>
        <w:t xml:space="preserve"> этап – </w:t>
      </w:r>
      <w:r w:rsidR="003F45DF">
        <w:rPr>
          <w:sz w:val="28"/>
        </w:rPr>
        <w:t xml:space="preserve">провести диагностику </w:t>
      </w:r>
      <w:r w:rsidR="00B24552">
        <w:rPr>
          <w:sz w:val="28"/>
        </w:rPr>
        <w:t>и выявить взаимосвязь изучаемых параметров</w:t>
      </w:r>
      <w:r w:rsidRPr="002A142E">
        <w:rPr>
          <w:sz w:val="28"/>
        </w:rPr>
        <w:t xml:space="preserve">; </w:t>
      </w:r>
    </w:p>
    <w:p w:rsidR="003234AB" w:rsidRPr="002A142E" w:rsidRDefault="003234AB" w:rsidP="005B6214">
      <w:pPr>
        <w:spacing w:line="360" w:lineRule="auto"/>
        <w:ind w:firstLine="720"/>
        <w:jc w:val="both"/>
        <w:rPr>
          <w:sz w:val="28"/>
        </w:rPr>
      </w:pPr>
      <w:r w:rsidRPr="002A142E">
        <w:rPr>
          <w:sz w:val="28"/>
          <w:lang w:val="en-US"/>
        </w:rPr>
        <w:t>III</w:t>
      </w:r>
      <w:r w:rsidRPr="002A142E">
        <w:rPr>
          <w:sz w:val="28"/>
        </w:rPr>
        <w:t xml:space="preserve"> этап – </w:t>
      </w:r>
      <w:r w:rsidR="00671BD4">
        <w:rPr>
          <w:sz w:val="28"/>
        </w:rPr>
        <w:t>разработать научно-практические рекомендации</w:t>
      </w:r>
      <w:r w:rsidRPr="002A142E">
        <w:rPr>
          <w:sz w:val="28"/>
        </w:rPr>
        <w:t>.</w:t>
      </w:r>
    </w:p>
    <w:p w:rsidR="00B57FF8" w:rsidRDefault="00B57FF8" w:rsidP="005B6214">
      <w:pPr>
        <w:pStyle w:val="1"/>
        <w:spacing w:before="0" w:after="0" w:line="36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Экспериментальное исследование </w:t>
      </w:r>
      <w:r w:rsidRPr="00051D79">
        <w:rPr>
          <w:rFonts w:ascii="Times New Roman" w:hAnsi="Times New Roman"/>
          <w:b w:val="0"/>
          <w:color w:val="000000"/>
          <w:sz w:val="28"/>
          <w:szCs w:val="28"/>
        </w:rPr>
        <w:t>проводил</w:t>
      </w:r>
      <w:r>
        <w:rPr>
          <w:rFonts w:ascii="Times New Roman" w:hAnsi="Times New Roman"/>
          <w:b w:val="0"/>
          <w:color w:val="000000"/>
          <w:sz w:val="28"/>
          <w:szCs w:val="28"/>
        </w:rPr>
        <w:t>о</w:t>
      </w:r>
      <w:r w:rsidRPr="00051D79">
        <w:rPr>
          <w:rFonts w:ascii="Times New Roman" w:hAnsi="Times New Roman"/>
          <w:b w:val="0"/>
          <w:color w:val="000000"/>
          <w:sz w:val="28"/>
          <w:szCs w:val="28"/>
        </w:rPr>
        <w:t xml:space="preserve">сь с помощью следующих методов: </w:t>
      </w:r>
      <w:r>
        <w:rPr>
          <w:rFonts w:ascii="Times New Roman" w:hAnsi="Times New Roman"/>
          <w:b w:val="0"/>
          <w:color w:val="000000"/>
          <w:sz w:val="28"/>
          <w:szCs w:val="28"/>
        </w:rPr>
        <w:t xml:space="preserve">констатирующий эксперимент; </w:t>
      </w:r>
      <w:r w:rsidRPr="00051D79">
        <w:rPr>
          <w:rFonts w:ascii="Times New Roman" w:hAnsi="Times New Roman"/>
          <w:b w:val="0"/>
          <w:color w:val="000000"/>
          <w:sz w:val="28"/>
          <w:szCs w:val="28"/>
        </w:rPr>
        <w:t>тестирование</w:t>
      </w:r>
      <w:r>
        <w:rPr>
          <w:rFonts w:ascii="Times New Roman" w:hAnsi="Times New Roman"/>
          <w:b w:val="0"/>
          <w:color w:val="000000"/>
          <w:sz w:val="28"/>
          <w:szCs w:val="28"/>
        </w:rPr>
        <w:t>;</w:t>
      </w:r>
      <w:r w:rsidRPr="00051D79">
        <w:rPr>
          <w:rFonts w:ascii="Times New Roman" w:hAnsi="Times New Roman"/>
          <w:b w:val="0"/>
          <w:color w:val="000000"/>
          <w:sz w:val="28"/>
          <w:szCs w:val="28"/>
        </w:rPr>
        <w:t xml:space="preserve"> методы </w:t>
      </w:r>
      <w:r>
        <w:rPr>
          <w:rFonts w:ascii="Times New Roman" w:hAnsi="Times New Roman"/>
          <w:b w:val="0"/>
          <w:color w:val="000000"/>
          <w:sz w:val="28"/>
          <w:szCs w:val="28"/>
        </w:rPr>
        <w:t>математико-</w:t>
      </w:r>
      <w:r w:rsidRPr="00051D79">
        <w:rPr>
          <w:rFonts w:ascii="Times New Roman" w:hAnsi="Times New Roman"/>
          <w:b w:val="0"/>
          <w:color w:val="000000"/>
          <w:sz w:val="28"/>
          <w:szCs w:val="28"/>
        </w:rPr>
        <w:t xml:space="preserve">статистической обработки результатов. </w:t>
      </w:r>
    </w:p>
    <w:p w:rsidR="007F67FA" w:rsidRDefault="00B57FF8" w:rsidP="005B6214">
      <w:pPr>
        <w:spacing w:line="360" w:lineRule="auto"/>
        <w:ind w:firstLine="709"/>
        <w:jc w:val="both"/>
        <w:rPr>
          <w:color w:val="000000"/>
          <w:sz w:val="28"/>
          <w:szCs w:val="28"/>
        </w:rPr>
      </w:pPr>
      <w:r>
        <w:rPr>
          <w:color w:val="000000"/>
          <w:sz w:val="28"/>
          <w:szCs w:val="28"/>
        </w:rPr>
        <w:t>Констатирующий экспери</w:t>
      </w:r>
      <w:r w:rsidR="007F67FA">
        <w:rPr>
          <w:color w:val="000000"/>
          <w:sz w:val="28"/>
          <w:szCs w:val="28"/>
        </w:rPr>
        <w:t xml:space="preserve">мент представляет собой эксперимент с использованием психодиагностических методик, которые позволяют установить качественное или количественное состояние диагностируемого объекта. </w:t>
      </w:r>
    </w:p>
    <w:p w:rsidR="00B57FF8" w:rsidRDefault="00B57FF8" w:rsidP="005B6214">
      <w:pPr>
        <w:spacing w:line="360" w:lineRule="auto"/>
        <w:ind w:firstLine="709"/>
        <w:jc w:val="both"/>
        <w:rPr>
          <w:color w:val="000000"/>
          <w:sz w:val="28"/>
          <w:szCs w:val="28"/>
        </w:rPr>
      </w:pPr>
      <w:r>
        <w:rPr>
          <w:color w:val="000000"/>
          <w:sz w:val="28"/>
          <w:szCs w:val="28"/>
        </w:rPr>
        <w:t xml:space="preserve">Под тестом </w:t>
      </w:r>
      <w:r w:rsidRPr="004E4191">
        <w:rPr>
          <w:color w:val="000000"/>
          <w:sz w:val="28"/>
          <w:szCs w:val="28"/>
        </w:rPr>
        <w:t>п</w:t>
      </w:r>
      <w:r>
        <w:rPr>
          <w:color w:val="000000"/>
          <w:sz w:val="28"/>
          <w:szCs w:val="28"/>
        </w:rPr>
        <w:t>онимается ансамбль стандартизи</w:t>
      </w:r>
      <w:r w:rsidRPr="004E4191">
        <w:rPr>
          <w:color w:val="000000"/>
          <w:sz w:val="28"/>
          <w:szCs w:val="28"/>
        </w:rPr>
        <w:t>рованных, стимулирующих определенную форму активнос</w:t>
      </w:r>
      <w:r>
        <w:rPr>
          <w:color w:val="000000"/>
          <w:sz w:val="28"/>
          <w:szCs w:val="28"/>
        </w:rPr>
        <w:t>ти, часто ограниченных по време</w:t>
      </w:r>
      <w:r w:rsidRPr="004E4191">
        <w:rPr>
          <w:color w:val="000000"/>
          <w:sz w:val="28"/>
          <w:szCs w:val="28"/>
        </w:rPr>
        <w:t xml:space="preserve">ни выполнения </w:t>
      </w:r>
      <w:r w:rsidRPr="004E4191">
        <w:rPr>
          <w:color w:val="000000"/>
          <w:sz w:val="28"/>
          <w:szCs w:val="28"/>
        </w:rPr>
        <w:lastRenderedPageBreak/>
        <w:t>заданий, результаты которых поддаются количественной (и качественной)</w:t>
      </w:r>
      <w:r>
        <w:rPr>
          <w:color w:val="000000"/>
          <w:sz w:val="28"/>
          <w:szCs w:val="28"/>
        </w:rPr>
        <w:t xml:space="preserve"> </w:t>
      </w:r>
      <w:r w:rsidRPr="004E4191">
        <w:rPr>
          <w:color w:val="000000"/>
          <w:sz w:val="28"/>
          <w:szCs w:val="28"/>
        </w:rPr>
        <w:t>оценке и позволяют установить индивидуально-психологические особенности личности</w:t>
      </w:r>
      <w:r>
        <w:rPr>
          <w:color w:val="000000"/>
          <w:sz w:val="28"/>
          <w:szCs w:val="28"/>
        </w:rPr>
        <w:t>.</w:t>
      </w:r>
    </w:p>
    <w:p w:rsidR="00B57FF8" w:rsidRDefault="00B57FF8" w:rsidP="005B6214">
      <w:pPr>
        <w:spacing w:line="360" w:lineRule="auto"/>
        <w:ind w:firstLine="709"/>
        <w:jc w:val="both"/>
        <w:rPr>
          <w:color w:val="000000"/>
          <w:sz w:val="28"/>
          <w:szCs w:val="28"/>
        </w:rPr>
      </w:pPr>
      <w:r w:rsidRPr="004E4191">
        <w:rPr>
          <w:color w:val="000000"/>
          <w:sz w:val="28"/>
          <w:szCs w:val="28"/>
        </w:rPr>
        <w:t xml:space="preserve">Математико-статистический анализ включает в себя первичную обработку данных. </w:t>
      </w:r>
    </w:p>
    <w:p w:rsidR="00B57FF8" w:rsidRDefault="00B57FF8" w:rsidP="005B6214">
      <w:pPr>
        <w:spacing w:line="360" w:lineRule="auto"/>
        <w:ind w:firstLine="709"/>
        <w:jc w:val="both"/>
        <w:rPr>
          <w:color w:val="000000"/>
          <w:sz w:val="28"/>
          <w:szCs w:val="28"/>
        </w:rPr>
      </w:pPr>
      <w:r w:rsidRPr="004E4191">
        <w:rPr>
          <w:color w:val="000000"/>
          <w:sz w:val="28"/>
          <w:szCs w:val="28"/>
        </w:rPr>
        <w:t>Математическая статистика – наука, разрабатывающая математические методы систематизации и использования статистических данных для научных и практических выводов. Во многих своих разделах математическая статистика опирается на теорию вероятностей, позволяющую оценить надёжность и точность</w:t>
      </w:r>
      <w:r>
        <w:rPr>
          <w:color w:val="000000"/>
          <w:sz w:val="28"/>
          <w:szCs w:val="28"/>
        </w:rPr>
        <w:t xml:space="preserve"> выводов, делаемых на основании </w:t>
      </w:r>
      <w:r w:rsidRPr="004E4191">
        <w:rPr>
          <w:color w:val="000000"/>
          <w:sz w:val="28"/>
          <w:szCs w:val="28"/>
        </w:rPr>
        <w:t>ограниченного статистического материала.</w:t>
      </w:r>
    </w:p>
    <w:p w:rsidR="00B57FF8" w:rsidRPr="00147447" w:rsidRDefault="003234AB" w:rsidP="005B6214">
      <w:pPr>
        <w:spacing w:line="360" w:lineRule="auto"/>
        <w:ind w:firstLine="720"/>
        <w:jc w:val="both"/>
        <w:rPr>
          <w:sz w:val="28"/>
          <w:szCs w:val="28"/>
        </w:rPr>
      </w:pPr>
      <w:r w:rsidRPr="00F32EC1">
        <w:rPr>
          <w:sz w:val="28"/>
          <w:szCs w:val="28"/>
        </w:rPr>
        <w:t xml:space="preserve">Для </w:t>
      </w:r>
      <w:r w:rsidR="00D8534D">
        <w:rPr>
          <w:sz w:val="28"/>
          <w:szCs w:val="28"/>
        </w:rPr>
        <w:t>диагностической работы</w:t>
      </w:r>
      <w:r w:rsidRPr="00F32EC1">
        <w:rPr>
          <w:sz w:val="28"/>
          <w:szCs w:val="28"/>
        </w:rPr>
        <w:t xml:space="preserve"> нами был</w:t>
      </w:r>
      <w:r w:rsidR="00C510A2">
        <w:rPr>
          <w:sz w:val="28"/>
          <w:szCs w:val="28"/>
        </w:rPr>
        <w:t>и</w:t>
      </w:r>
      <w:r w:rsidRPr="00F32EC1">
        <w:rPr>
          <w:sz w:val="28"/>
          <w:szCs w:val="28"/>
        </w:rPr>
        <w:t xml:space="preserve"> использован</w:t>
      </w:r>
      <w:r w:rsidR="00C510A2">
        <w:rPr>
          <w:sz w:val="28"/>
          <w:szCs w:val="28"/>
        </w:rPr>
        <w:t>ы</w:t>
      </w:r>
      <w:r w:rsidRPr="00F32EC1">
        <w:rPr>
          <w:sz w:val="28"/>
          <w:szCs w:val="28"/>
        </w:rPr>
        <w:t xml:space="preserve"> </w:t>
      </w:r>
      <w:r w:rsidR="00C510A2">
        <w:rPr>
          <w:sz w:val="28"/>
          <w:szCs w:val="28"/>
        </w:rPr>
        <w:t xml:space="preserve">диагностические методики: </w:t>
      </w:r>
      <w:r w:rsidR="00377AFB">
        <w:rPr>
          <w:sz w:val="28"/>
          <w:szCs w:val="28"/>
        </w:rPr>
        <w:t>«Оценка уровня школьной мотивации» Н.Г. Лускановой</w:t>
      </w:r>
      <w:r w:rsidR="00C510A2">
        <w:rPr>
          <w:sz w:val="28"/>
          <w:szCs w:val="28"/>
        </w:rPr>
        <w:t xml:space="preserve">, </w:t>
      </w:r>
      <w:r w:rsidR="00377AFB" w:rsidRPr="00BA20F3">
        <w:rPr>
          <w:sz w:val="28"/>
          <w:szCs w:val="28"/>
        </w:rPr>
        <w:t xml:space="preserve">«Изучение мотивации обучения у младших школьников» </w:t>
      </w:r>
      <w:r w:rsidR="00377AFB">
        <w:rPr>
          <w:sz w:val="28"/>
          <w:szCs w:val="28"/>
        </w:rPr>
        <w:t xml:space="preserve">М.Р. </w:t>
      </w:r>
      <w:r w:rsidR="00377AFB" w:rsidRPr="00BA20F3">
        <w:rPr>
          <w:sz w:val="28"/>
          <w:szCs w:val="28"/>
        </w:rPr>
        <w:t>Гинзбурга</w:t>
      </w:r>
      <w:r w:rsidR="00C510A2">
        <w:rPr>
          <w:sz w:val="28"/>
          <w:szCs w:val="28"/>
        </w:rPr>
        <w:t xml:space="preserve">. </w:t>
      </w:r>
      <w:r w:rsidR="00B57FF8" w:rsidRPr="00147447">
        <w:rPr>
          <w:sz w:val="28"/>
          <w:szCs w:val="28"/>
        </w:rPr>
        <w:t>Подобранн</w:t>
      </w:r>
      <w:r w:rsidR="00D8534D">
        <w:rPr>
          <w:sz w:val="28"/>
          <w:szCs w:val="28"/>
        </w:rPr>
        <w:t>ые</w:t>
      </w:r>
      <w:r w:rsidR="00B57FF8" w:rsidRPr="00147447">
        <w:rPr>
          <w:sz w:val="28"/>
          <w:szCs w:val="28"/>
        </w:rPr>
        <w:t xml:space="preserve"> нами методик</w:t>
      </w:r>
      <w:r w:rsidR="00D8534D">
        <w:rPr>
          <w:sz w:val="28"/>
          <w:szCs w:val="28"/>
        </w:rPr>
        <w:t>и</w:t>
      </w:r>
      <w:r w:rsidR="00B57FF8" w:rsidRPr="00147447">
        <w:rPr>
          <w:sz w:val="28"/>
          <w:szCs w:val="28"/>
        </w:rPr>
        <w:t xml:space="preserve"> достаточно часто применя</w:t>
      </w:r>
      <w:r w:rsidR="00D8534D">
        <w:rPr>
          <w:sz w:val="28"/>
          <w:szCs w:val="28"/>
        </w:rPr>
        <w:t>ю</w:t>
      </w:r>
      <w:r w:rsidR="00B57FF8" w:rsidRPr="00147447">
        <w:rPr>
          <w:sz w:val="28"/>
          <w:szCs w:val="28"/>
        </w:rPr>
        <w:t>тся в психологических исслед</w:t>
      </w:r>
      <w:r w:rsidR="00B57FF8" w:rsidRPr="00147447">
        <w:rPr>
          <w:sz w:val="28"/>
          <w:szCs w:val="28"/>
        </w:rPr>
        <w:t>о</w:t>
      </w:r>
      <w:r w:rsidR="00B57FF8" w:rsidRPr="00147447">
        <w:rPr>
          <w:sz w:val="28"/>
          <w:szCs w:val="28"/>
        </w:rPr>
        <w:t>ваниях и явля</w:t>
      </w:r>
      <w:r w:rsidR="00D8534D">
        <w:rPr>
          <w:sz w:val="28"/>
          <w:szCs w:val="28"/>
        </w:rPr>
        <w:t>ю</w:t>
      </w:r>
      <w:r w:rsidR="00B57FF8" w:rsidRPr="00147447">
        <w:rPr>
          <w:sz w:val="28"/>
          <w:szCs w:val="28"/>
        </w:rPr>
        <w:t>тся надежн</w:t>
      </w:r>
      <w:r w:rsidR="00D8534D">
        <w:rPr>
          <w:sz w:val="28"/>
          <w:szCs w:val="28"/>
        </w:rPr>
        <w:t>ыми</w:t>
      </w:r>
      <w:r w:rsidR="00B57FF8" w:rsidRPr="00147447">
        <w:rPr>
          <w:sz w:val="28"/>
          <w:szCs w:val="28"/>
        </w:rPr>
        <w:t xml:space="preserve"> и валидн</w:t>
      </w:r>
      <w:r w:rsidR="00D8534D">
        <w:rPr>
          <w:sz w:val="28"/>
          <w:szCs w:val="28"/>
        </w:rPr>
        <w:t>ыми</w:t>
      </w:r>
      <w:r w:rsidR="00B57FF8" w:rsidRPr="00147447">
        <w:rPr>
          <w:sz w:val="28"/>
          <w:szCs w:val="28"/>
        </w:rPr>
        <w:t xml:space="preserve">. Охарактеризуем </w:t>
      </w:r>
      <w:r w:rsidR="00D8534D">
        <w:rPr>
          <w:sz w:val="28"/>
          <w:szCs w:val="28"/>
        </w:rPr>
        <w:t>их</w:t>
      </w:r>
      <w:r w:rsidR="00B57FF8" w:rsidRPr="00147447">
        <w:rPr>
          <w:sz w:val="28"/>
          <w:szCs w:val="28"/>
        </w:rPr>
        <w:t xml:space="preserve"> более подробно.</w:t>
      </w:r>
    </w:p>
    <w:p w:rsidR="00101998" w:rsidRPr="00BA20F3" w:rsidRDefault="00101998" w:rsidP="00101998">
      <w:pPr>
        <w:spacing w:line="360" w:lineRule="auto"/>
        <w:ind w:right="-6" w:firstLine="720"/>
        <w:jc w:val="both"/>
        <w:rPr>
          <w:sz w:val="28"/>
          <w:szCs w:val="28"/>
        </w:rPr>
      </w:pPr>
      <w:r>
        <w:rPr>
          <w:sz w:val="28"/>
          <w:szCs w:val="28"/>
        </w:rPr>
        <w:t>1</w:t>
      </w:r>
      <w:r w:rsidRPr="00BA20F3">
        <w:rPr>
          <w:sz w:val="28"/>
          <w:szCs w:val="28"/>
        </w:rPr>
        <w:t>. Методика «Оценка уровня школьной мотивации» Н.Г. Лускановой.</w:t>
      </w:r>
    </w:p>
    <w:p w:rsidR="00101998" w:rsidRPr="00BA20F3" w:rsidRDefault="00101998" w:rsidP="00101998">
      <w:pPr>
        <w:spacing w:line="360" w:lineRule="auto"/>
        <w:ind w:firstLine="720"/>
        <w:jc w:val="both"/>
        <w:rPr>
          <w:sz w:val="28"/>
          <w:szCs w:val="28"/>
        </w:rPr>
      </w:pPr>
      <w:r w:rsidRPr="00BA20F3">
        <w:rPr>
          <w:sz w:val="28"/>
          <w:szCs w:val="28"/>
        </w:rPr>
        <w:t>Цель методики – выявление учебной мотивации у младших школьников. Проверка уровня школьной мотивации учащихся проводилась по анкете            Н.Г. Лускановой, которая состоит из 10 вопросов, отражающих отношение детей к школе и учебному процессу, эмоциональное реагирование на школьную ситуацию. Автор данной методики отмечает, что наличие у ребёнка такого мотива, как хорошо выполнять все предъявляемые школой требования и показать себя с самой лучшей стороны, заставляет ученика проявлять активность в отборе и запоминании необходимой информации. При низком уровне учебной мотивации наблюдается снижение школьной успеваемости.</w:t>
      </w:r>
    </w:p>
    <w:p w:rsidR="00101998" w:rsidRPr="00BA20F3" w:rsidRDefault="00101998" w:rsidP="00101998">
      <w:pPr>
        <w:spacing w:line="360" w:lineRule="auto"/>
        <w:ind w:firstLine="720"/>
        <w:jc w:val="both"/>
        <w:rPr>
          <w:sz w:val="28"/>
          <w:szCs w:val="28"/>
        </w:rPr>
      </w:pPr>
      <w:r w:rsidRPr="00BA20F3">
        <w:rPr>
          <w:sz w:val="28"/>
          <w:szCs w:val="28"/>
        </w:rPr>
        <w:t>Данная анкета может быть использована как при индивидуальном обследовании ребенка,  так и применяться для</w:t>
      </w:r>
      <w:r>
        <w:rPr>
          <w:sz w:val="28"/>
          <w:szCs w:val="28"/>
        </w:rPr>
        <w:t xml:space="preserve"> групповой диагностики. Существует</w:t>
      </w:r>
      <w:r w:rsidRPr="00BA20F3">
        <w:rPr>
          <w:sz w:val="28"/>
          <w:szCs w:val="28"/>
        </w:rPr>
        <w:t xml:space="preserve">  два</w:t>
      </w:r>
      <w:r>
        <w:rPr>
          <w:sz w:val="28"/>
          <w:szCs w:val="28"/>
        </w:rPr>
        <w:t xml:space="preserve"> вида допустимых  вариантов</w:t>
      </w:r>
      <w:r w:rsidRPr="00BA20F3">
        <w:rPr>
          <w:sz w:val="28"/>
          <w:szCs w:val="28"/>
        </w:rPr>
        <w:t xml:space="preserve"> предъявления:</w:t>
      </w:r>
    </w:p>
    <w:p w:rsidR="00101998" w:rsidRPr="00BA20F3" w:rsidRDefault="00101998" w:rsidP="00101998">
      <w:pPr>
        <w:spacing w:line="360" w:lineRule="auto"/>
        <w:ind w:firstLine="720"/>
        <w:jc w:val="both"/>
        <w:rPr>
          <w:sz w:val="28"/>
          <w:szCs w:val="28"/>
        </w:rPr>
      </w:pPr>
      <w:r w:rsidRPr="00BA20F3">
        <w:rPr>
          <w:sz w:val="28"/>
          <w:szCs w:val="28"/>
        </w:rPr>
        <w:lastRenderedPageBreak/>
        <w:t>1. Вопросы читаются экспериментатором вслух, предлагаются варианты ответов, а дети должны написать те ответы, которые им подходят.</w:t>
      </w:r>
    </w:p>
    <w:p w:rsidR="00101998" w:rsidRPr="00BA20F3" w:rsidRDefault="00101998" w:rsidP="00101998">
      <w:pPr>
        <w:spacing w:line="360" w:lineRule="auto"/>
        <w:ind w:firstLine="720"/>
        <w:jc w:val="both"/>
        <w:rPr>
          <w:sz w:val="28"/>
          <w:szCs w:val="28"/>
        </w:rPr>
      </w:pPr>
      <w:r w:rsidRPr="00BA20F3">
        <w:rPr>
          <w:sz w:val="28"/>
          <w:szCs w:val="28"/>
        </w:rPr>
        <w:t>2. Анкеты в напечатанном виде раздаются всем ученикам, и экспериментатор просит их отметить все подходящие ответы.</w:t>
      </w:r>
    </w:p>
    <w:p w:rsidR="00101998" w:rsidRPr="00BA20F3" w:rsidRDefault="00101998" w:rsidP="00101998">
      <w:pPr>
        <w:spacing w:line="360" w:lineRule="auto"/>
        <w:ind w:firstLine="720"/>
        <w:jc w:val="both"/>
        <w:rPr>
          <w:sz w:val="28"/>
          <w:szCs w:val="28"/>
        </w:rPr>
      </w:pPr>
      <w:r w:rsidRPr="00BA20F3">
        <w:rPr>
          <w:sz w:val="28"/>
          <w:szCs w:val="28"/>
        </w:rPr>
        <w:t>Каждый из предложенных вариантов имеет свои преимущества и недостатки. При первом варианте выше фактор лжи, так как дети видят перед собой взрослого, задающего вопросы.  Второй вариант предъявления позволяет получить более искренние ответы, но такой способ затруднен в первом классе, так как дети еще плохо читают.</w:t>
      </w:r>
    </w:p>
    <w:p w:rsidR="00101998" w:rsidRPr="00BA20F3" w:rsidRDefault="00101998" w:rsidP="00101998">
      <w:pPr>
        <w:spacing w:line="360" w:lineRule="auto"/>
        <w:ind w:right="-6" w:firstLine="720"/>
        <w:jc w:val="both"/>
        <w:rPr>
          <w:sz w:val="28"/>
          <w:szCs w:val="28"/>
        </w:rPr>
      </w:pPr>
      <w:r>
        <w:rPr>
          <w:sz w:val="28"/>
          <w:szCs w:val="28"/>
        </w:rPr>
        <w:t>2</w:t>
      </w:r>
      <w:r w:rsidRPr="00BA20F3">
        <w:rPr>
          <w:sz w:val="28"/>
          <w:szCs w:val="28"/>
        </w:rPr>
        <w:t xml:space="preserve">. Методика «Изучение мотивации обучения у младших школьников» </w:t>
      </w:r>
      <w:r w:rsidR="00377AFB">
        <w:rPr>
          <w:sz w:val="28"/>
          <w:szCs w:val="28"/>
        </w:rPr>
        <w:t xml:space="preserve">М.Р. </w:t>
      </w:r>
      <w:r w:rsidRPr="00BA20F3">
        <w:rPr>
          <w:sz w:val="28"/>
          <w:szCs w:val="28"/>
        </w:rPr>
        <w:t>Гинзбурга.</w:t>
      </w:r>
    </w:p>
    <w:p w:rsidR="00101998" w:rsidRPr="00BA20F3" w:rsidRDefault="00101998" w:rsidP="00101998">
      <w:pPr>
        <w:spacing w:line="360" w:lineRule="auto"/>
        <w:ind w:firstLine="720"/>
        <w:jc w:val="both"/>
        <w:rPr>
          <w:sz w:val="28"/>
          <w:szCs w:val="28"/>
        </w:rPr>
      </w:pPr>
      <w:r w:rsidRPr="00BA20F3">
        <w:rPr>
          <w:sz w:val="28"/>
          <w:szCs w:val="28"/>
        </w:rPr>
        <w:t>Цель: выявить относительную выраженность различных мотивов, побуждающих к учению детей младшего школьного возраста.</w:t>
      </w:r>
    </w:p>
    <w:p w:rsidR="00101998" w:rsidRPr="00BA20F3" w:rsidRDefault="00101998" w:rsidP="00101998">
      <w:pPr>
        <w:shd w:val="clear" w:color="auto" w:fill="FFFFFF"/>
        <w:spacing w:line="360" w:lineRule="auto"/>
        <w:ind w:firstLine="709"/>
        <w:jc w:val="both"/>
        <w:rPr>
          <w:color w:val="000000"/>
          <w:sz w:val="28"/>
          <w:szCs w:val="28"/>
        </w:rPr>
      </w:pPr>
      <w:r w:rsidRPr="00BA20F3">
        <w:rPr>
          <w:color w:val="000000"/>
          <w:sz w:val="28"/>
          <w:szCs w:val="28"/>
        </w:rPr>
        <w:t>В методике для детей младшего школьного возраста  (переходящих из начальных классов в средние) акцент ставится на выявление преобладающих мотивов.</w:t>
      </w:r>
    </w:p>
    <w:p w:rsidR="00101998" w:rsidRPr="00BA20F3" w:rsidRDefault="00101998" w:rsidP="00101998">
      <w:pPr>
        <w:spacing w:line="360" w:lineRule="auto"/>
        <w:ind w:firstLine="720"/>
        <w:jc w:val="both"/>
        <w:rPr>
          <w:sz w:val="28"/>
          <w:szCs w:val="28"/>
        </w:rPr>
      </w:pPr>
      <w:r w:rsidRPr="00BA20F3">
        <w:rPr>
          <w:sz w:val="28"/>
          <w:szCs w:val="28"/>
        </w:rPr>
        <w:t>В форме анкеты учащемся предлагались неоконченные предложения и варианты ответов к ним. Испытуемым следовало выбрать для окончания предложений 3 варианта из предложенных ответов.</w:t>
      </w:r>
    </w:p>
    <w:p w:rsidR="00101998" w:rsidRPr="00BA20F3" w:rsidRDefault="00101998" w:rsidP="00101998">
      <w:pPr>
        <w:spacing w:line="360" w:lineRule="auto"/>
        <w:ind w:firstLine="720"/>
        <w:jc w:val="both"/>
        <w:rPr>
          <w:color w:val="000000"/>
          <w:sz w:val="28"/>
          <w:szCs w:val="28"/>
        </w:rPr>
      </w:pPr>
      <w:r w:rsidRPr="00BA20F3">
        <w:rPr>
          <w:color w:val="000000"/>
          <w:sz w:val="28"/>
          <w:szCs w:val="28"/>
        </w:rPr>
        <w:t>Учащимся предлагалось выбрать 3 варианта ответов, чтобы исключить случайность выборов и получить  результаты. Каждый вариант ответов имеет определенное количество баллов в зависимости от того, какой мотив он отражает.</w:t>
      </w:r>
    </w:p>
    <w:p w:rsidR="00101998" w:rsidRPr="00BA20F3" w:rsidRDefault="00101998" w:rsidP="00101998">
      <w:pPr>
        <w:spacing w:line="360" w:lineRule="auto"/>
        <w:ind w:firstLine="720"/>
        <w:jc w:val="both"/>
        <w:rPr>
          <w:sz w:val="28"/>
          <w:szCs w:val="28"/>
        </w:rPr>
      </w:pPr>
      <w:r w:rsidRPr="00BA20F3">
        <w:rPr>
          <w:sz w:val="28"/>
          <w:szCs w:val="28"/>
        </w:rPr>
        <w:t>Интерпретация результатов.</w:t>
      </w:r>
    </w:p>
    <w:p w:rsidR="00101998" w:rsidRPr="00BA20F3" w:rsidRDefault="00101998" w:rsidP="00101998">
      <w:pPr>
        <w:spacing w:line="360" w:lineRule="auto"/>
        <w:ind w:firstLine="720"/>
        <w:jc w:val="both"/>
        <w:rPr>
          <w:sz w:val="28"/>
          <w:szCs w:val="28"/>
        </w:rPr>
      </w:pPr>
      <w:r w:rsidRPr="00BA20F3">
        <w:rPr>
          <w:sz w:val="28"/>
          <w:szCs w:val="28"/>
        </w:rPr>
        <w:t>Выделяются итоговые уровни доминирования тех или иных мотивов (внешний,  игровой,  получение отметки,  позиционный, социальный, учебный).</w:t>
      </w:r>
    </w:p>
    <w:p w:rsidR="00101998" w:rsidRPr="00BA20F3" w:rsidRDefault="00101998" w:rsidP="00101998">
      <w:pPr>
        <w:spacing w:line="360" w:lineRule="auto"/>
        <w:ind w:firstLine="720"/>
        <w:jc w:val="both"/>
        <w:rPr>
          <w:sz w:val="28"/>
          <w:szCs w:val="28"/>
        </w:rPr>
      </w:pPr>
      <w:r w:rsidRPr="00BA20F3">
        <w:rPr>
          <w:sz w:val="28"/>
          <w:szCs w:val="28"/>
        </w:rPr>
        <w:t>Для установления взаимосвязей самооценки и учебной мотивации мальчиков и девочек младшего школьного возраста использовался корреляционный анализ по Пирсону.</w:t>
      </w:r>
    </w:p>
    <w:p w:rsidR="00101998" w:rsidRPr="00BA20F3" w:rsidRDefault="00101998" w:rsidP="00101998">
      <w:pPr>
        <w:spacing w:line="360" w:lineRule="auto"/>
        <w:ind w:firstLine="720"/>
        <w:jc w:val="both"/>
        <w:rPr>
          <w:sz w:val="28"/>
          <w:szCs w:val="28"/>
        </w:rPr>
      </w:pPr>
      <w:r w:rsidRPr="00BA20F3">
        <w:rPr>
          <w:sz w:val="28"/>
          <w:szCs w:val="28"/>
        </w:rPr>
        <w:lastRenderedPageBreak/>
        <w:t xml:space="preserve">В данном параграфе мы описали базу экспериментального исследования и спектр диагностических методик, необходимых для выявления уровня </w:t>
      </w:r>
      <w:r>
        <w:rPr>
          <w:sz w:val="28"/>
          <w:szCs w:val="28"/>
        </w:rPr>
        <w:t>успеваемости</w:t>
      </w:r>
      <w:r w:rsidRPr="00BA20F3">
        <w:rPr>
          <w:sz w:val="28"/>
          <w:szCs w:val="28"/>
        </w:rPr>
        <w:t xml:space="preserve"> и учебной мотивации младших школьников. Раскрыли содержание психологических методов, используемых в ходе экспериментального исследования.</w:t>
      </w:r>
    </w:p>
    <w:p w:rsidR="00FD65B4" w:rsidRDefault="00FD65B4" w:rsidP="00101998">
      <w:pPr>
        <w:ind w:firstLine="720"/>
        <w:jc w:val="center"/>
        <w:rPr>
          <w:b/>
          <w:sz w:val="28"/>
          <w:szCs w:val="28"/>
        </w:rPr>
      </w:pPr>
    </w:p>
    <w:p w:rsidR="00101998" w:rsidRPr="00FD65B4" w:rsidRDefault="00101998" w:rsidP="00101998">
      <w:pPr>
        <w:ind w:firstLine="720"/>
        <w:jc w:val="center"/>
        <w:rPr>
          <w:b/>
          <w:sz w:val="28"/>
          <w:szCs w:val="28"/>
        </w:rPr>
      </w:pPr>
    </w:p>
    <w:p w:rsidR="0095437F" w:rsidRPr="002A142E" w:rsidRDefault="0095437F" w:rsidP="005B6214">
      <w:pPr>
        <w:spacing w:line="360" w:lineRule="auto"/>
        <w:ind w:firstLine="720"/>
        <w:jc w:val="center"/>
        <w:rPr>
          <w:b/>
          <w:sz w:val="28"/>
          <w:szCs w:val="28"/>
        </w:rPr>
      </w:pPr>
      <w:r w:rsidRPr="002A142E">
        <w:rPr>
          <w:b/>
          <w:sz w:val="28"/>
          <w:szCs w:val="28"/>
        </w:rPr>
        <w:t xml:space="preserve">2.2. </w:t>
      </w:r>
      <w:r w:rsidR="00C66B89">
        <w:rPr>
          <w:b/>
          <w:sz w:val="28"/>
          <w:szCs w:val="28"/>
        </w:rPr>
        <w:t>Интерпретация и а</w:t>
      </w:r>
      <w:r w:rsidRPr="002A142E">
        <w:rPr>
          <w:b/>
          <w:sz w:val="28"/>
          <w:szCs w:val="28"/>
        </w:rPr>
        <w:t>нализ результатов исследования</w:t>
      </w:r>
    </w:p>
    <w:p w:rsidR="0095437F" w:rsidRPr="00FD65B4" w:rsidRDefault="0095437F" w:rsidP="00AA12E7">
      <w:pPr>
        <w:ind w:firstLine="720"/>
        <w:jc w:val="both"/>
        <w:rPr>
          <w:sz w:val="28"/>
          <w:szCs w:val="28"/>
        </w:rPr>
      </w:pPr>
    </w:p>
    <w:p w:rsidR="00AA12E7" w:rsidRPr="00FD65B4" w:rsidRDefault="00AA12E7" w:rsidP="00AA12E7">
      <w:pPr>
        <w:ind w:firstLine="720"/>
        <w:jc w:val="both"/>
        <w:rPr>
          <w:sz w:val="28"/>
          <w:szCs w:val="28"/>
        </w:rPr>
      </w:pPr>
    </w:p>
    <w:p w:rsidR="00DF61A0" w:rsidRPr="00302508" w:rsidRDefault="00DF61A0" w:rsidP="005B6214">
      <w:pPr>
        <w:spacing w:line="360" w:lineRule="auto"/>
        <w:ind w:firstLine="709"/>
        <w:jc w:val="both"/>
        <w:rPr>
          <w:sz w:val="28"/>
          <w:szCs w:val="28"/>
        </w:rPr>
      </w:pPr>
      <w:r>
        <w:rPr>
          <w:sz w:val="28"/>
          <w:szCs w:val="28"/>
        </w:rPr>
        <w:t xml:space="preserve">Для выявления </w:t>
      </w:r>
      <w:r w:rsidR="00612FF3">
        <w:rPr>
          <w:sz w:val="28"/>
          <w:szCs w:val="28"/>
        </w:rPr>
        <w:t xml:space="preserve">успеваемости мальчиков и девочек младшего школьного возраста </w:t>
      </w:r>
      <w:r>
        <w:rPr>
          <w:sz w:val="28"/>
          <w:szCs w:val="28"/>
        </w:rPr>
        <w:t xml:space="preserve">использовался </w:t>
      </w:r>
      <w:r w:rsidR="00612FF3">
        <w:rPr>
          <w:sz w:val="28"/>
          <w:szCs w:val="28"/>
        </w:rPr>
        <w:t>школьный журнал с отметками по предметам</w:t>
      </w:r>
      <w:r w:rsidR="00B57FF8">
        <w:rPr>
          <w:sz w:val="28"/>
          <w:szCs w:val="28"/>
        </w:rPr>
        <w:t>.</w:t>
      </w:r>
      <w:r>
        <w:rPr>
          <w:sz w:val="28"/>
          <w:szCs w:val="28"/>
        </w:rPr>
        <w:t xml:space="preserve"> Полученные данные представлены в приложении 1.</w:t>
      </w:r>
    </w:p>
    <w:p w:rsidR="00DF61A0" w:rsidRDefault="00DF61A0" w:rsidP="005B6214">
      <w:pPr>
        <w:tabs>
          <w:tab w:val="left" w:pos="720"/>
        </w:tabs>
        <w:spacing w:line="360" w:lineRule="auto"/>
        <w:ind w:firstLine="720"/>
        <w:jc w:val="both"/>
        <w:rPr>
          <w:sz w:val="28"/>
          <w:szCs w:val="28"/>
        </w:rPr>
      </w:pPr>
      <w:r>
        <w:rPr>
          <w:sz w:val="28"/>
        </w:rPr>
        <w:t xml:space="preserve">Рассмотрим средние показатели </w:t>
      </w:r>
      <w:r w:rsidR="00612FF3">
        <w:rPr>
          <w:sz w:val="28"/>
        </w:rPr>
        <w:t>успеваемости</w:t>
      </w:r>
      <w:r>
        <w:rPr>
          <w:sz w:val="28"/>
        </w:rPr>
        <w:t xml:space="preserve"> </w:t>
      </w:r>
      <w:r w:rsidR="00631A08">
        <w:rPr>
          <w:sz w:val="28"/>
        </w:rPr>
        <w:t>мальчиков</w:t>
      </w:r>
      <w:r>
        <w:rPr>
          <w:sz w:val="28"/>
          <w:szCs w:val="28"/>
        </w:rPr>
        <w:t>, которые представлены в таблице 1.</w:t>
      </w:r>
    </w:p>
    <w:p w:rsidR="00DF61A0" w:rsidRDefault="00DF61A0" w:rsidP="005B6214">
      <w:pPr>
        <w:tabs>
          <w:tab w:val="left" w:pos="720"/>
        </w:tabs>
        <w:spacing w:line="360" w:lineRule="auto"/>
        <w:ind w:firstLine="720"/>
        <w:jc w:val="right"/>
        <w:rPr>
          <w:sz w:val="28"/>
          <w:szCs w:val="28"/>
        </w:rPr>
      </w:pPr>
      <w:r>
        <w:rPr>
          <w:sz w:val="28"/>
          <w:szCs w:val="28"/>
        </w:rPr>
        <w:t>Таблица 1</w:t>
      </w:r>
    </w:p>
    <w:p w:rsidR="00DF61A0" w:rsidRPr="00DF61A0" w:rsidRDefault="00DF61A0" w:rsidP="005B6214">
      <w:pPr>
        <w:tabs>
          <w:tab w:val="left" w:pos="720"/>
        </w:tabs>
        <w:spacing w:line="360" w:lineRule="auto"/>
        <w:ind w:firstLine="720"/>
        <w:jc w:val="right"/>
        <w:rPr>
          <w:sz w:val="28"/>
          <w:szCs w:val="28"/>
        </w:rPr>
      </w:pPr>
      <w:r w:rsidRPr="00DF61A0">
        <w:rPr>
          <w:sz w:val="28"/>
          <w:szCs w:val="28"/>
        </w:rPr>
        <w:t xml:space="preserve">Средние показатели </w:t>
      </w:r>
      <w:r w:rsidR="008F69A3">
        <w:rPr>
          <w:sz w:val="28"/>
          <w:szCs w:val="28"/>
        </w:rPr>
        <w:t>успеваемости</w:t>
      </w:r>
      <w:r w:rsidRPr="00DF61A0">
        <w:rPr>
          <w:sz w:val="28"/>
          <w:szCs w:val="28"/>
        </w:rPr>
        <w:t xml:space="preserve"> </w:t>
      </w:r>
      <w:r w:rsidR="00631A08">
        <w:rPr>
          <w:sz w:val="28"/>
          <w:szCs w:val="28"/>
        </w:rPr>
        <w:t>мальчиков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81"/>
        <w:gridCol w:w="3285"/>
      </w:tblGrid>
      <w:tr w:rsidR="00DF61A0" w:rsidRPr="00D56C8F">
        <w:tc>
          <w:tcPr>
            <w:tcW w:w="2988" w:type="dxa"/>
            <w:shd w:val="clear" w:color="auto" w:fill="auto"/>
          </w:tcPr>
          <w:p w:rsidR="00DF61A0" w:rsidRPr="00D56C8F" w:rsidRDefault="00DF61A0" w:rsidP="005B6214">
            <w:pPr>
              <w:tabs>
                <w:tab w:val="left" w:pos="720"/>
              </w:tabs>
              <w:spacing w:line="360" w:lineRule="auto"/>
              <w:jc w:val="center"/>
              <w:rPr>
                <w:sz w:val="28"/>
              </w:rPr>
            </w:pPr>
            <w:r w:rsidRPr="00D56C8F">
              <w:rPr>
                <w:sz w:val="28"/>
              </w:rPr>
              <w:t>№</w:t>
            </w:r>
            <w:r w:rsidR="009D30F2">
              <w:rPr>
                <w:sz w:val="28"/>
              </w:rPr>
              <w:t xml:space="preserve"> </w:t>
            </w:r>
          </w:p>
        </w:tc>
        <w:tc>
          <w:tcPr>
            <w:tcW w:w="3581" w:type="dxa"/>
            <w:shd w:val="clear" w:color="auto" w:fill="auto"/>
          </w:tcPr>
          <w:p w:rsidR="00DF61A0" w:rsidRPr="00D56C8F" w:rsidRDefault="005B5709" w:rsidP="005B6214">
            <w:pPr>
              <w:tabs>
                <w:tab w:val="left" w:pos="720"/>
              </w:tabs>
              <w:spacing w:line="360" w:lineRule="auto"/>
              <w:jc w:val="center"/>
              <w:rPr>
                <w:sz w:val="28"/>
              </w:rPr>
            </w:pPr>
            <w:r>
              <w:rPr>
                <w:sz w:val="28"/>
              </w:rPr>
              <w:t xml:space="preserve">Характеристика </w:t>
            </w:r>
            <w:r w:rsidR="008F69A3">
              <w:rPr>
                <w:sz w:val="28"/>
              </w:rPr>
              <w:t>предмета</w:t>
            </w:r>
          </w:p>
        </w:tc>
        <w:tc>
          <w:tcPr>
            <w:tcW w:w="3285" w:type="dxa"/>
            <w:shd w:val="clear" w:color="auto" w:fill="auto"/>
          </w:tcPr>
          <w:p w:rsidR="00DF61A0" w:rsidRPr="00D56C8F" w:rsidRDefault="00DF61A0" w:rsidP="005B6214">
            <w:pPr>
              <w:tabs>
                <w:tab w:val="left" w:pos="720"/>
              </w:tabs>
              <w:spacing w:line="360" w:lineRule="auto"/>
              <w:jc w:val="center"/>
              <w:rPr>
                <w:sz w:val="28"/>
              </w:rPr>
            </w:pPr>
            <w:r w:rsidRPr="00D56C8F">
              <w:rPr>
                <w:sz w:val="28"/>
              </w:rPr>
              <w:t>Среднее значение</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1.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Чтение</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4,2</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2.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Труд</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4,4</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3.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Природоведение</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4,1</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4.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Математика</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4,3</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5.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Музыка</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4,5</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6.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Изобразительное искусство</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4,3</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7.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 xml:space="preserve">Русский язык </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3,9</w:t>
            </w:r>
          </w:p>
        </w:tc>
      </w:tr>
      <w:tr w:rsidR="003419A2" w:rsidRPr="00D56C8F">
        <w:tc>
          <w:tcPr>
            <w:tcW w:w="2988" w:type="dxa"/>
            <w:shd w:val="clear" w:color="auto" w:fill="auto"/>
            <w:vAlign w:val="bottom"/>
          </w:tcPr>
          <w:p w:rsidR="003419A2" w:rsidRPr="00D56C8F" w:rsidRDefault="003419A2" w:rsidP="005B6214">
            <w:pPr>
              <w:spacing w:line="360" w:lineRule="auto"/>
              <w:jc w:val="center"/>
              <w:rPr>
                <w:color w:val="000000"/>
                <w:sz w:val="28"/>
                <w:szCs w:val="28"/>
              </w:rPr>
            </w:pPr>
            <w:r w:rsidRPr="00D56C8F">
              <w:rPr>
                <w:color w:val="000000"/>
                <w:sz w:val="28"/>
                <w:szCs w:val="28"/>
              </w:rPr>
              <w:t xml:space="preserve">8. </w:t>
            </w:r>
          </w:p>
        </w:tc>
        <w:tc>
          <w:tcPr>
            <w:tcW w:w="3581" w:type="dxa"/>
            <w:shd w:val="clear" w:color="auto" w:fill="auto"/>
          </w:tcPr>
          <w:p w:rsidR="003419A2" w:rsidRPr="007D3DC4" w:rsidRDefault="003419A2" w:rsidP="008F69A3">
            <w:pPr>
              <w:spacing w:line="360" w:lineRule="auto"/>
              <w:jc w:val="center"/>
              <w:rPr>
                <w:sz w:val="28"/>
                <w:szCs w:val="28"/>
              </w:rPr>
            </w:pPr>
            <w:r>
              <w:rPr>
                <w:sz w:val="28"/>
                <w:szCs w:val="28"/>
              </w:rPr>
              <w:t>Физкультура</w:t>
            </w:r>
          </w:p>
        </w:tc>
        <w:tc>
          <w:tcPr>
            <w:tcW w:w="3285" w:type="dxa"/>
            <w:shd w:val="clear" w:color="auto" w:fill="auto"/>
          </w:tcPr>
          <w:p w:rsidR="003419A2" w:rsidRPr="007D3DC4" w:rsidRDefault="003419A2" w:rsidP="00830B5C">
            <w:pPr>
              <w:spacing w:line="360" w:lineRule="auto"/>
              <w:jc w:val="center"/>
              <w:rPr>
                <w:sz w:val="28"/>
                <w:szCs w:val="28"/>
              </w:rPr>
            </w:pPr>
            <w:r>
              <w:rPr>
                <w:sz w:val="28"/>
                <w:szCs w:val="28"/>
              </w:rPr>
              <w:t>5</w:t>
            </w:r>
          </w:p>
        </w:tc>
      </w:tr>
    </w:tbl>
    <w:p w:rsidR="00612FF3" w:rsidRDefault="00612FF3" w:rsidP="00612FF3">
      <w:pPr>
        <w:tabs>
          <w:tab w:val="left" w:pos="720"/>
        </w:tabs>
        <w:spacing w:line="360" w:lineRule="auto"/>
        <w:ind w:firstLine="720"/>
        <w:jc w:val="both"/>
        <w:rPr>
          <w:sz w:val="28"/>
        </w:rPr>
      </w:pPr>
    </w:p>
    <w:p w:rsidR="00612FF3" w:rsidRDefault="00612FF3" w:rsidP="00612FF3">
      <w:pPr>
        <w:tabs>
          <w:tab w:val="left" w:pos="720"/>
        </w:tabs>
        <w:spacing w:line="360" w:lineRule="auto"/>
        <w:ind w:firstLine="720"/>
        <w:jc w:val="both"/>
        <w:rPr>
          <w:sz w:val="28"/>
        </w:rPr>
      </w:pPr>
      <w:r>
        <w:rPr>
          <w:sz w:val="28"/>
        </w:rPr>
        <w:t>Изучив данные таблицы 1, необходимо отметить, что у мальчиков младшего</w:t>
      </w:r>
      <w:r w:rsidR="009106AF">
        <w:rPr>
          <w:sz w:val="28"/>
        </w:rPr>
        <w:t xml:space="preserve"> школьного возраста наблюдается </w:t>
      </w:r>
      <w:r w:rsidR="00823FD4">
        <w:rPr>
          <w:sz w:val="28"/>
        </w:rPr>
        <w:t>наиболее высокие показатели</w:t>
      </w:r>
      <w:r w:rsidR="009106AF">
        <w:rPr>
          <w:sz w:val="28"/>
        </w:rPr>
        <w:t xml:space="preserve"> </w:t>
      </w:r>
      <w:r w:rsidR="00823FD4">
        <w:rPr>
          <w:sz w:val="28"/>
        </w:rPr>
        <w:t xml:space="preserve">успеваемости </w:t>
      </w:r>
      <w:r w:rsidR="009106AF">
        <w:rPr>
          <w:sz w:val="28"/>
        </w:rPr>
        <w:t xml:space="preserve">по таким предметам, как </w:t>
      </w:r>
      <w:r w:rsidR="00823FD4">
        <w:rPr>
          <w:sz w:val="28"/>
        </w:rPr>
        <w:t>физкультура</w:t>
      </w:r>
      <w:r w:rsidR="001B40FF">
        <w:rPr>
          <w:sz w:val="28"/>
        </w:rPr>
        <w:t xml:space="preserve"> (5 баллов)</w:t>
      </w:r>
      <w:r w:rsidR="00823FD4">
        <w:rPr>
          <w:sz w:val="28"/>
        </w:rPr>
        <w:t>, музыка</w:t>
      </w:r>
      <w:r w:rsidR="001B40FF">
        <w:rPr>
          <w:sz w:val="28"/>
        </w:rPr>
        <w:t xml:space="preserve"> (4,5 баллов)</w:t>
      </w:r>
      <w:r w:rsidR="00823FD4">
        <w:rPr>
          <w:sz w:val="28"/>
        </w:rPr>
        <w:t>, труд</w:t>
      </w:r>
      <w:r w:rsidR="001B40FF">
        <w:rPr>
          <w:sz w:val="28"/>
        </w:rPr>
        <w:t xml:space="preserve"> (4,4 баллов)</w:t>
      </w:r>
      <w:r w:rsidR="00823FD4">
        <w:rPr>
          <w:sz w:val="28"/>
        </w:rPr>
        <w:t>.</w:t>
      </w:r>
    </w:p>
    <w:p w:rsidR="008B0147" w:rsidRDefault="008B0147" w:rsidP="008B0147">
      <w:pPr>
        <w:tabs>
          <w:tab w:val="left" w:pos="720"/>
        </w:tabs>
        <w:spacing w:line="360" w:lineRule="auto"/>
        <w:ind w:firstLine="720"/>
        <w:jc w:val="right"/>
        <w:rPr>
          <w:sz w:val="28"/>
          <w:szCs w:val="28"/>
        </w:rPr>
      </w:pPr>
      <w:r>
        <w:rPr>
          <w:sz w:val="28"/>
          <w:szCs w:val="28"/>
        </w:rPr>
        <w:lastRenderedPageBreak/>
        <w:t xml:space="preserve">Таблица </w:t>
      </w:r>
      <w:r w:rsidR="008B0A8A">
        <w:rPr>
          <w:sz w:val="28"/>
          <w:szCs w:val="28"/>
        </w:rPr>
        <w:t>2</w:t>
      </w:r>
    </w:p>
    <w:p w:rsidR="008B0147" w:rsidRPr="00DF61A0" w:rsidRDefault="008B0147" w:rsidP="008B0147">
      <w:pPr>
        <w:tabs>
          <w:tab w:val="left" w:pos="720"/>
        </w:tabs>
        <w:spacing w:line="360" w:lineRule="auto"/>
        <w:ind w:firstLine="720"/>
        <w:jc w:val="right"/>
        <w:rPr>
          <w:sz w:val="28"/>
          <w:szCs w:val="28"/>
        </w:rPr>
      </w:pPr>
      <w:r w:rsidRPr="00DF61A0">
        <w:rPr>
          <w:sz w:val="28"/>
          <w:szCs w:val="28"/>
        </w:rPr>
        <w:t xml:space="preserve">Средние показатели </w:t>
      </w:r>
      <w:r>
        <w:rPr>
          <w:sz w:val="28"/>
          <w:szCs w:val="28"/>
        </w:rPr>
        <w:t>успеваемости</w:t>
      </w:r>
      <w:r w:rsidRPr="00DF61A0">
        <w:rPr>
          <w:sz w:val="28"/>
          <w:szCs w:val="28"/>
        </w:rPr>
        <w:t xml:space="preserve"> </w:t>
      </w:r>
      <w:r>
        <w:rPr>
          <w:sz w:val="28"/>
          <w:szCs w:val="28"/>
        </w:rPr>
        <w:t>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81"/>
        <w:gridCol w:w="3285"/>
      </w:tblGrid>
      <w:tr w:rsidR="008B0147" w:rsidRPr="00D56C8F">
        <w:tc>
          <w:tcPr>
            <w:tcW w:w="2988" w:type="dxa"/>
            <w:shd w:val="clear" w:color="auto" w:fill="auto"/>
          </w:tcPr>
          <w:p w:rsidR="008B0147" w:rsidRPr="00D56C8F" w:rsidRDefault="008B0147" w:rsidP="001D67BD">
            <w:pPr>
              <w:tabs>
                <w:tab w:val="left" w:pos="720"/>
              </w:tabs>
              <w:spacing w:line="360" w:lineRule="auto"/>
              <w:jc w:val="center"/>
              <w:rPr>
                <w:sz w:val="28"/>
              </w:rPr>
            </w:pPr>
            <w:r w:rsidRPr="00D56C8F">
              <w:rPr>
                <w:sz w:val="28"/>
              </w:rPr>
              <w:t>№</w:t>
            </w:r>
            <w:r>
              <w:rPr>
                <w:sz w:val="28"/>
              </w:rPr>
              <w:t xml:space="preserve"> </w:t>
            </w:r>
          </w:p>
        </w:tc>
        <w:tc>
          <w:tcPr>
            <w:tcW w:w="3581" w:type="dxa"/>
            <w:shd w:val="clear" w:color="auto" w:fill="auto"/>
          </w:tcPr>
          <w:p w:rsidR="008B0147" w:rsidRPr="00D56C8F" w:rsidRDefault="008B0147" w:rsidP="001D67BD">
            <w:pPr>
              <w:tabs>
                <w:tab w:val="left" w:pos="720"/>
              </w:tabs>
              <w:spacing w:line="360" w:lineRule="auto"/>
              <w:jc w:val="center"/>
              <w:rPr>
                <w:sz w:val="28"/>
              </w:rPr>
            </w:pPr>
            <w:r>
              <w:rPr>
                <w:sz w:val="28"/>
              </w:rPr>
              <w:t>Характеристика предмета</w:t>
            </w:r>
          </w:p>
        </w:tc>
        <w:tc>
          <w:tcPr>
            <w:tcW w:w="3285" w:type="dxa"/>
            <w:shd w:val="clear" w:color="auto" w:fill="auto"/>
          </w:tcPr>
          <w:p w:rsidR="008B0147" w:rsidRPr="00D56C8F" w:rsidRDefault="008B0147" w:rsidP="001D67BD">
            <w:pPr>
              <w:tabs>
                <w:tab w:val="left" w:pos="720"/>
              </w:tabs>
              <w:spacing w:line="360" w:lineRule="auto"/>
              <w:jc w:val="center"/>
              <w:rPr>
                <w:sz w:val="28"/>
              </w:rPr>
            </w:pPr>
            <w:r w:rsidRPr="00D56C8F">
              <w:rPr>
                <w:sz w:val="28"/>
              </w:rPr>
              <w:t>Среднее значение</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1.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Чтение</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4,7</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2.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Труд</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4,5</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3.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Природоведение</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4,7</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4.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Математика</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4,05</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5.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Музыка</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4,9</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6.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Изобразительное искусство</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4,6</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7.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 xml:space="preserve">Русский язык </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4,5</w:t>
            </w:r>
          </w:p>
        </w:tc>
      </w:tr>
      <w:tr w:rsidR="005E1F35" w:rsidRPr="00D56C8F">
        <w:tc>
          <w:tcPr>
            <w:tcW w:w="2988" w:type="dxa"/>
            <w:shd w:val="clear" w:color="auto" w:fill="auto"/>
            <w:vAlign w:val="bottom"/>
          </w:tcPr>
          <w:p w:rsidR="005E1F35" w:rsidRPr="00D56C8F" w:rsidRDefault="005E1F35" w:rsidP="001D67BD">
            <w:pPr>
              <w:spacing w:line="360" w:lineRule="auto"/>
              <w:jc w:val="center"/>
              <w:rPr>
                <w:color w:val="000000"/>
                <w:sz w:val="28"/>
                <w:szCs w:val="28"/>
              </w:rPr>
            </w:pPr>
            <w:r w:rsidRPr="00D56C8F">
              <w:rPr>
                <w:color w:val="000000"/>
                <w:sz w:val="28"/>
                <w:szCs w:val="28"/>
              </w:rPr>
              <w:t xml:space="preserve">8. </w:t>
            </w:r>
          </w:p>
        </w:tc>
        <w:tc>
          <w:tcPr>
            <w:tcW w:w="3581" w:type="dxa"/>
            <w:shd w:val="clear" w:color="auto" w:fill="auto"/>
          </w:tcPr>
          <w:p w:rsidR="005E1F35" w:rsidRPr="007D3DC4" w:rsidRDefault="005E1F35" w:rsidP="001D67BD">
            <w:pPr>
              <w:spacing w:line="360" w:lineRule="auto"/>
              <w:jc w:val="center"/>
              <w:rPr>
                <w:sz w:val="28"/>
                <w:szCs w:val="28"/>
              </w:rPr>
            </w:pPr>
            <w:r>
              <w:rPr>
                <w:sz w:val="28"/>
                <w:szCs w:val="28"/>
              </w:rPr>
              <w:t>Физкультура</w:t>
            </w:r>
          </w:p>
        </w:tc>
        <w:tc>
          <w:tcPr>
            <w:tcW w:w="3285" w:type="dxa"/>
            <w:shd w:val="clear" w:color="auto" w:fill="auto"/>
          </w:tcPr>
          <w:p w:rsidR="005E1F35" w:rsidRPr="007D3DC4" w:rsidRDefault="005E1F35" w:rsidP="00830B5C">
            <w:pPr>
              <w:spacing w:line="360" w:lineRule="auto"/>
              <w:jc w:val="center"/>
              <w:rPr>
                <w:sz w:val="28"/>
                <w:szCs w:val="28"/>
              </w:rPr>
            </w:pPr>
            <w:r>
              <w:rPr>
                <w:sz w:val="28"/>
                <w:szCs w:val="28"/>
              </w:rPr>
              <w:t>4,15</w:t>
            </w:r>
          </w:p>
        </w:tc>
      </w:tr>
    </w:tbl>
    <w:p w:rsidR="008B0147" w:rsidRDefault="008B0147" w:rsidP="00823FD4">
      <w:pPr>
        <w:tabs>
          <w:tab w:val="left" w:pos="720"/>
        </w:tabs>
        <w:spacing w:line="360" w:lineRule="auto"/>
        <w:ind w:firstLine="720"/>
        <w:jc w:val="both"/>
        <w:rPr>
          <w:sz w:val="28"/>
        </w:rPr>
      </w:pPr>
    </w:p>
    <w:p w:rsidR="00823FD4" w:rsidRDefault="00823FD4" w:rsidP="00823FD4">
      <w:pPr>
        <w:tabs>
          <w:tab w:val="left" w:pos="720"/>
        </w:tabs>
        <w:spacing w:line="360" w:lineRule="auto"/>
        <w:ind w:firstLine="720"/>
        <w:jc w:val="both"/>
        <w:rPr>
          <w:sz w:val="28"/>
        </w:rPr>
      </w:pPr>
      <w:r>
        <w:rPr>
          <w:sz w:val="28"/>
        </w:rPr>
        <w:t xml:space="preserve">Полученные результаты показывают, что успеваемость </w:t>
      </w:r>
      <w:r w:rsidR="00E13C1A">
        <w:rPr>
          <w:sz w:val="28"/>
        </w:rPr>
        <w:t xml:space="preserve">девочек </w:t>
      </w:r>
      <w:r>
        <w:rPr>
          <w:sz w:val="28"/>
        </w:rPr>
        <w:t>прослеживается по таким предметам, как музыка</w:t>
      </w:r>
      <w:r w:rsidR="001B40FF">
        <w:rPr>
          <w:sz w:val="28"/>
        </w:rPr>
        <w:t xml:space="preserve"> (4,9 баллов)</w:t>
      </w:r>
      <w:r>
        <w:rPr>
          <w:sz w:val="28"/>
        </w:rPr>
        <w:t>, чтение</w:t>
      </w:r>
      <w:r w:rsidR="001B40FF">
        <w:rPr>
          <w:sz w:val="28"/>
        </w:rPr>
        <w:t xml:space="preserve"> (4,7 баллов)</w:t>
      </w:r>
      <w:r>
        <w:rPr>
          <w:sz w:val="28"/>
        </w:rPr>
        <w:t>, природоведение</w:t>
      </w:r>
      <w:r w:rsidR="001B40FF">
        <w:rPr>
          <w:sz w:val="28"/>
        </w:rPr>
        <w:t xml:space="preserve"> (4,7 баллов)</w:t>
      </w:r>
      <w:r>
        <w:rPr>
          <w:sz w:val="28"/>
        </w:rPr>
        <w:t>, изобразительное искусство</w:t>
      </w:r>
      <w:r w:rsidR="001B40FF">
        <w:rPr>
          <w:sz w:val="28"/>
        </w:rPr>
        <w:t xml:space="preserve"> (4,6 баллов)</w:t>
      </w:r>
      <w:r>
        <w:rPr>
          <w:sz w:val="28"/>
        </w:rPr>
        <w:t>.</w:t>
      </w:r>
    </w:p>
    <w:p w:rsidR="00823FD4" w:rsidRPr="003837F9" w:rsidRDefault="00823FD4" w:rsidP="00823FD4">
      <w:pPr>
        <w:tabs>
          <w:tab w:val="left" w:pos="720"/>
        </w:tabs>
        <w:spacing w:line="360" w:lineRule="auto"/>
        <w:ind w:firstLine="720"/>
        <w:jc w:val="both"/>
        <w:rPr>
          <w:sz w:val="28"/>
        </w:rPr>
      </w:pPr>
      <w:r>
        <w:rPr>
          <w:sz w:val="28"/>
          <w:szCs w:val="28"/>
        </w:rPr>
        <w:t>Для диагностики учебной мотивации мальчиков и девочек младшего школьного возраста использовалась м</w:t>
      </w:r>
      <w:r w:rsidRPr="00BA20F3">
        <w:rPr>
          <w:sz w:val="28"/>
          <w:szCs w:val="28"/>
        </w:rPr>
        <w:t>етодика «Оценка уровня школьной мотивации» Н.Г. Лускановой.</w:t>
      </w:r>
    </w:p>
    <w:p w:rsidR="008B0147" w:rsidRDefault="008B0147" w:rsidP="008B0147">
      <w:pPr>
        <w:tabs>
          <w:tab w:val="left" w:pos="720"/>
        </w:tabs>
        <w:spacing w:line="360" w:lineRule="auto"/>
        <w:ind w:firstLine="720"/>
        <w:jc w:val="right"/>
        <w:rPr>
          <w:sz w:val="28"/>
          <w:szCs w:val="28"/>
        </w:rPr>
      </w:pPr>
      <w:r>
        <w:rPr>
          <w:sz w:val="28"/>
          <w:szCs w:val="28"/>
        </w:rPr>
        <w:t xml:space="preserve">Таблица </w:t>
      </w:r>
      <w:r w:rsidR="008B0A8A">
        <w:rPr>
          <w:sz w:val="28"/>
          <w:szCs w:val="28"/>
        </w:rPr>
        <w:t>3</w:t>
      </w:r>
    </w:p>
    <w:p w:rsidR="008B0147" w:rsidRPr="00DF61A0" w:rsidRDefault="008B0147" w:rsidP="008B0147">
      <w:pPr>
        <w:tabs>
          <w:tab w:val="left" w:pos="720"/>
        </w:tabs>
        <w:spacing w:line="360" w:lineRule="auto"/>
        <w:ind w:firstLine="720"/>
        <w:jc w:val="right"/>
        <w:rPr>
          <w:sz w:val="28"/>
          <w:szCs w:val="28"/>
        </w:rPr>
      </w:pPr>
      <w:r w:rsidRPr="00DF61A0">
        <w:rPr>
          <w:sz w:val="28"/>
          <w:szCs w:val="28"/>
        </w:rPr>
        <w:t xml:space="preserve">Средние показатели </w:t>
      </w:r>
      <w:r>
        <w:rPr>
          <w:sz w:val="28"/>
          <w:szCs w:val="28"/>
        </w:rPr>
        <w:t>школьной мотивации</w:t>
      </w:r>
      <w:r w:rsidRPr="00DF61A0">
        <w:rPr>
          <w:sz w:val="28"/>
          <w:szCs w:val="28"/>
        </w:rPr>
        <w:t xml:space="preserve"> </w:t>
      </w:r>
      <w:r>
        <w:rPr>
          <w:sz w:val="28"/>
          <w:szCs w:val="28"/>
        </w:rPr>
        <w:t>мальчиков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81"/>
        <w:gridCol w:w="3285"/>
      </w:tblGrid>
      <w:tr w:rsidR="008B0147" w:rsidRPr="00D56C8F">
        <w:tc>
          <w:tcPr>
            <w:tcW w:w="2988" w:type="dxa"/>
            <w:shd w:val="clear" w:color="auto" w:fill="auto"/>
          </w:tcPr>
          <w:p w:rsidR="008B0147" w:rsidRPr="00D56C8F" w:rsidRDefault="008B0147" w:rsidP="001D67BD">
            <w:pPr>
              <w:tabs>
                <w:tab w:val="left" w:pos="720"/>
              </w:tabs>
              <w:spacing w:line="360" w:lineRule="auto"/>
              <w:jc w:val="center"/>
              <w:rPr>
                <w:sz w:val="28"/>
              </w:rPr>
            </w:pPr>
            <w:r w:rsidRPr="00D56C8F">
              <w:rPr>
                <w:sz w:val="28"/>
              </w:rPr>
              <w:t>№</w:t>
            </w:r>
            <w:r>
              <w:rPr>
                <w:sz w:val="28"/>
              </w:rPr>
              <w:t xml:space="preserve"> </w:t>
            </w:r>
          </w:p>
        </w:tc>
        <w:tc>
          <w:tcPr>
            <w:tcW w:w="3581" w:type="dxa"/>
            <w:shd w:val="clear" w:color="auto" w:fill="auto"/>
          </w:tcPr>
          <w:p w:rsidR="008B0147" w:rsidRPr="00D56C8F" w:rsidRDefault="008B0147" w:rsidP="001D67BD">
            <w:pPr>
              <w:tabs>
                <w:tab w:val="left" w:pos="720"/>
              </w:tabs>
              <w:spacing w:line="360" w:lineRule="auto"/>
              <w:jc w:val="center"/>
              <w:rPr>
                <w:sz w:val="28"/>
              </w:rPr>
            </w:pPr>
            <w:r>
              <w:rPr>
                <w:sz w:val="28"/>
              </w:rPr>
              <w:t>Характеристика шкалы</w:t>
            </w:r>
          </w:p>
        </w:tc>
        <w:tc>
          <w:tcPr>
            <w:tcW w:w="3285" w:type="dxa"/>
            <w:shd w:val="clear" w:color="auto" w:fill="auto"/>
          </w:tcPr>
          <w:p w:rsidR="008B0147" w:rsidRPr="00D56C8F" w:rsidRDefault="008B0147" w:rsidP="001D67BD">
            <w:pPr>
              <w:tabs>
                <w:tab w:val="left" w:pos="720"/>
              </w:tabs>
              <w:spacing w:line="360" w:lineRule="auto"/>
              <w:jc w:val="center"/>
              <w:rPr>
                <w:sz w:val="28"/>
              </w:rPr>
            </w:pPr>
            <w:r w:rsidRPr="00D56C8F">
              <w:rPr>
                <w:sz w:val="28"/>
              </w:rPr>
              <w:t>Среднее значение</w:t>
            </w:r>
          </w:p>
        </w:tc>
      </w:tr>
      <w:tr w:rsidR="008B0147" w:rsidRPr="00D56C8F">
        <w:tc>
          <w:tcPr>
            <w:tcW w:w="2988" w:type="dxa"/>
            <w:shd w:val="clear" w:color="auto" w:fill="auto"/>
            <w:vAlign w:val="bottom"/>
          </w:tcPr>
          <w:p w:rsidR="008B0147" w:rsidRPr="00D56C8F" w:rsidRDefault="008B0147" w:rsidP="001D67BD">
            <w:pPr>
              <w:spacing w:line="360" w:lineRule="auto"/>
              <w:jc w:val="center"/>
              <w:rPr>
                <w:color w:val="000000"/>
                <w:sz w:val="28"/>
                <w:szCs w:val="28"/>
              </w:rPr>
            </w:pPr>
            <w:r w:rsidRPr="00D56C8F">
              <w:rPr>
                <w:color w:val="000000"/>
                <w:sz w:val="28"/>
                <w:szCs w:val="28"/>
              </w:rPr>
              <w:t xml:space="preserve">1. </w:t>
            </w:r>
          </w:p>
        </w:tc>
        <w:tc>
          <w:tcPr>
            <w:tcW w:w="3581" w:type="dxa"/>
            <w:shd w:val="clear" w:color="auto" w:fill="auto"/>
          </w:tcPr>
          <w:p w:rsidR="008B0147" w:rsidRPr="007D3DC4" w:rsidRDefault="008B0147" w:rsidP="001D67BD">
            <w:pPr>
              <w:spacing w:line="360" w:lineRule="auto"/>
              <w:jc w:val="center"/>
              <w:rPr>
                <w:sz w:val="28"/>
                <w:szCs w:val="28"/>
              </w:rPr>
            </w:pPr>
            <w:r>
              <w:rPr>
                <w:sz w:val="28"/>
                <w:szCs w:val="28"/>
              </w:rPr>
              <w:t>Школьная мотивация</w:t>
            </w:r>
          </w:p>
        </w:tc>
        <w:tc>
          <w:tcPr>
            <w:tcW w:w="3285" w:type="dxa"/>
            <w:shd w:val="clear" w:color="auto" w:fill="auto"/>
          </w:tcPr>
          <w:p w:rsidR="008B0147" w:rsidRPr="007D3DC4" w:rsidRDefault="00CC0FBA" w:rsidP="001D67BD">
            <w:pPr>
              <w:spacing w:line="360" w:lineRule="auto"/>
              <w:jc w:val="center"/>
              <w:rPr>
                <w:sz w:val="28"/>
                <w:szCs w:val="28"/>
              </w:rPr>
            </w:pPr>
            <w:r>
              <w:rPr>
                <w:sz w:val="28"/>
                <w:szCs w:val="28"/>
              </w:rPr>
              <w:t>1</w:t>
            </w:r>
            <w:r w:rsidR="00652A14">
              <w:rPr>
                <w:sz w:val="28"/>
                <w:szCs w:val="28"/>
              </w:rPr>
              <w:t>2</w:t>
            </w:r>
            <w:r>
              <w:rPr>
                <w:sz w:val="28"/>
                <w:szCs w:val="28"/>
              </w:rPr>
              <w:t>,4</w:t>
            </w:r>
          </w:p>
        </w:tc>
      </w:tr>
    </w:tbl>
    <w:p w:rsidR="008B0147" w:rsidRDefault="008B0147" w:rsidP="005B6214">
      <w:pPr>
        <w:suppressAutoHyphens/>
        <w:spacing w:line="360" w:lineRule="auto"/>
        <w:ind w:firstLine="709"/>
        <w:jc w:val="both"/>
        <w:rPr>
          <w:sz w:val="28"/>
          <w:szCs w:val="28"/>
        </w:rPr>
      </w:pPr>
    </w:p>
    <w:p w:rsidR="00FC12C2" w:rsidRDefault="00652A14" w:rsidP="00FC12C2">
      <w:pPr>
        <w:spacing w:line="360" w:lineRule="auto"/>
        <w:ind w:firstLine="705"/>
        <w:jc w:val="both"/>
        <w:rPr>
          <w:color w:val="000000"/>
          <w:sz w:val="28"/>
          <w:szCs w:val="28"/>
          <w:shd w:val="clear" w:color="auto" w:fill="FFFFFF"/>
        </w:rPr>
      </w:pPr>
      <w:r>
        <w:rPr>
          <w:sz w:val="28"/>
          <w:szCs w:val="28"/>
        </w:rPr>
        <w:t>Результаты свидетельствуют о том, что у мальчиков наблюдается ниже среднего уровень учебной мотивации</w:t>
      </w:r>
      <w:r w:rsidR="00E27673">
        <w:rPr>
          <w:sz w:val="28"/>
          <w:szCs w:val="28"/>
        </w:rPr>
        <w:t xml:space="preserve"> (12,4 баллов)</w:t>
      </w:r>
      <w:r>
        <w:rPr>
          <w:sz w:val="28"/>
          <w:szCs w:val="28"/>
        </w:rPr>
        <w:t xml:space="preserve">. </w:t>
      </w:r>
      <w:r w:rsidR="00FC12C2">
        <w:rPr>
          <w:color w:val="000000"/>
          <w:sz w:val="28"/>
          <w:szCs w:val="28"/>
          <w:shd w:val="clear" w:color="auto" w:fill="FFFFFF"/>
        </w:rPr>
        <w:t xml:space="preserve">Эта категория детей, для которых учеба оказывается неподъемным грузом. Они, не успев выучить прошлую тему, стараются освоить следующую. Вследствие этого у них ничего не получается и пропадает вера в свои возможности. Неуспевающие школьники немного тормозят обучение своего класса, мешают остальным на уроках, а также привлекают много внимания с отрицательной стороны. В конечном итоге </w:t>
      </w:r>
      <w:r w:rsidR="00FC12C2">
        <w:rPr>
          <w:color w:val="000000"/>
          <w:sz w:val="28"/>
          <w:szCs w:val="28"/>
          <w:shd w:val="clear" w:color="auto" w:fill="FFFFFF"/>
        </w:rPr>
        <w:lastRenderedPageBreak/>
        <w:t>у ученика нарушается эмоциональный фон, у него растет неуверенность в своих силах и страх перед получением низкой оценки. Всё это ведёт к уменьшению желания усваивать различные предметы и вообще учиться.</w:t>
      </w:r>
    </w:p>
    <w:p w:rsidR="00FC12C2" w:rsidRDefault="00FC12C2" w:rsidP="00FC12C2">
      <w:pPr>
        <w:spacing w:line="360" w:lineRule="auto"/>
        <w:ind w:firstLine="705"/>
        <w:jc w:val="both"/>
        <w:rPr>
          <w:color w:val="000000"/>
          <w:sz w:val="28"/>
          <w:szCs w:val="28"/>
          <w:shd w:val="clear" w:color="auto" w:fill="FFFFFF"/>
        </w:rPr>
      </w:pPr>
      <w:r>
        <w:rPr>
          <w:color w:val="000000"/>
          <w:sz w:val="28"/>
          <w:szCs w:val="28"/>
          <w:shd w:val="clear" w:color="auto" w:fill="FFFFFF"/>
        </w:rPr>
        <w:t>Школа нередко воспринимается ими как враждебная среда, пребывание в которой для них невыносимо.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Недостаточный уровень учебной мотивации обуславливается постоянным внедрением новых программ в процесс обучения, постановкой задач для приобретения знаний. Результатом ниже среднего и низкого уровня мотивации служит нежелание школьников получать образование.</w:t>
      </w:r>
    </w:p>
    <w:p w:rsidR="00E27673" w:rsidRDefault="00E27673" w:rsidP="00E27673">
      <w:pPr>
        <w:spacing w:line="360" w:lineRule="auto"/>
        <w:ind w:firstLine="705"/>
        <w:jc w:val="both"/>
        <w:rPr>
          <w:sz w:val="28"/>
          <w:szCs w:val="28"/>
        </w:rPr>
      </w:pPr>
      <w:r>
        <w:rPr>
          <w:sz w:val="28"/>
          <w:szCs w:val="28"/>
        </w:rPr>
        <w:t xml:space="preserve">Было обнаружено, что у </w:t>
      </w:r>
      <w:r w:rsidR="00E13C1A">
        <w:rPr>
          <w:sz w:val="28"/>
          <w:szCs w:val="28"/>
        </w:rPr>
        <w:t>мальчиков</w:t>
      </w:r>
      <w:r>
        <w:rPr>
          <w:sz w:val="28"/>
          <w:szCs w:val="28"/>
        </w:rPr>
        <w:t xml:space="preserve"> младшего школьного возраста преобладает ниже среднего уровень учебной мотивации. В основном это связано не только со способностью ребенка к работе или его умственными возможностями, но и со снижением интереса к обучению. Для каждого ученика обучение в школе несёт различные значения. Педагог должен выявить характер мотивации и смысл обучения школьника, так как это влияет на дальнейшую его успеваемость. </w:t>
      </w:r>
    </w:p>
    <w:p w:rsidR="008B0147" w:rsidRDefault="008B0147" w:rsidP="008B0147">
      <w:pPr>
        <w:tabs>
          <w:tab w:val="left" w:pos="720"/>
        </w:tabs>
        <w:spacing w:line="360" w:lineRule="auto"/>
        <w:ind w:firstLine="720"/>
        <w:jc w:val="right"/>
        <w:rPr>
          <w:sz w:val="28"/>
          <w:szCs w:val="28"/>
        </w:rPr>
      </w:pPr>
      <w:r>
        <w:rPr>
          <w:sz w:val="28"/>
          <w:szCs w:val="28"/>
        </w:rPr>
        <w:t xml:space="preserve">Таблица </w:t>
      </w:r>
      <w:r w:rsidR="008B0A8A">
        <w:rPr>
          <w:sz w:val="28"/>
          <w:szCs w:val="28"/>
        </w:rPr>
        <w:t>4</w:t>
      </w:r>
    </w:p>
    <w:p w:rsidR="008B0147" w:rsidRPr="00DF61A0" w:rsidRDefault="008B0147" w:rsidP="008B0147">
      <w:pPr>
        <w:tabs>
          <w:tab w:val="left" w:pos="720"/>
        </w:tabs>
        <w:spacing w:line="360" w:lineRule="auto"/>
        <w:ind w:firstLine="720"/>
        <w:jc w:val="right"/>
        <w:rPr>
          <w:sz w:val="28"/>
          <w:szCs w:val="28"/>
        </w:rPr>
      </w:pPr>
      <w:r w:rsidRPr="00DF61A0">
        <w:rPr>
          <w:sz w:val="28"/>
          <w:szCs w:val="28"/>
        </w:rPr>
        <w:t xml:space="preserve">Средние показатели </w:t>
      </w:r>
      <w:r>
        <w:rPr>
          <w:sz w:val="28"/>
          <w:szCs w:val="28"/>
        </w:rPr>
        <w:t>школьной мотивации 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81"/>
        <w:gridCol w:w="3285"/>
      </w:tblGrid>
      <w:tr w:rsidR="008B0147" w:rsidRPr="00D56C8F">
        <w:tc>
          <w:tcPr>
            <w:tcW w:w="2988" w:type="dxa"/>
            <w:shd w:val="clear" w:color="auto" w:fill="auto"/>
          </w:tcPr>
          <w:p w:rsidR="008B0147" w:rsidRPr="00D56C8F" w:rsidRDefault="008B0147" w:rsidP="001D67BD">
            <w:pPr>
              <w:tabs>
                <w:tab w:val="left" w:pos="720"/>
              </w:tabs>
              <w:spacing w:line="360" w:lineRule="auto"/>
              <w:jc w:val="center"/>
              <w:rPr>
                <w:sz w:val="28"/>
              </w:rPr>
            </w:pPr>
            <w:r w:rsidRPr="00D56C8F">
              <w:rPr>
                <w:sz w:val="28"/>
              </w:rPr>
              <w:t>№</w:t>
            </w:r>
            <w:r>
              <w:rPr>
                <w:sz w:val="28"/>
              </w:rPr>
              <w:t xml:space="preserve"> </w:t>
            </w:r>
          </w:p>
        </w:tc>
        <w:tc>
          <w:tcPr>
            <w:tcW w:w="3581" w:type="dxa"/>
            <w:shd w:val="clear" w:color="auto" w:fill="auto"/>
          </w:tcPr>
          <w:p w:rsidR="008B0147" w:rsidRPr="00D56C8F" w:rsidRDefault="008B0147" w:rsidP="001D67BD">
            <w:pPr>
              <w:tabs>
                <w:tab w:val="left" w:pos="720"/>
              </w:tabs>
              <w:spacing w:line="360" w:lineRule="auto"/>
              <w:jc w:val="center"/>
              <w:rPr>
                <w:sz w:val="28"/>
              </w:rPr>
            </w:pPr>
            <w:r>
              <w:rPr>
                <w:sz w:val="28"/>
              </w:rPr>
              <w:t>Характеристика шкалы</w:t>
            </w:r>
          </w:p>
        </w:tc>
        <w:tc>
          <w:tcPr>
            <w:tcW w:w="3285" w:type="dxa"/>
            <w:shd w:val="clear" w:color="auto" w:fill="auto"/>
          </w:tcPr>
          <w:p w:rsidR="008B0147" w:rsidRPr="00D56C8F" w:rsidRDefault="008B0147" w:rsidP="001D67BD">
            <w:pPr>
              <w:tabs>
                <w:tab w:val="left" w:pos="720"/>
              </w:tabs>
              <w:spacing w:line="360" w:lineRule="auto"/>
              <w:jc w:val="center"/>
              <w:rPr>
                <w:sz w:val="28"/>
              </w:rPr>
            </w:pPr>
            <w:r w:rsidRPr="00D56C8F">
              <w:rPr>
                <w:sz w:val="28"/>
              </w:rPr>
              <w:t>Среднее значение</w:t>
            </w:r>
          </w:p>
        </w:tc>
      </w:tr>
      <w:tr w:rsidR="008B0147" w:rsidRPr="00D56C8F">
        <w:tc>
          <w:tcPr>
            <w:tcW w:w="2988" w:type="dxa"/>
            <w:shd w:val="clear" w:color="auto" w:fill="auto"/>
            <w:vAlign w:val="bottom"/>
          </w:tcPr>
          <w:p w:rsidR="008B0147" w:rsidRPr="00D56C8F" w:rsidRDefault="008B0147" w:rsidP="001D67BD">
            <w:pPr>
              <w:spacing w:line="360" w:lineRule="auto"/>
              <w:jc w:val="center"/>
              <w:rPr>
                <w:color w:val="000000"/>
                <w:sz w:val="28"/>
                <w:szCs w:val="28"/>
              </w:rPr>
            </w:pPr>
            <w:r w:rsidRPr="00D56C8F">
              <w:rPr>
                <w:color w:val="000000"/>
                <w:sz w:val="28"/>
                <w:szCs w:val="28"/>
              </w:rPr>
              <w:t xml:space="preserve">1. </w:t>
            </w:r>
          </w:p>
        </w:tc>
        <w:tc>
          <w:tcPr>
            <w:tcW w:w="3581" w:type="dxa"/>
            <w:shd w:val="clear" w:color="auto" w:fill="auto"/>
          </w:tcPr>
          <w:p w:rsidR="008B0147" w:rsidRPr="007D3DC4" w:rsidRDefault="008B0147" w:rsidP="001D67BD">
            <w:pPr>
              <w:spacing w:line="360" w:lineRule="auto"/>
              <w:jc w:val="center"/>
              <w:rPr>
                <w:sz w:val="28"/>
                <w:szCs w:val="28"/>
              </w:rPr>
            </w:pPr>
            <w:r>
              <w:rPr>
                <w:sz w:val="28"/>
                <w:szCs w:val="28"/>
              </w:rPr>
              <w:t>Школьная мотивация</w:t>
            </w:r>
          </w:p>
        </w:tc>
        <w:tc>
          <w:tcPr>
            <w:tcW w:w="3285" w:type="dxa"/>
            <w:shd w:val="clear" w:color="auto" w:fill="auto"/>
          </w:tcPr>
          <w:p w:rsidR="008B0147" w:rsidRPr="007D3DC4" w:rsidRDefault="00652A14" w:rsidP="001D67BD">
            <w:pPr>
              <w:spacing w:line="360" w:lineRule="auto"/>
              <w:jc w:val="center"/>
              <w:rPr>
                <w:sz w:val="28"/>
                <w:szCs w:val="28"/>
              </w:rPr>
            </w:pPr>
            <w:r>
              <w:rPr>
                <w:sz w:val="28"/>
                <w:szCs w:val="28"/>
              </w:rPr>
              <w:t>17</w:t>
            </w:r>
            <w:r w:rsidR="00CC0FBA">
              <w:rPr>
                <w:sz w:val="28"/>
                <w:szCs w:val="28"/>
              </w:rPr>
              <w:t>,5</w:t>
            </w:r>
          </w:p>
        </w:tc>
      </w:tr>
    </w:tbl>
    <w:p w:rsidR="008B0147" w:rsidRDefault="008B0147" w:rsidP="005B6214">
      <w:pPr>
        <w:suppressAutoHyphens/>
        <w:spacing w:line="360" w:lineRule="auto"/>
        <w:ind w:firstLine="709"/>
        <w:jc w:val="both"/>
        <w:rPr>
          <w:sz w:val="28"/>
          <w:szCs w:val="28"/>
        </w:rPr>
      </w:pPr>
    </w:p>
    <w:p w:rsidR="00FC12C2" w:rsidRPr="00A21F34" w:rsidRDefault="00652A14" w:rsidP="00FC12C2">
      <w:pPr>
        <w:spacing w:line="360" w:lineRule="auto"/>
        <w:ind w:firstLine="705"/>
        <w:jc w:val="both"/>
        <w:rPr>
          <w:rStyle w:val="apple-converted-space"/>
          <w:color w:val="000000"/>
          <w:sz w:val="28"/>
          <w:szCs w:val="28"/>
          <w:shd w:val="clear" w:color="auto" w:fill="FFFFFF"/>
        </w:rPr>
      </w:pPr>
      <w:r>
        <w:rPr>
          <w:sz w:val="28"/>
          <w:szCs w:val="28"/>
        </w:rPr>
        <w:t>Полученные данные показывают, что у девочек прослеживается средний</w:t>
      </w:r>
      <w:r w:rsidR="00FC12C2">
        <w:rPr>
          <w:sz w:val="28"/>
          <w:szCs w:val="28"/>
        </w:rPr>
        <w:t xml:space="preserve"> уровень учебной мотивации</w:t>
      </w:r>
      <w:r w:rsidR="00E27673">
        <w:rPr>
          <w:sz w:val="28"/>
          <w:szCs w:val="28"/>
        </w:rPr>
        <w:t xml:space="preserve"> (17,5 баллов)</w:t>
      </w:r>
      <w:r w:rsidR="00FC12C2">
        <w:rPr>
          <w:sz w:val="28"/>
          <w:szCs w:val="28"/>
        </w:rPr>
        <w:t xml:space="preserve">. </w:t>
      </w:r>
      <w:r w:rsidR="00FC12C2" w:rsidRPr="00A21F34">
        <w:rPr>
          <w:color w:val="000000"/>
          <w:sz w:val="28"/>
          <w:szCs w:val="28"/>
          <w:shd w:val="clear" w:color="auto" w:fill="FFFFFF"/>
        </w:rPr>
        <w:t xml:space="preserve">Это </w:t>
      </w:r>
      <w:r w:rsidR="00FC12C2">
        <w:rPr>
          <w:color w:val="000000"/>
          <w:sz w:val="28"/>
          <w:szCs w:val="28"/>
          <w:shd w:val="clear" w:color="auto" w:fill="FFFFFF"/>
        </w:rPr>
        <w:t>объясняется</w:t>
      </w:r>
      <w:r w:rsidR="00FC12C2" w:rsidRPr="00A21F34">
        <w:rPr>
          <w:color w:val="000000"/>
          <w:sz w:val="28"/>
          <w:szCs w:val="28"/>
          <w:shd w:val="clear" w:color="auto" w:fill="FFFFFF"/>
        </w:rPr>
        <w:t xml:space="preserve"> тем, что учебная мотивация </w:t>
      </w:r>
      <w:r w:rsidR="00FC12C2">
        <w:rPr>
          <w:color w:val="000000"/>
          <w:sz w:val="28"/>
          <w:szCs w:val="28"/>
          <w:shd w:val="clear" w:color="auto" w:fill="FFFFFF"/>
        </w:rPr>
        <w:t xml:space="preserve">младших школьников </w:t>
      </w:r>
      <w:r w:rsidR="00FC12C2" w:rsidRPr="00A21F34">
        <w:rPr>
          <w:color w:val="000000"/>
          <w:sz w:val="28"/>
          <w:szCs w:val="28"/>
          <w:shd w:val="clear" w:color="auto" w:fill="FFFFFF"/>
        </w:rPr>
        <w:t xml:space="preserve">складывается только в процессе выполнения учебной деятельности. Учебная деятельность для детей этого возраста, хотя и не является новой, но все же не настолько освоенной и понимаемой как игровая деятельность. </w:t>
      </w:r>
    </w:p>
    <w:p w:rsidR="00D95BC7" w:rsidRDefault="00D95BC7" w:rsidP="00652A14">
      <w:pPr>
        <w:tabs>
          <w:tab w:val="left" w:pos="720"/>
        </w:tabs>
        <w:spacing w:line="360" w:lineRule="auto"/>
        <w:ind w:firstLine="720"/>
        <w:jc w:val="both"/>
        <w:rPr>
          <w:sz w:val="28"/>
          <w:szCs w:val="28"/>
        </w:rPr>
      </w:pPr>
    </w:p>
    <w:p w:rsidR="00E27673" w:rsidRDefault="00E27673" w:rsidP="00E27673">
      <w:pPr>
        <w:spacing w:line="360" w:lineRule="auto"/>
        <w:ind w:firstLine="705"/>
        <w:jc w:val="both"/>
        <w:rPr>
          <w:sz w:val="28"/>
          <w:szCs w:val="28"/>
        </w:rPr>
      </w:pPr>
      <w:r w:rsidRPr="006E6F14">
        <w:rPr>
          <w:sz w:val="28"/>
          <w:szCs w:val="28"/>
        </w:rPr>
        <w:lastRenderedPageBreak/>
        <w:t>Для того чтобы сформирова</w:t>
      </w:r>
      <w:r w:rsidRPr="006E6F14">
        <w:rPr>
          <w:sz w:val="28"/>
          <w:szCs w:val="28"/>
        </w:rPr>
        <w:softHyphen/>
        <w:t>ть мотивацию не следует предлагать</w:t>
      </w:r>
      <w:r w:rsidRPr="006E6F14">
        <w:rPr>
          <w:sz w:val="28"/>
          <w:szCs w:val="28"/>
        </w:rPr>
        <w:softHyphen/>
        <w:t xml:space="preserve"> готовые мотивы для обучения, а наоборот, необходимо</w:t>
      </w:r>
      <w:r w:rsidRPr="006E6F14">
        <w:rPr>
          <w:sz w:val="28"/>
          <w:szCs w:val="28"/>
        </w:rPr>
        <w:softHyphen/>
        <w:t xml:space="preserve"> создать такие условия, при которых каждый ученик сможет самостояте</w:t>
      </w:r>
      <w:r w:rsidRPr="006E6F14">
        <w:rPr>
          <w:sz w:val="28"/>
          <w:szCs w:val="28"/>
        </w:rPr>
        <w:softHyphen/>
        <w:t>льно понять, для чего ему нужно обучение. Проблема мотивации остается на п</w:t>
      </w:r>
      <w:r>
        <w:rPr>
          <w:sz w:val="28"/>
          <w:szCs w:val="28"/>
        </w:rPr>
        <w:t xml:space="preserve">ервом месте. </w:t>
      </w:r>
      <w:r w:rsidRPr="006E6F14">
        <w:rPr>
          <w:sz w:val="28"/>
          <w:szCs w:val="28"/>
        </w:rPr>
        <w:t>Основной задачей учителей является донесение до каждого школьника осозн</w:t>
      </w:r>
      <w:r>
        <w:rPr>
          <w:sz w:val="28"/>
          <w:szCs w:val="28"/>
        </w:rPr>
        <w:t>ание потребност</w:t>
      </w:r>
      <w:r>
        <w:rPr>
          <w:sz w:val="28"/>
          <w:szCs w:val="28"/>
        </w:rPr>
        <w:softHyphen/>
        <w:t>и в обучении.</w:t>
      </w:r>
    </w:p>
    <w:p w:rsidR="00E27673" w:rsidRDefault="00E27673" w:rsidP="00E27673">
      <w:pPr>
        <w:spacing w:line="360" w:lineRule="auto"/>
        <w:ind w:firstLine="705"/>
        <w:jc w:val="both"/>
        <w:rPr>
          <w:sz w:val="28"/>
          <w:szCs w:val="28"/>
        </w:rPr>
      </w:pPr>
      <w:r>
        <w:rPr>
          <w:sz w:val="28"/>
          <w:szCs w:val="28"/>
        </w:rPr>
        <w:t xml:space="preserve">Также для диагностики учебной мотивации мальчиков и девочек младшего школьного возраста применялась методика </w:t>
      </w:r>
      <w:r w:rsidRPr="00BA20F3">
        <w:rPr>
          <w:sz w:val="28"/>
          <w:szCs w:val="28"/>
        </w:rPr>
        <w:t xml:space="preserve">«Изучение мотивации обучения у младших школьников» </w:t>
      </w:r>
      <w:r>
        <w:rPr>
          <w:sz w:val="28"/>
          <w:szCs w:val="28"/>
        </w:rPr>
        <w:t xml:space="preserve">М.Р. </w:t>
      </w:r>
      <w:r w:rsidRPr="00BA20F3">
        <w:rPr>
          <w:sz w:val="28"/>
          <w:szCs w:val="28"/>
        </w:rPr>
        <w:t>Гинзбурга.</w:t>
      </w:r>
    </w:p>
    <w:p w:rsidR="00D95BC7" w:rsidRDefault="00D95BC7" w:rsidP="00D95BC7">
      <w:pPr>
        <w:tabs>
          <w:tab w:val="left" w:pos="720"/>
        </w:tabs>
        <w:spacing w:line="360" w:lineRule="auto"/>
        <w:ind w:firstLine="720"/>
        <w:jc w:val="right"/>
        <w:rPr>
          <w:sz w:val="28"/>
          <w:szCs w:val="28"/>
        </w:rPr>
      </w:pPr>
      <w:r>
        <w:rPr>
          <w:sz w:val="28"/>
          <w:szCs w:val="28"/>
        </w:rPr>
        <w:t xml:space="preserve">Таблица </w:t>
      </w:r>
      <w:r w:rsidR="008B0A8A">
        <w:rPr>
          <w:sz w:val="28"/>
          <w:szCs w:val="28"/>
        </w:rPr>
        <w:t>5</w:t>
      </w:r>
    </w:p>
    <w:p w:rsidR="00D95BC7" w:rsidRPr="00DF61A0" w:rsidRDefault="00D95BC7" w:rsidP="00D95BC7">
      <w:pPr>
        <w:tabs>
          <w:tab w:val="left" w:pos="720"/>
        </w:tabs>
        <w:spacing w:line="360" w:lineRule="auto"/>
        <w:ind w:firstLine="720"/>
        <w:jc w:val="right"/>
        <w:rPr>
          <w:sz w:val="28"/>
          <w:szCs w:val="28"/>
        </w:rPr>
      </w:pPr>
      <w:r w:rsidRPr="00DF61A0">
        <w:rPr>
          <w:sz w:val="28"/>
          <w:szCs w:val="28"/>
        </w:rPr>
        <w:t xml:space="preserve">Средние показатели </w:t>
      </w:r>
      <w:r>
        <w:rPr>
          <w:sz w:val="28"/>
          <w:szCs w:val="28"/>
        </w:rPr>
        <w:t>учебной мотивации</w:t>
      </w:r>
      <w:r w:rsidRPr="00DF61A0">
        <w:rPr>
          <w:sz w:val="28"/>
          <w:szCs w:val="28"/>
        </w:rPr>
        <w:t xml:space="preserve"> </w:t>
      </w:r>
      <w:r>
        <w:rPr>
          <w:sz w:val="28"/>
          <w:szCs w:val="28"/>
        </w:rPr>
        <w:t>мальчиков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81"/>
        <w:gridCol w:w="3285"/>
      </w:tblGrid>
      <w:tr w:rsidR="00D95BC7" w:rsidRPr="00D56C8F">
        <w:tc>
          <w:tcPr>
            <w:tcW w:w="2988" w:type="dxa"/>
            <w:shd w:val="clear" w:color="auto" w:fill="auto"/>
          </w:tcPr>
          <w:p w:rsidR="00D95BC7" w:rsidRPr="00D56C8F" w:rsidRDefault="00D95BC7" w:rsidP="001D67BD">
            <w:pPr>
              <w:tabs>
                <w:tab w:val="left" w:pos="720"/>
              </w:tabs>
              <w:spacing w:line="360" w:lineRule="auto"/>
              <w:jc w:val="center"/>
              <w:rPr>
                <w:sz w:val="28"/>
              </w:rPr>
            </w:pPr>
            <w:r w:rsidRPr="00D56C8F">
              <w:rPr>
                <w:sz w:val="28"/>
              </w:rPr>
              <w:t>№</w:t>
            </w:r>
            <w:r>
              <w:rPr>
                <w:sz w:val="28"/>
              </w:rPr>
              <w:t xml:space="preserve"> </w:t>
            </w:r>
          </w:p>
        </w:tc>
        <w:tc>
          <w:tcPr>
            <w:tcW w:w="3581" w:type="dxa"/>
            <w:shd w:val="clear" w:color="auto" w:fill="auto"/>
          </w:tcPr>
          <w:p w:rsidR="00D95BC7" w:rsidRPr="00D56C8F" w:rsidRDefault="00D95BC7" w:rsidP="001D67BD">
            <w:pPr>
              <w:tabs>
                <w:tab w:val="left" w:pos="720"/>
              </w:tabs>
              <w:spacing w:line="360" w:lineRule="auto"/>
              <w:jc w:val="center"/>
              <w:rPr>
                <w:sz w:val="28"/>
              </w:rPr>
            </w:pPr>
            <w:r>
              <w:rPr>
                <w:sz w:val="28"/>
              </w:rPr>
              <w:t>Характеристика шкалы</w:t>
            </w:r>
          </w:p>
        </w:tc>
        <w:tc>
          <w:tcPr>
            <w:tcW w:w="3285" w:type="dxa"/>
            <w:shd w:val="clear" w:color="auto" w:fill="auto"/>
          </w:tcPr>
          <w:p w:rsidR="00D95BC7" w:rsidRPr="00D56C8F" w:rsidRDefault="00B75841" w:rsidP="001D67BD">
            <w:pPr>
              <w:tabs>
                <w:tab w:val="left" w:pos="720"/>
              </w:tabs>
              <w:spacing w:line="360" w:lineRule="auto"/>
              <w:jc w:val="center"/>
              <w:rPr>
                <w:sz w:val="28"/>
              </w:rPr>
            </w:pPr>
            <w:r>
              <w:rPr>
                <w:sz w:val="28"/>
              </w:rPr>
              <w:t>Среднее значение</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1.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Внешний мотив</w:t>
            </w:r>
          </w:p>
        </w:tc>
        <w:tc>
          <w:tcPr>
            <w:tcW w:w="3285" w:type="dxa"/>
            <w:shd w:val="clear" w:color="auto" w:fill="auto"/>
          </w:tcPr>
          <w:p w:rsidR="00D95BC7" w:rsidRPr="007D3DC4" w:rsidRDefault="00BE2C61" w:rsidP="001D67BD">
            <w:pPr>
              <w:spacing w:line="360" w:lineRule="auto"/>
              <w:jc w:val="center"/>
              <w:rPr>
                <w:sz w:val="28"/>
                <w:szCs w:val="28"/>
              </w:rPr>
            </w:pPr>
            <w:r>
              <w:rPr>
                <w:sz w:val="28"/>
                <w:szCs w:val="28"/>
              </w:rPr>
              <w:t>0</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2.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Игровой мотив</w:t>
            </w:r>
          </w:p>
        </w:tc>
        <w:tc>
          <w:tcPr>
            <w:tcW w:w="3285" w:type="dxa"/>
            <w:shd w:val="clear" w:color="auto" w:fill="auto"/>
          </w:tcPr>
          <w:p w:rsidR="00D95BC7" w:rsidRPr="007D3DC4" w:rsidRDefault="00BE2C61" w:rsidP="001D67BD">
            <w:pPr>
              <w:spacing w:line="360" w:lineRule="auto"/>
              <w:jc w:val="center"/>
              <w:rPr>
                <w:sz w:val="28"/>
                <w:szCs w:val="28"/>
              </w:rPr>
            </w:pPr>
            <w:r>
              <w:rPr>
                <w:sz w:val="28"/>
                <w:szCs w:val="28"/>
              </w:rPr>
              <w:t>1,6</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3.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Получение отметки</w:t>
            </w:r>
          </w:p>
        </w:tc>
        <w:tc>
          <w:tcPr>
            <w:tcW w:w="3285" w:type="dxa"/>
            <w:shd w:val="clear" w:color="auto" w:fill="auto"/>
          </w:tcPr>
          <w:p w:rsidR="00D95BC7" w:rsidRPr="007D3DC4" w:rsidRDefault="00BE2C61" w:rsidP="001D67BD">
            <w:pPr>
              <w:spacing w:line="360" w:lineRule="auto"/>
              <w:jc w:val="center"/>
              <w:rPr>
                <w:sz w:val="28"/>
                <w:szCs w:val="28"/>
              </w:rPr>
            </w:pPr>
            <w:r>
              <w:rPr>
                <w:sz w:val="28"/>
                <w:szCs w:val="28"/>
              </w:rPr>
              <w:t>3,6</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4.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Позиционный мотив</w:t>
            </w:r>
          </w:p>
        </w:tc>
        <w:tc>
          <w:tcPr>
            <w:tcW w:w="3285" w:type="dxa"/>
            <w:shd w:val="clear" w:color="auto" w:fill="auto"/>
          </w:tcPr>
          <w:p w:rsidR="00D95BC7" w:rsidRPr="007D3DC4" w:rsidRDefault="00652A14" w:rsidP="001D67BD">
            <w:pPr>
              <w:spacing w:line="360" w:lineRule="auto"/>
              <w:jc w:val="center"/>
              <w:rPr>
                <w:sz w:val="28"/>
                <w:szCs w:val="28"/>
              </w:rPr>
            </w:pPr>
            <w:r>
              <w:rPr>
                <w:sz w:val="28"/>
                <w:szCs w:val="28"/>
              </w:rPr>
              <w:t>9</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5.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Социальный мотив</w:t>
            </w:r>
          </w:p>
        </w:tc>
        <w:tc>
          <w:tcPr>
            <w:tcW w:w="3285" w:type="dxa"/>
            <w:shd w:val="clear" w:color="auto" w:fill="auto"/>
          </w:tcPr>
          <w:p w:rsidR="00D95BC7" w:rsidRPr="007D3DC4" w:rsidRDefault="00BE2C61" w:rsidP="001D67BD">
            <w:pPr>
              <w:spacing w:line="360" w:lineRule="auto"/>
              <w:jc w:val="center"/>
              <w:rPr>
                <w:sz w:val="28"/>
                <w:szCs w:val="28"/>
              </w:rPr>
            </w:pPr>
            <w:r>
              <w:rPr>
                <w:sz w:val="28"/>
                <w:szCs w:val="28"/>
              </w:rPr>
              <w:t>4</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6.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Учебный мотив</w:t>
            </w:r>
          </w:p>
        </w:tc>
        <w:tc>
          <w:tcPr>
            <w:tcW w:w="3285" w:type="dxa"/>
            <w:shd w:val="clear" w:color="auto" w:fill="auto"/>
          </w:tcPr>
          <w:p w:rsidR="00D95BC7" w:rsidRPr="007D3DC4" w:rsidRDefault="00BE2C61" w:rsidP="001D67BD">
            <w:pPr>
              <w:spacing w:line="360" w:lineRule="auto"/>
              <w:jc w:val="center"/>
              <w:rPr>
                <w:sz w:val="28"/>
                <w:szCs w:val="28"/>
              </w:rPr>
            </w:pPr>
            <w:r>
              <w:rPr>
                <w:sz w:val="28"/>
                <w:szCs w:val="28"/>
              </w:rPr>
              <w:t>5</w:t>
            </w:r>
          </w:p>
        </w:tc>
      </w:tr>
      <w:tr w:rsidR="00F77AC7" w:rsidRPr="00D56C8F">
        <w:tc>
          <w:tcPr>
            <w:tcW w:w="65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7AC7" w:rsidRPr="007D3DC4" w:rsidRDefault="00F77AC7" w:rsidP="00830B5C">
            <w:pPr>
              <w:spacing w:line="360" w:lineRule="auto"/>
              <w:jc w:val="center"/>
              <w:rPr>
                <w:sz w:val="28"/>
                <w:szCs w:val="28"/>
              </w:rPr>
            </w:pPr>
            <w:r>
              <w:rPr>
                <w:color w:val="000000"/>
                <w:sz w:val="28"/>
                <w:szCs w:val="28"/>
              </w:rPr>
              <w:t>Сумма баллов итогового уровня мотивации</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F77AC7" w:rsidRPr="007D3DC4" w:rsidRDefault="00F77AC7" w:rsidP="00830B5C">
            <w:pPr>
              <w:spacing w:line="360" w:lineRule="auto"/>
              <w:jc w:val="center"/>
              <w:rPr>
                <w:sz w:val="28"/>
                <w:szCs w:val="28"/>
              </w:rPr>
            </w:pPr>
            <w:r>
              <w:rPr>
                <w:sz w:val="28"/>
                <w:szCs w:val="28"/>
              </w:rPr>
              <w:t>2</w:t>
            </w:r>
            <w:r w:rsidR="00652A14">
              <w:rPr>
                <w:sz w:val="28"/>
                <w:szCs w:val="28"/>
              </w:rPr>
              <w:t>3</w:t>
            </w:r>
            <w:r>
              <w:rPr>
                <w:sz w:val="28"/>
                <w:szCs w:val="28"/>
              </w:rPr>
              <w:t>,2</w:t>
            </w:r>
          </w:p>
        </w:tc>
      </w:tr>
    </w:tbl>
    <w:p w:rsidR="00D95BC7" w:rsidRDefault="00D95BC7" w:rsidP="005B6214">
      <w:pPr>
        <w:suppressAutoHyphens/>
        <w:spacing w:line="360" w:lineRule="auto"/>
        <w:ind w:firstLine="709"/>
        <w:jc w:val="both"/>
        <w:rPr>
          <w:sz w:val="28"/>
          <w:szCs w:val="28"/>
        </w:rPr>
      </w:pPr>
    </w:p>
    <w:p w:rsidR="00E27673" w:rsidRDefault="00E27673" w:rsidP="005B6214">
      <w:pPr>
        <w:suppressAutoHyphens/>
        <w:spacing w:line="360" w:lineRule="auto"/>
        <w:ind w:firstLine="709"/>
        <w:jc w:val="both"/>
        <w:rPr>
          <w:sz w:val="28"/>
          <w:szCs w:val="28"/>
        </w:rPr>
      </w:pPr>
      <w:r>
        <w:rPr>
          <w:sz w:val="28"/>
          <w:szCs w:val="28"/>
        </w:rPr>
        <w:t>Общая сумма баллов (23,2 баллов) говорит о том, что у мальчиков младшего школьного возраста проявляется ниже среднего уровень учебной мотивации.</w:t>
      </w:r>
      <w:r w:rsidR="00B54AFD" w:rsidRPr="00B54AFD">
        <w:rPr>
          <w:sz w:val="28"/>
          <w:szCs w:val="28"/>
        </w:rPr>
        <w:t xml:space="preserve"> </w:t>
      </w:r>
      <w:r w:rsidR="00B54AFD" w:rsidRPr="00BA20F3">
        <w:rPr>
          <w:sz w:val="28"/>
          <w:szCs w:val="28"/>
        </w:rPr>
        <w:t>Такие дети достаточно успешно чувствуют себя на школьной скамье,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r w:rsidR="00B54AFD" w:rsidRPr="00BA20F3">
        <w:rPr>
          <w:sz w:val="28"/>
          <w:szCs w:val="28"/>
          <w:shd w:val="clear" w:color="auto" w:fill="FBFBFB"/>
        </w:rPr>
        <w:t xml:space="preserve"> Они посещают занятия неохотно, испытывают трудности в познавательной </w:t>
      </w:r>
      <w:r w:rsidR="00B54AFD" w:rsidRPr="00BA20F3">
        <w:rPr>
          <w:sz w:val="28"/>
          <w:szCs w:val="28"/>
          <w:shd w:val="clear" w:color="auto" w:fill="FBFBFB"/>
        </w:rPr>
        <w:lastRenderedPageBreak/>
        <w:t>деятельности, испытывают затруднения в социально-психологической дезадаптации.</w:t>
      </w:r>
    </w:p>
    <w:p w:rsidR="00D95BC7" w:rsidRDefault="00D95BC7" w:rsidP="00D95BC7">
      <w:pPr>
        <w:tabs>
          <w:tab w:val="left" w:pos="720"/>
        </w:tabs>
        <w:spacing w:line="360" w:lineRule="auto"/>
        <w:ind w:firstLine="720"/>
        <w:jc w:val="right"/>
        <w:rPr>
          <w:sz w:val="28"/>
          <w:szCs w:val="28"/>
        </w:rPr>
      </w:pPr>
      <w:r>
        <w:rPr>
          <w:sz w:val="28"/>
          <w:szCs w:val="28"/>
        </w:rPr>
        <w:t xml:space="preserve">Таблица </w:t>
      </w:r>
      <w:r w:rsidR="008B0A8A">
        <w:rPr>
          <w:sz w:val="28"/>
          <w:szCs w:val="28"/>
        </w:rPr>
        <w:t>6</w:t>
      </w:r>
    </w:p>
    <w:p w:rsidR="00D95BC7" w:rsidRPr="00DF61A0" w:rsidRDefault="00D95BC7" w:rsidP="00D95BC7">
      <w:pPr>
        <w:tabs>
          <w:tab w:val="left" w:pos="720"/>
        </w:tabs>
        <w:spacing w:line="360" w:lineRule="auto"/>
        <w:ind w:firstLine="720"/>
        <w:jc w:val="right"/>
        <w:rPr>
          <w:sz w:val="28"/>
          <w:szCs w:val="28"/>
        </w:rPr>
      </w:pPr>
      <w:r w:rsidRPr="00DF61A0">
        <w:rPr>
          <w:sz w:val="28"/>
          <w:szCs w:val="28"/>
        </w:rPr>
        <w:t xml:space="preserve">Средние показатели </w:t>
      </w:r>
      <w:r>
        <w:rPr>
          <w:sz w:val="28"/>
          <w:szCs w:val="28"/>
        </w:rPr>
        <w:t>учебной мотивации 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81"/>
        <w:gridCol w:w="3285"/>
      </w:tblGrid>
      <w:tr w:rsidR="00D95BC7" w:rsidRPr="00D56C8F">
        <w:tc>
          <w:tcPr>
            <w:tcW w:w="2988" w:type="dxa"/>
            <w:shd w:val="clear" w:color="auto" w:fill="auto"/>
          </w:tcPr>
          <w:p w:rsidR="00D95BC7" w:rsidRPr="00D56C8F" w:rsidRDefault="00D95BC7" w:rsidP="001D67BD">
            <w:pPr>
              <w:tabs>
                <w:tab w:val="left" w:pos="720"/>
              </w:tabs>
              <w:spacing w:line="360" w:lineRule="auto"/>
              <w:jc w:val="center"/>
              <w:rPr>
                <w:sz w:val="28"/>
              </w:rPr>
            </w:pPr>
            <w:r w:rsidRPr="00D56C8F">
              <w:rPr>
                <w:sz w:val="28"/>
              </w:rPr>
              <w:t>№</w:t>
            </w:r>
            <w:r>
              <w:rPr>
                <w:sz w:val="28"/>
              </w:rPr>
              <w:t xml:space="preserve"> </w:t>
            </w:r>
          </w:p>
        </w:tc>
        <w:tc>
          <w:tcPr>
            <w:tcW w:w="3581" w:type="dxa"/>
            <w:shd w:val="clear" w:color="auto" w:fill="auto"/>
          </w:tcPr>
          <w:p w:rsidR="00D95BC7" w:rsidRPr="00D56C8F" w:rsidRDefault="00D95BC7" w:rsidP="001D67BD">
            <w:pPr>
              <w:tabs>
                <w:tab w:val="left" w:pos="720"/>
              </w:tabs>
              <w:spacing w:line="360" w:lineRule="auto"/>
              <w:jc w:val="center"/>
              <w:rPr>
                <w:sz w:val="28"/>
              </w:rPr>
            </w:pPr>
            <w:r>
              <w:rPr>
                <w:sz w:val="28"/>
              </w:rPr>
              <w:t>Характеристика шкалы</w:t>
            </w:r>
          </w:p>
        </w:tc>
        <w:tc>
          <w:tcPr>
            <w:tcW w:w="3285" w:type="dxa"/>
            <w:shd w:val="clear" w:color="auto" w:fill="auto"/>
          </w:tcPr>
          <w:p w:rsidR="00D95BC7" w:rsidRPr="00D56C8F" w:rsidRDefault="00B75841" w:rsidP="001D67BD">
            <w:pPr>
              <w:tabs>
                <w:tab w:val="left" w:pos="720"/>
              </w:tabs>
              <w:spacing w:line="360" w:lineRule="auto"/>
              <w:jc w:val="center"/>
              <w:rPr>
                <w:sz w:val="28"/>
              </w:rPr>
            </w:pPr>
            <w:r>
              <w:rPr>
                <w:sz w:val="28"/>
              </w:rPr>
              <w:t>Среднее значение</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1.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Внешний мотив</w:t>
            </w:r>
          </w:p>
        </w:tc>
        <w:tc>
          <w:tcPr>
            <w:tcW w:w="3285" w:type="dxa"/>
            <w:shd w:val="clear" w:color="auto" w:fill="auto"/>
          </w:tcPr>
          <w:p w:rsidR="00D95BC7" w:rsidRPr="007D3DC4" w:rsidRDefault="00B75841" w:rsidP="001D67BD">
            <w:pPr>
              <w:spacing w:line="360" w:lineRule="auto"/>
              <w:jc w:val="center"/>
              <w:rPr>
                <w:sz w:val="28"/>
                <w:szCs w:val="28"/>
              </w:rPr>
            </w:pPr>
            <w:r>
              <w:rPr>
                <w:sz w:val="28"/>
                <w:szCs w:val="28"/>
              </w:rPr>
              <w:t>0,2</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2.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Игровой мотив</w:t>
            </w:r>
          </w:p>
        </w:tc>
        <w:tc>
          <w:tcPr>
            <w:tcW w:w="3285" w:type="dxa"/>
            <w:shd w:val="clear" w:color="auto" w:fill="auto"/>
          </w:tcPr>
          <w:p w:rsidR="00D95BC7" w:rsidRPr="007D3DC4" w:rsidRDefault="00B75841" w:rsidP="001D67BD">
            <w:pPr>
              <w:spacing w:line="360" w:lineRule="auto"/>
              <w:jc w:val="center"/>
              <w:rPr>
                <w:sz w:val="28"/>
                <w:szCs w:val="28"/>
              </w:rPr>
            </w:pPr>
            <w:r>
              <w:rPr>
                <w:sz w:val="28"/>
                <w:szCs w:val="28"/>
              </w:rPr>
              <w:t>1,</w:t>
            </w:r>
            <w:r w:rsidR="00BE2C61">
              <w:rPr>
                <w:sz w:val="28"/>
                <w:szCs w:val="28"/>
              </w:rPr>
              <w:t>2</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3.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Получение отметки</w:t>
            </w:r>
          </w:p>
        </w:tc>
        <w:tc>
          <w:tcPr>
            <w:tcW w:w="3285" w:type="dxa"/>
            <w:shd w:val="clear" w:color="auto" w:fill="auto"/>
          </w:tcPr>
          <w:p w:rsidR="00D95BC7" w:rsidRPr="007D3DC4" w:rsidRDefault="00652A14" w:rsidP="001D67BD">
            <w:pPr>
              <w:spacing w:line="360" w:lineRule="auto"/>
              <w:jc w:val="center"/>
              <w:rPr>
                <w:sz w:val="28"/>
                <w:szCs w:val="28"/>
              </w:rPr>
            </w:pPr>
            <w:r>
              <w:rPr>
                <w:sz w:val="28"/>
                <w:szCs w:val="28"/>
              </w:rPr>
              <w:t>2</w:t>
            </w:r>
            <w:r w:rsidR="00B75841">
              <w:rPr>
                <w:sz w:val="28"/>
                <w:szCs w:val="28"/>
              </w:rPr>
              <w:t>,2</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4.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Позиционный мотив</w:t>
            </w:r>
          </w:p>
        </w:tc>
        <w:tc>
          <w:tcPr>
            <w:tcW w:w="3285" w:type="dxa"/>
            <w:shd w:val="clear" w:color="auto" w:fill="auto"/>
          </w:tcPr>
          <w:p w:rsidR="00D95BC7" w:rsidRPr="007D3DC4" w:rsidRDefault="00652A14" w:rsidP="001D67BD">
            <w:pPr>
              <w:spacing w:line="360" w:lineRule="auto"/>
              <w:jc w:val="center"/>
              <w:rPr>
                <w:sz w:val="28"/>
                <w:szCs w:val="28"/>
              </w:rPr>
            </w:pPr>
            <w:r>
              <w:rPr>
                <w:sz w:val="28"/>
                <w:szCs w:val="28"/>
              </w:rPr>
              <w:t>8</w:t>
            </w:r>
            <w:r w:rsidR="00B75841">
              <w:rPr>
                <w:sz w:val="28"/>
                <w:szCs w:val="28"/>
              </w:rPr>
              <w:t>,4</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5.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Социальный мотив</w:t>
            </w:r>
          </w:p>
        </w:tc>
        <w:tc>
          <w:tcPr>
            <w:tcW w:w="3285" w:type="dxa"/>
            <w:shd w:val="clear" w:color="auto" w:fill="auto"/>
          </w:tcPr>
          <w:p w:rsidR="00D95BC7" w:rsidRPr="007D3DC4" w:rsidRDefault="00652A14" w:rsidP="001D67BD">
            <w:pPr>
              <w:spacing w:line="360" w:lineRule="auto"/>
              <w:jc w:val="center"/>
              <w:rPr>
                <w:sz w:val="28"/>
                <w:szCs w:val="28"/>
              </w:rPr>
            </w:pPr>
            <w:r>
              <w:rPr>
                <w:sz w:val="28"/>
                <w:szCs w:val="28"/>
              </w:rPr>
              <w:t>8</w:t>
            </w:r>
            <w:r w:rsidR="00B75841">
              <w:rPr>
                <w:sz w:val="28"/>
                <w:szCs w:val="28"/>
              </w:rPr>
              <w:t>,2</w:t>
            </w:r>
          </w:p>
        </w:tc>
      </w:tr>
      <w:tr w:rsidR="00D95BC7" w:rsidRPr="00D56C8F">
        <w:tc>
          <w:tcPr>
            <w:tcW w:w="2988" w:type="dxa"/>
            <w:shd w:val="clear" w:color="auto" w:fill="auto"/>
            <w:vAlign w:val="bottom"/>
          </w:tcPr>
          <w:p w:rsidR="00D95BC7" w:rsidRPr="00D56C8F" w:rsidRDefault="00D95BC7" w:rsidP="001D67BD">
            <w:pPr>
              <w:spacing w:line="360" w:lineRule="auto"/>
              <w:jc w:val="center"/>
              <w:rPr>
                <w:color w:val="000000"/>
                <w:sz w:val="28"/>
                <w:szCs w:val="28"/>
              </w:rPr>
            </w:pPr>
            <w:r w:rsidRPr="00D56C8F">
              <w:rPr>
                <w:color w:val="000000"/>
                <w:sz w:val="28"/>
                <w:szCs w:val="28"/>
              </w:rPr>
              <w:t xml:space="preserve">6. </w:t>
            </w:r>
          </w:p>
        </w:tc>
        <w:tc>
          <w:tcPr>
            <w:tcW w:w="3581" w:type="dxa"/>
            <w:shd w:val="clear" w:color="auto" w:fill="auto"/>
          </w:tcPr>
          <w:p w:rsidR="00D95BC7" w:rsidRPr="007D3DC4" w:rsidRDefault="00D95BC7" w:rsidP="001D67BD">
            <w:pPr>
              <w:spacing w:line="360" w:lineRule="auto"/>
              <w:jc w:val="center"/>
              <w:rPr>
                <w:sz w:val="28"/>
                <w:szCs w:val="28"/>
              </w:rPr>
            </w:pPr>
            <w:r>
              <w:rPr>
                <w:sz w:val="28"/>
                <w:szCs w:val="28"/>
              </w:rPr>
              <w:t>Учебный мотив</w:t>
            </w:r>
          </w:p>
        </w:tc>
        <w:tc>
          <w:tcPr>
            <w:tcW w:w="3285" w:type="dxa"/>
            <w:shd w:val="clear" w:color="auto" w:fill="auto"/>
          </w:tcPr>
          <w:p w:rsidR="00D95BC7" w:rsidRPr="007D3DC4" w:rsidRDefault="00F77AC7" w:rsidP="001D67BD">
            <w:pPr>
              <w:spacing w:line="360" w:lineRule="auto"/>
              <w:jc w:val="center"/>
              <w:rPr>
                <w:sz w:val="28"/>
                <w:szCs w:val="28"/>
              </w:rPr>
            </w:pPr>
            <w:r>
              <w:rPr>
                <w:sz w:val="28"/>
                <w:szCs w:val="28"/>
              </w:rPr>
              <w:t>10,1</w:t>
            </w:r>
          </w:p>
        </w:tc>
      </w:tr>
      <w:tr w:rsidR="00F77AC7" w:rsidRPr="00D56C8F">
        <w:tc>
          <w:tcPr>
            <w:tcW w:w="65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7AC7" w:rsidRPr="007D3DC4" w:rsidRDefault="00F77AC7" w:rsidP="00830B5C">
            <w:pPr>
              <w:spacing w:line="360" w:lineRule="auto"/>
              <w:jc w:val="center"/>
              <w:rPr>
                <w:sz w:val="28"/>
                <w:szCs w:val="28"/>
              </w:rPr>
            </w:pPr>
            <w:r>
              <w:rPr>
                <w:color w:val="000000"/>
                <w:sz w:val="28"/>
                <w:szCs w:val="28"/>
              </w:rPr>
              <w:t>Сумма баллов итогового уровня мотивации</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F77AC7" w:rsidRPr="007D3DC4" w:rsidRDefault="0051148E" w:rsidP="00830B5C">
            <w:pPr>
              <w:spacing w:line="360" w:lineRule="auto"/>
              <w:jc w:val="center"/>
              <w:rPr>
                <w:sz w:val="28"/>
                <w:szCs w:val="28"/>
              </w:rPr>
            </w:pPr>
            <w:r>
              <w:rPr>
                <w:sz w:val="28"/>
                <w:szCs w:val="28"/>
              </w:rPr>
              <w:t>3</w:t>
            </w:r>
            <w:r w:rsidR="00652A14">
              <w:rPr>
                <w:sz w:val="28"/>
                <w:szCs w:val="28"/>
              </w:rPr>
              <w:t>0</w:t>
            </w:r>
            <w:r w:rsidR="00F77AC7">
              <w:rPr>
                <w:sz w:val="28"/>
                <w:szCs w:val="28"/>
              </w:rPr>
              <w:t>,</w:t>
            </w:r>
            <w:r w:rsidR="00BE2C61">
              <w:rPr>
                <w:sz w:val="28"/>
                <w:szCs w:val="28"/>
              </w:rPr>
              <w:t>3</w:t>
            </w:r>
          </w:p>
        </w:tc>
      </w:tr>
    </w:tbl>
    <w:p w:rsidR="00D95BC7" w:rsidRDefault="00D95BC7" w:rsidP="00D95BC7">
      <w:pPr>
        <w:suppressAutoHyphens/>
        <w:spacing w:line="360" w:lineRule="auto"/>
        <w:ind w:firstLine="709"/>
        <w:jc w:val="both"/>
        <w:rPr>
          <w:sz w:val="28"/>
          <w:szCs w:val="28"/>
        </w:rPr>
      </w:pPr>
    </w:p>
    <w:p w:rsidR="00B54AFD" w:rsidRDefault="00E27673" w:rsidP="005B6214">
      <w:pPr>
        <w:suppressAutoHyphens/>
        <w:spacing w:line="360" w:lineRule="auto"/>
        <w:ind w:firstLine="709"/>
        <w:jc w:val="both"/>
        <w:rPr>
          <w:sz w:val="28"/>
          <w:szCs w:val="28"/>
          <w:shd w:val="clear" w:color="auto" w:fill="FBFBFB"/>
        </w:rPr>
      </w:pPr>
      <w:r>
        <w:rPr>
          <w:sz w:val="28"/>
          <w:szCs w:val="28"/>
        </w:rPr>
        <w:t>Из результатов, представленных в таблице 6, следует отметить, что у девочек младшего школьного возраста преобладает средний уровень учебной мотивации</w:t>
      </w:r>
      <w:r w:rsidR="00D1050C">
        <w:rPr>
          <w:sz w:val="28"/>
          <w:szCs w:val="28"/>
        </w:rPr>
        <w:t xml:space="preserve"> (30,3 баллов)</w:t>
      </w:r>
      <w:r>
        <w:rPr>
          <w:sz w:val="28"/>
          <w:szCs w:val="28"/>
        </w:rPr>
        <w:t>.</w:t>
      </w:r>
      <w:r w:rsidR="00B54AFD">
        <w:rPr>
          <w:sz w:val="28"/>
          <w:szCs w:val="28"/>
        </w:rPr>
        <w:t xml:space="preserve"> </w:t>
      </w:r>
      <w:r w:rsidR="00B54AFD" w:rsidRPr="00BA20F3">
        <w:rPr>
          <w:sz w:val="28"/>
          <w:szCs w:val="28"/>
        </w:rPr>
        <w:t xml:space="preserve">Данные показатели имеют большинство </w:t>
      </w:r>
      <w:r w:rsidR="00876F70">
        <w:rPr>
          <w:sz w:val="28"/>
          <w:szCs w:val="28"/>
        </w:rPr>
        <w:t>девочек</w:t>
      </w:r>
      <w:r w:rsidR="00B54AFD" w:rsidRPr="00BA20F3">
        <w:rPr>
          <w:sz w:val="28"/>
          <w:szCs w:val="28"/>
        </w:rPr>
        <w:t xml:space="preserve">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 </w:t>
      </w:r>
      <w:r w:rsidR="00B54AFD" w:rsidRPr="00BA20F3">
        <w:rPr>
          <w:sz w:val="28"/>
          <w:szCs w:val="28"/>
          <w:shd w:val="clear" w:color="auto" w:fill="FBFBFB"/>
        </w:rPr>
        <w:t xml:space="preserve">Школа привлекает их больше внеучебными сторонами. Они достаточно комфортно  чувствуют себя в школе, однако чаще их привлекает дополнительная возможность пообщаться с друзьями. </w:t>
      </w:r>
    </w:p>
    <w:p w:rsidR="00246A7C" w:rsidRPr="004531DC" w:rsidRDefault="00246A7C" w:rsidP="005B6214">
      <w:pPr>
        <w:suppressAutoHyphens/>
        <w:spacing w:line="360" w:lineRule="auto"/>
        <w:ind w:firstLine="709"/>
        <w:jc w:val="both"/>
        <w:rPr>
          <w:sz w:val="28"/>
          <w:szCs w:val="28"/>
        </w:rPr>
      </w:pPr>
      <w:r w:rsidRPr="004531DC">
        <w:rPr>
          <w:sz w:val="28"/>
          <w:szCs w:val="28"/>
        </w:rPr>
        <w:t xml:space="preserve">Также мы предположили, что у </w:t>
      </w:r>
      <w:r>
        <w:rPr>
          <w:sz w:val="28"/>
          <w:szCs w:val="28"/>
        </w:rPr>
        <w:t xml:space="preserve">мальчиков и девочек </w:t>
      </w:r>
      <w:r w:rsidR="00793AF0">
        <w:rPr>
          <w:sz w:val="28"/>
          <w:szCs w:val="28"/>
        </w:rPr>
        <w:t>младшего школьного</w:t>
      </w:r>
      <w:r>
        <w:rPr>
          <w:sz w:val="28"/>
          <w:szCs w:val="28"/>
        </w:rPr>
        <w:t xml:space="preserve"> возраста</w:t>
      </w:r>
      <w:r w:rsidRPr="004531DC">
        <w:rPr>
          <w:sz w:val="28"/>
          <w:szCs w:val="28"/>
        </w:rPr>
        <w:t xml:space="preserve"> могут быть различные показатели </w:t>
      </w:r>
      <w:r w:rsidR="00793AF0">
        <w:rPr>
          <w:sz w:val="28"/>
          <w:szCs w:val="28"/>
        </w:rPr>
        <w:t>успеваемости и учебной мотивации</w:t>
      </w:r>
      <w:r w:rsidRPr="004531DC">
        <w:rPr>
          <w:sz w:val="28"/>
          <w:szCs w:val="28"/>
        </w:rPr>
        <w:t>. Для проверки данного предположения мы условно разделили общую выборк</w:t>
      </w:r>
      <w:r>
        <w:rPr>
          <w:sz w:val="28"/>
          <w:szCs w:val="28"/>
        </w:rPr>
        <w:t xml:space="preserve">у </w:t>
      </w:r>
      <w:r w:rsidR="00D80CBB">
        <w:rPr>
          <w:sz w:val="28"/>
          <w:szCs w:val="28"/>
        </w:rPr>
        <w:t>испытуемых</w:t>
      </w:r>
      <w:r>
        <w:rPr>
          <w:sz w:val="28"/>
          <w:szCs w:val="28"/>
        </w:rPr>
        <w:t xml:space="preserve">: </w:t>
      </w:r>
      <w:r w:rsidRPr="004531DC">
        <w:rPr>
          <w:sz w:val="28"/>
          <w:szCs w:val="28"/>
        </w:rPr>
        <w:t>на мужскую и женскую подгруппы общей выборки, соответственно, дифференцировав таблицу общей выборки тестируемых по половому признаку.</w:t>
      </w:r>
    </w:p>
    <w:p w:rsidR="00AA12E7" w:rsidRPr="00793AF0" w:rsidRDefault="0061172C" w:rsidP="00FD65B4">
      <w:pPr>
        <w:spacing w:line="360" w:lineRule="auto"/>
        <w:ind w:firstLine="720"/>
        <w:jc w:val="both"/>
        <w:rPr>
          <w:sz w:val="28"/>
          <w:szCs w:val="28"/>
        </w:rPr>
      </w:pPr>
      <w:r>
        <w:rPr>
          <w:sz w:val="28"/>
          <w:szCs w:val="28"/>
        </w:rPr>
        <w:lastRenderedPageBreak/>
        <w:t xml:space="preserve">С помощью </w:t>
      </w:r>
      <w:r>
        <w:rPr>
          <w:sz w:val="28"/>
          <w:szCs w:val="28"/>
          <w:lang w:val="en-US"/>
        </w:rPr>
        <w:t>t</w:t>
      </w:r>
      <w:r>
        <w:rPr>
          <w:sz w:val="28"/>
          <w:szCs w:val="28"/>
        </w:rPr>
        <w:t xml:space="preserve">-критерия Стьюдента была определена значимость различий между </w:t>
      </w:r>
      <w:r w:rsidR="00595874">
        <w:rPr>
          <w:sz w:val="28"/>
          <w:szCs w:val="28"/>
        </w:rPr>
        <w:t xml:space="preserve">двумя выборками </w:t>
      </w:r>
      <w:r w:rsidR="00793AF0">
        <w:rPr>
          <w:sz w:val="28"/>
          <w:szCs w:val="28"/>
        </w:rPr>
        <w:t>младших школьников</w:t>
      </w:r>
      <w:r>
        <w:rPr>
          <w:sz w:val="28"/>
          <w:szCs w:val="28"/>
        </w:rPr>
        <w:t xml:space="preserve">. Результаты представлены в таблице </w:t>
      </w:r>
      <w:r w:rsidR="00793AF0">
        <w:rPr>
          <w:sz w:val="28"/>
          <w:szCs w:val="28"/>
        </w:rPr>
        <w:t>7</w:t>
      </w:r>
      <w:r>
        <w:rPr>
          <w:sz w:val="28"/>
          <w:szCs w:val="28"/>
        </w:rPr>
        <w:t>.</w:t>
      </w:r>
    </w:p>
    <w:p w:rsidR="0061172C" w:rsidRPr="00B47497" w:rsidRDefault="00631A08" w:rsidP="005B6214">
      <w:pPr>
        <w:spacing w:line="360" w:lineRule="auto"/>
        <w:jc w:val="right"/>
        <w:rPr>
          <w:sz w:val="28"/>
          <w:szCs w:val="28"/>
        </w:rPr>
      </w:pPr>
      <w:r>
        <w:rPr>
          <w:sz w:val="28"/>
          <w:szCs w:val="28"/>
        </w:rPr>
        <w:t xml:space="preserve">Таблица </w:t>
      </w:r>
      <w:r w:rsidR="00793AF0">
        <w:rPr>
          <w:sz w:val="28"/>
          <w:szCs w:val="28"/>
        </w:rPr>
        <w:t>7</w:t>
      </w:r>
    </w:p>
    <w:p w:rsidR="0061172C" w:rsidRDefault="0061172C" w:rsidP="00793AF0">
      <w:pPr>
        <w:spacing w:line="360" w:lineRule="auto"/>
        <w:jc w:val="right"/>
        <w:rPr>
          <w:sz w:val="28"/>
          <w:szCs w:val="28"/>
        </w:rPr>
      </w:pPr>
      <w:r w:rsidRPr="00B47497">
        <w:rPr>
          <w:sz w:val="28"/>
          <w:szCs w:val="28"/>
        </w:rPr>
        <w:t xml:space="preserve"> Сравнительный анализ </w:t>
      </w:r>
      <w:r w:rsidR="00793AF0">
        <w:rPr>
          <w:sz w:val="28"/>
          <w:szCs w:val="28"/>
        </w:rPr>
        <w:t>успеваемости мальчиков и девочек младшего школьного возраста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6"/>
        <w:gridCol w:w="1502"/>
        <w:gridCol w:w="1440"/>
        <w:gridCol w:w="1725"/>
      </w:tblGrid>
      <w:tr w:rsidR="0061172C" w:rsidRPr="007D3DC4">
        <w:trPr>
          <w:jc w:val="center"/>
        </w:trPr>
        <w:tc>
          <w:tcPr>
            <w:tcW w:w="648" w:type="dxa"/>
            <w:shd w:val="clear" w:color="auto" w:fill="auto"/>
          </w:tcPr>
          <w:p w:rsidR="0061172C" w:rsidRPr="007D3DC4" w:rsidRDefault="0061172C" w:rsidP="005B6214">
            <w:pPr>
              <w:spacing w:line="360" w:lineRule="auto"/>
              <w:jc w:val="both"/>
              <w:rPr>
                <w:sz w:val="28"/>
                <w:szCs w:val="28"/>
              </w:rPr>
            </w:pPr>
            <w:r w:rsidRPr="007D3DC4">
              <w:rPr>
                <w:sz w:val="28"/>
                <w:szCs w:val="28"/>
              </w:rPr>
              <w:t>№</w:t>
            </w:r>
          </w:p>
        </w:tc>
        <w:tc>
          <w:tcPr>
            <w:tcW w:w="4136" w:type="dxa"/>
            <w:shd w:val="clear" w:color="auto" w:fill="auto"/>
          </w:tcPr>
          <w:p w:rsidR="0061172C" w:rsidRPr="007D3DC4" w:rsidRDefault="0061172C" w:rsidP="005B6214">
            <w:pPr>
              <w:spacing w:line="360" w:lineRule="auto"/>
              <w:jc w:val="center"/>
              <w:rPr>
                <w:sz w:val="28"/>
                <w:szCs w:val="28"/>
              </w:rPr>
            </w:pPr>
            <w:r>
              <w:rPr>
                <w:sz w:val="28"/>
                <w:szCs w:val="28"/>
              </w:rPr>
              <w:t>Шкалы</w:t>
            </w:r>
          </w:p>
        </w:tc>
        <w:tc>
          <w:tcPr>
            <w:tcW w:w="1502" w:type="dxa"/>
            <w:shd w:val="clear" w:color="auto" w:fill="auto"/>
          </w:tcPr>
          <w:p w:rsidR="0061172C" w:rsidRPr="007D3DC4" w:rsidRDefault="0061172C" w:rsidP="005B6214">
            <w:pPr>
              <w:spacing w:line="360" w:lineRule="auto"/>
              <w:jc w:val="center"/>
              <w:rPr>
                <w:sz w:val="28"/>
                <w:szCs w:val="28"/>
              </w:rPr>
            </w:pPr>
          </w:p>
          <w:p w:rsidR="0061172C" w:rsidRPr="007D3DC4" w:rsidRDefault="0061172C" w:rsidP="005B6214">
            <w:pPr>
              <w:spacing w:line="360" w:lineRule="auto"/>
              <w:jc w:val="center"/>
              <w:rPr>
                <w:sz w:val="28"/>
                <w:szCs w:val="28"/>
              </w:rPr>
            </w:pPr>
            <w:r>
              <w:rPr>
                <w:sz w:val="28"/>
                <w:szCs w:val="28"/>
              </w:rPr>
              <w:t>Мальчики</w:t>
            </w:r>
          </w:p>
        </w:tc>
        <w:tc>
          <w:tcPr>
            <w:tcW w:w="1440" w:type="dxa"/>
            <w:shd w:val="clear" w:color="auto" w:fill="auto"/>
          </w:tcPr>
          <w:p w:rsidR="0061172C" w:rsidRPr="007D3DC4" w:rsidRDefault="0061172C" w:rsidP="005B6214">
            <w:pPr>
              <w:spacing w:line="360" w:lineRule="auto"/>
              <w:jc w:val="center"/>
              <w:rPr>
                <w:sz w:val="28"/>
                <w:szCs w:val="28"/>
              </w:rPr>
            </w:pPr>
          </w:p>
          <w:p w:rsidR="0061172C" w:rsidRPr="007D3DC4" w:rsidRDefault="0061172C" w:rsidP="005B6214">
            <w:pPr>
              <w:spacing w:line="360" w:lineRule="auto"/>
              <w:jc w:val="center"/>
              <w:rPr>
                <w:sz w:val="28"/>
                <w:szCs w:val="28"/>
              </w:rPr>
            </w:pPr>
            <w:r>
              <w:rPr>
                <w:sz w:val="28"/>
                <w:szCs w:val="28"/>
              </w:rPr>
              <w:t>Девочки</w:t>
            </w:r>
          </w:p>
        </w:tc>
        <w:tc>
          <w:tcPr>
            <w:tcW w:w="1725" w:type="dxa"/>
            <w:shd w:val="clear" w:color="auto" w:fill="auto"/>
          </w:tcPr>
          <w:p w:rsidR="0061172C" w:rsidRPr="007D3DC4" w:rsidRDefault="00B331E5" w:rsidP="005B6214">
            <w:pPr>
              <w:spacing w:line="360" w:lineRule="auto"/>
              <w:jc w:val="center"/>
              <w:rPr>
                <w:sz w:val="28"/>
                <w:szCs w:val="28"/>
              </w:rPr>
            </w:pPr>
            <w:r>
              <w:rPr>
                <w:sz w:val="28"/>
                <w:szCs w:val="28"/>
              </w:rPr>
              <w:t>Уровень значимости различий</w:t>
            </w:r>
          </w:p>
        </w:tc>
      </w:tr>
      <w:tr w:rsidR="00892F16" w:rsidRPr="007D3DC4">
        <w:trPr>
          <w:jc w:val="center"/>
        </w:trPr>
        <w:tc>
          <w:tcPr>
            <w:tcW w:w="648" w:type="dxa"/>
            <w:shd w:val="clear" w:color="auto" w:fill="auto"/>
          </w:tcPr>
          <w:p w:rsidR="00892F16" w:rsidRPr="007D3DC4" w:rsidRDefault="00892F16" w:rsidP="005B6214">
            <w:pPr>
              <w:spacing w:line="360" w:lineRule="auto"/>
              <w:jc w:val="both"/>
              <w:rPr>
                <w:sz w:val="28"/>
                <w:szCs w:val="28"/>
              </w:rPr>
            </w:pPr>
            <w:r w:rsidRPr="007D3DC4">
              <w:rPr>
                <w:sz w:val="28"/>
                <w:szCs w:val="28"/>
              </w:rPr>
              <w:t>1.</w:t>
            </w:r>
          </w:p>
        </w:tc>
        <w:tc>
          <w:tcPr>
            <w:tcW w:w="4136" w:type="dxa"/>
            <w:shd w:val="clear" w:color="auto" w:fill="auto"/>
          </w:tcPr>
          <w:p w:rsidR="00892F16" w:rsidRPr="007D3DC4" w:rsidRDefault="00892F16" w:rsidP="001D67BD">
            <w:pPr>
              <w:spacing w:line="360" w:lineRule="auto"/>
              <w:jc w:val="center"/>
              <w:rPr>
                <w:sz w:val="28"/>
                <w:szCs w:val="28"/>
              </w:rPr>
            </w:pPr>
            <w:r>
              <w:rPr>
                <w:sz w:val="28"/>
                <w:szCs w:val="28"/>
              </w:rPr>
              <w:t>Чтение</w:t>
            </w:r>
          </w:p>
        </w:tc>
        <w:tc>
          <w:tcPr>
            <w:tcW w:w="1502" w:type="dxa"/>
            <w:shd w:val="clear" w:color="auto" w:fill="auto"/>
          </w:tcPr>
          <w:p w:rsidR="00892F16" w:rsidRPr="007D3DC4" w:rsidRDefault="00892F16" w:rsidP="00830B5C">
            <w:pPr>
              <w:spacing w:line="360" w:lineRule="auto"/>
              <w:jc w:val="center"/>
              <w:rPr>
                <w:sz w:val="28"/>
                <w:szCs w:val="28"/>
              </w:rPr>
            </w:pPr>
            <w:r>
              <w:rPr>
                <w:sz w:val="28"/>
                <w:szCs w:val="28"/>
              </w:rPr>
              <w:t>4,2</w:t>
            </w:r>
          </w:p>
        </w:tc>
        <w:tc>
          <w:tcPr>
            <w:tcW w:w="1440" w:type="dxa"/>
            <w:shd w:val="clear" w:color="auto" w:fill="auto"/>
          </w:tcPr>
          <w:p w:rsidR="00892F16" w:rsidRPr="007D3DC4" w:rsidRDefault="00892F16" w:rsidP="005B6214">
            <w:pPr>
              <w:spacing w:line="360" w:lineRule="auto"/>
              <w:jc w:val="center"/>
              <w:rPr>
                <w:sz w:val="28"/>
                <w:szCs w:val="28"/>
              </w:rPr>
            </w:pPr>
            <w:r>
              <w:rPr>
                <w:sz w:val="28"/>
                <w:szCs w:val="28"/>
              </w:rPr>
              <w:t>4,7</w:t>
            </w:r>
          </w:p>
        </w:tc>
        <w:tc>
          <w:tcPr>
            <w:tcW w:w="1725" w:type="dxa"/>
            <w:shd w:val="clear" w:color="auto" w:fill="auto"/>
          </w:tcPr>
          <w:p w:rsidR="00892F16" w:rsidRPr="007D3DC4" w:rsidRDefault="00892F16" w:rsidP="005B6214">
            <w:pPr>
              <w:spacing w:line="360" w:lineRule="auto"/>
              <w:jc w:val="center"/>
              <w:rPr>
                <w:sz w:val="28"/>
                <w:szCs w:val="28"/>
              </w:rPr>
            </w:pPr>
            <w:r>
              <w:rPr>
                <w:sz w:val="28"/>
                <w:szCs w:val="28"/>
              </w:rPr>
              <w:t>–</w:t>
            </w:r>
          </w:p>
        </w:tc>
      </w:tr>
      <w:tr w:rsidR="00892F16" w:rsidRPr="007D3DC4">
        <w:trPr>
          <w:jc w:val="center"/>
        </w:trPr>
        <w:tc>
          <w:tcPr>
            <w:tcW w:w="648" w:type="dxa"/>
            <w:shd w:val="clear" w:color="auto" w:fill="auto"/>
          </w:tcPr>
          <w:p w:rsidR="00892F16" w:rsidRPr="007D3DC4" w:rsidRDefault="00892F16" w:rsidP="005B6214">
            <w:pPr>
              <w:spacing w:line="360" w:lineRule="auto"/>
              <w:jc w:val="both"/>
              <w:rPr>
                <w:sz w:val="28"/>
                <w:szCs w:val="28"/>
              </w:rPr>
            </w:pPr>
            <w:r w:rsidRPr="007D3DC4">
              <w:rPr>
                <w:sz w:val="28"/>
                <w:szCs w:val="28"/>
              </w:rPr>
              <w:t>2.</w:t>
            </w:r>
          </w:p>
        </w:tc>
        <w:tc>
          <w:tcPr>
            <w:tcW w:w="4136" w:type="dxa"/>
            <w:shd w:val="clear" w:color="auto" w:fill="auto"/>
          </w:tcPr>
          <w:p w:rsidR="00892F16" w:rsidRPr="007D3DC4" w:rsidRDefault="00892F16" w:rsidP="001D67BD">
            <w:pPr>
              <w:spacing w:line="360" w:lineRule="auto"/>
              <w:jc w:val="center"/>
              <w:rPr>
                <w:sz w:val="28"/>
                <w:szCs w:val="28"/>
              </w:rPr>
            </w:pPr>
            <w:r>
              <w:rPr>
                <w:sz w:val="28"/>
                <w:szCs w:val="28"/>
              </w:rPr>
              <w:t>Труд</w:t>
            </w:r>
          </w:p>
        </w:tc>
        <w:tc>
          <w:tcPr>
            <w:tcW w:w="1502" w:type="dxa"/>
            <w:shd w:val="clear" w:color="auto" w:fill="auto"/>
          </w:tcPr>
          <w:p w:rsidR="00892F16" w:rsidRPr="007D3DC4" w:rsidRDefault="00892F16" w:rsidP="00830B5C">
            <w:pPr>
              <w:spacing w:line="360" w:lineRule="auto"/>
              <w:jc w:val="center"/>
              <w:rPr>
                <w:sz w:val="28"/>
                <w:szCs w:val="28"/>
              </w:rPr>
            </w:pPr>
            <w:r>
              <w:rPr>
                <w:sz w:val="28"/>
                <w:szCs w:val="28"/>
              </w:rPr>
              <w:t>4,</w:t>
            </w:r>
            <w:r w:rsidR="003419A2">
              <w:rPr>
                <w:sz w:val="28"/>
                <w:szCs w:val="28"/>
              </w:rPr>
              <w:t>4</w:t>
            </w:r>
          </w:p>
        </w:tc>
        <w:tc>
          <w:tcPr>
            <w:tcW w:w="1440" w:type="dxa"/>
            <w:shd w:val="clear" w:color="auto" w:fill="auto"/>
          </w:tcPr>
          <w:p w:rsidR="00892F16" w:rsidRPr="007D3DC4" w:rsidRDefault="00892F16" w:rsidP="005B6214">
            <w:pPr>
              <w:spacing w:line="360" w:lineRule="auto"/>
              <w:jc w:val="center"/>
              <w:rPr>
                <w:sz w:val="28"/>
                <w:szCs w:val="28"/>
              </w:rPr>
            </w:pPr>
            <w:r>
              <w:rPr>
                <w:sz w:val="28"/>
                <w:szCs w:val="28"/>
              </w:rPr>
              <w:t>4,5</w:t>
            </w:r>
          </w:p>
        </w:tc>
        <w:tc>
          <w:tcPr>
            <w:tcW w:w="1725" w:type="dxa"/>
            <w:shd w:val="clear" w:color="auto" w:fill="auto"/>
          </w:tcPr>
          <w:p w:rsidR="00892F16" w:rsidRPr="007D3DC4" w:rsidRDefault="00892F16" w:rsidP="005B6214">
            <w:pPr>
              <w:spacing w:line="360" w:lineRule="auto"/>
              <w:jc w:val="center"/>
              <w:rPr>
                <w:sz w:val="28"/>
                <w:szCs w:val="28"/>
              </w:rPr>
            </w:pPr>
            <w:r>
              <w:rPr>
                <w:sz w:val="28"/>
                <w:szCs w:val="28"/>
              </w:rPr>
              <w:t>–</w:t>
            </w:r>
          </w:p>
        </w:tc>
      </w:tr>
      <w:tr w:rsidR="00892F16" w:rsidRPr="007D3DC4">
        <w:trPr>
          <w:jc w:val="center"/>
        </w:trPr>
        <w:tc>
          <w:tcPr>
            <w:tcW w:w="648" w:type="dxa"/>
            <w:shd w:val="clear" w:color="auto" w:fill="auto"/>
          </w:tcPr>
          <w:p w:rsidR="00892F16" w:rsidRPr="007D3DC4" w:rsidRDefault="00892F16" w:rsidP="005B6214">
            <w:pPr>
              <w:spacing w:line="360" w:lineRule="auto"/>
              <w:jc w:val="both"/>
              <w:rPr>
                <w:sz w:val="28"/>
                <w:szCs w:val="28"/>
              </w:rPr>
            </w:pPr>
            <w:r w:rsidRPr="007D3DC4">
              <w:rPr>
                <w:sz w:val="28"/>
                <w:szCs w:val="28"/>
              </w:rPr>
              <w:t>3.</w:t>
            </w:r>
          </w:p>
        </w:tc>
        <w:tc>
          <w:tcPr>
            <w:tcW w:w="4136" w:type="dxa"/>
            <w:shd w:val="clear" w:color="auto" w:fill="auto"/>
          </w:tcPr>
          <w:p w:rsidR="00892F16" w:rsidRPr="007D3DC4" w:rsidRDefault="00892F16" w:rsidP="001D67BD">
            <w:pPr>
              <w:spacing w:line="360" w:lineRule="auto"/>
              <w:jc w:val="center"/>
              <w:rPr>
                <w:sz w:val="28"/>
                <w:szCs w:val="28"/>
              </w:rPr>
            </w:pPr>
            <w:r>
              <w:rPr>
                <w:sz w:val="28"/>
                <w:szCs w:val="28"/>
              </w:rPr>
              <w:t>Природоведение</w:t>
            </w:r>
          </w:p>
        </w:tc>
        <w:tc>
          <w:tcPr>
            <w:tcW w:w="1502" w:type="dxa"/>
            <w:shd w:val="clear" w:color="auto" w:fill="auto"/>
          </w:tcPr>
          <w:p w:rsidR="00892F16" w:rsidRPr="007D3DC4" w:rsidRDefault="003419A2" w:rsidP="00830B5C">
            <w:pPr>
              <w:spacing w:line="360" w:lineRule="auto"/>
              <w:jc w:val="center"/>
              <w:rPr>
                <w:sz w:val="28"/>
                <w:szCs w:val="28"/>
              </w:rPr>
            </w:pPr>
            <w:r>
              <w:rPr>
                <w:sz w:val="28"/>
                <w:szCs w:val="28"/>
              </w:rPr>
              <w:t>4,1</w:t>
            </w:r>
          </w:p>
        </w:tc>
        <w:tc>
          <w:tcPr>
            <w:tcW w:w="1440" w:type="dxa"/>
            <w:shd w:val="clear" w:color="auto" w:fill="auto"/>
          </w:tcPr>
          <w:p w:rsidR="00892F16" w:rsidRPr="007D3DC4" w:rsidRDefault="00892F16" w:rsidP="005B6214">
            <w:pPr>
              <w:spacing w:line="360" w:lineRule="auto"/>
              <w:jc w:val="center"/>
              <w:rPr>
                <w:sz w:val="28"/>
                <w:szCs w:val="28"/>
              </w:rPr>
            </w:pPr>
            <w:r>
              <w:rPr>
                <w:sz w:val="28"/>
                <w:szCs w:val="28"/>
              </w:rPr>
              <w:t>4,7</w:t>
            </w:r>
          </w:p>
        </w:tc>
        <w:tc>
          <w:tcPr>
            <w:tcW w:w="1725" w:type="dxa"/>
            <w:shd w:val="clear" w:color="auto" w:fill="auto"/>
          </w:tcPr>
          <w:p w:rsidR="00892F16" w:rsidRPr="007D3DC4" w:rsidRDefault="00892F16" w:rsidP="005B6214">
            <w:pPr>
              <w:spacing w:line="360" w:lineRule="auto"/>
              <w:jc w:val="center"/>
              <w:rPr>
                <w:sz w:val="28"/>
                <w:szCs w:val="28"/>
              </w:rPr>
            </w:pPr>
            <w:r>
              <w:rPr>
                <w:sz w:val="28"/>
                <w:szCs w:val="28"/>
              </w:rPr>
              <w:t>–</w:t>
            </w:r>
          </w:p>
        </w:tc>
      </w:tr>
      <w:tr w:rsidR="00892F16" w:rsidRPr="007D3DC4">
        <w:trPr>
          <w:jc w:val="center"/>
        </w:trPr>
        <w:tc>
          <w:tcPr>
            <w:tcW w:w="648" w:type="dxa"/>
            <w:shd w:val="clear" w:color="auto" w:fill="auto"/>
          </w:tcPr>
          <w:p w:rsidR="00892F16" w:rsidRPr="007D3DC4" w:rsidRDefault="00892F16" w:rsidP="005B6214">
            <w:pPr>
              <w:spacing w:line="360" w:lineRule="auto"/>
              <w:jc w:val="both"/>
              <w:rPr>
                <w:sz w:val="28"/>
                <w:szCs w:val="28"/>
              </w:rPr>
            </w:pPr>
            <w:r w:rsidRPr="007D3DC4">
              <w:rPr>
                <w:sz w:val="28"/>
                <w:szCs w:val="28"/>
              </w:rPr>
              <w:t>4.</w:t>
            </w:r>
          </w:p>
        </w:tc>
        <w:tc>
          <w:tcPr>
            <w:tcW w:w="4136" w:type="dxa"/>
            <w:shd w:val="clear" w:color="auto" w:fill="auto"/>
          </w:tcPr>
          <w:p w:rsidR="00892F16" w:rsidRPr="007D3DC4" w:rsidRDefault="00892F16" w:rsidP="001D67BD">
            <w:pPr>
              <w:spacing w:line="360" w:lineRule="auto"/>
              <w:jc w:val="center"/>
              <w:rPr>
                <w:sz w:val="28"/>
                <w:szCs w:val="28"/>
              </w:rPr>
            </w:pPr>
            <w:r>
              <w:rPr>
                <w:sz w:val="28"/>
                <w:szCs w:val="28"/>
              </w:rPr>
              <w:t>Математика</w:t>
            </w:r>
          </w:p>
        </w:tc>
        <w:tc>
          <w:tcPr>
            <w:tcW w:w="1502" w:type="dxa"/>
            <w:shd w:val="clear" w:color="auto" w:fill="auto"/>
          </w:tcPr>
          <w:p w:rsidR="00892F16" w:rsidRPr="007D3DC4" w:rsidRDefault="009106AF" w:rsidP="00830B5C">
            <w:pPr>
              <w:spacing w:line="360" w:lineRule="auto"/>
              <w:jc w:val="center"/>
              <w:rPr>
                <w:sz w:val="28"/>
                <w:szCs w:val="28"/>
              </w:rPr>
            </w:pPr>
            <w:r>
              <w:rPr>
                <w:sz w:val="28"/>
                <w:szCs w:val="28"/>
              </w:rPr>
              <w:t>4,3</w:t>
            </w:r>
          </w:p>
        </w:tc>
        <w:tc>
          <w:tcPr>
            <w:tcW w:w="1440" w:type="dxa"/>
            <w:shd w:val="clear" w:color="auto" w:fill="auto"/>
          </w:tcPr>
          <w:p w:rsidR="00892F16" w:rsidRPr="007D3DC4" w:rsidRDefault="00892F16" w:rsidP="005B6214">
            <w:pPr>
              <w:spacing w:line="360" w:lineRule="auto"/>
              <w:jc w:val="center"/>
              <w:rPr>
                <w:sz w:val="28"/>
                <w:szCs w:val="28"/>
              </w:rPr>
            </w:pPr>
            <w:r>
              <w:rPr>
                <w:sz w:val="28"/>
                <w:szCs w:val="28"/>
              </w:rPr>
              <w:t>4,05</w:t>
            </w:r>
          </w:p>
        </w:tc>
        <w:tc>
          <w:tcPr>
            <w:tcW w:w="1725" w:type="dxa"/>
            <w:shd w:val="clear" w:color="auto" w:fill="auto"/>
          </w:tcPr>
          <w:p w:rsidR="00892F16" w:rsidRPr="007D3DC4" w:rsidRDefault="009106AF" w:rsidP="005B6214">
            <w:pPr>
              <w:spacing w:line="360" w:lineRule="auto"/>
              <w:jc w:val="center"/>
              <w:rPr>
                <w:sz w:val="28"/>
                <w:szCs w:val="28"/>
              </w:rPr>
            </w:pPr>
            <w:r>
              <w:rPr>
                <w:sz w:val="28"/>
                <w:szCs w:val="28"/>
              </w:rPr>
              <w:t>–</w:t>
            </w:r>
          </w:p>
        </w:tc>
      </w:tr>
      <w:tr w:rsidR="00892F16" w:rsidRPr="007D3DC4">
        <w:trPr>
          <w:jc w:val="center"/>
        </w:trPr>
        <w:tc>
          <w:tcPr>
            <w:tcW w:w="648" w:type="dxa"/>
            <w:shd w:val="clear" w:color="auto" w:fill="auto"/>
          </w:tcPr>
          <w:p w:rsidR="00892F16" w:rsidRPr="007D3DC4" w:rsidRDefault="00892F16" w:rsidP="005B6214">
            <w:pPr>
              <w:spacing w:line="360" w:lineRule="auto"/>
              <w:jc w:val="both"/>
              <w:rPr>
                <w:sz w:val="28"/>
                <w:szCs w:val="28"/>
              </w:rPr>
            </w:pPr>
            <w:r w:rsidRPr="007D3DC4">
              <w:rPr>
                <w:sz w:val="28"/>
                <w:szCs w:val="28"/>
              </w:rPr>
              <w:t>5.</w:t>
            </w:r>
          </w:p>
        </w:tc>
        <w:tc>
          <w:tcPr>
            <w:tcW w:w="4136" w:type="dxa"/>
            <w:shd w:val="clear" w:color="auto" w:fill="auto"/>
          </w:tcPr>
          <w:p w:rsidR="00892F16" w:rsidRPr="007D3DC4" w:rsidRDefault="00892F16" w:rsidP="001D67BD">
            <w:pPr>
              <w:spacing w:line="360" w:lineRule="auto"/>
              <w:jc w:val="center"/>
              <w:rPr>
                <w:sz w:val="28"/>
                <w:szCs w:val="28"/>
              </w:rPr>
            </w:pPr>
            <w:r>
              <w:rPr>
                <w:sz w:val="28"/>
                <w:szCs w:val="28"/>
              </w:rPr>
              <w:t>Музыка</w:t>
            </w:r>
          </w:p>
        </w:tc>
        <w:tc>
          <w:tcPr>
            <w:tcW w:w="1502" w:type="dxa"/>
            <w:shd w:val="clear" w:color="auto" w:fill="auto"/>
          </w:tcPr>
          <w:p w:rsidR="00892F16" w:rsidRPr="007D3DC4" w:rsidRDefault="003419A2" w:rsidP="00830B5C">
            <w:pPr>
              <w:spacing w:line="360" w:lineRule="auto"/>
              <w:jc w:val="center"/>
              <w:rPr>
                <w:sz w:val="28"/>
                <w:szCs w:val="28"/>
              </w:rPr>
            </w:pPr>
            <w:r>
              <w:rPr>
                <w:sz w:val="28"/>
                <w:szCs w:val="28"/>
              </w:rPr>
              <w:t>4,5</w:t>
            </w:r>
          </w:p>
        </w:tc>
        <w:tc>
          <w:tcPr>
            <w:tcW w:w="1440" w:type="dxa"/>
            <w:shd w:val="clear" w:color="auto" w:fill="auto"/>
          </w:tcPr>
          <w:p w:rsidR="00892F16" w:rsidRPr="007D3DC4" w:rsidRDefault="00892F16" w:rsidP="005B6214">
            <w:pPr>
              <w:spacing w:line="360" w:lineRule="auto"/>
              <w:jc w:val="center"/>
              <w:rPr>
                <w:sz w:val="28"/>
                <w:szCs w:val="28"/>
              </w:rPr>
            </w:pPr>
            <w:r>
              <w:rPr>
                <w:sz w:val="28"/>
                <w:szCs w:val="28"/>
              </w:rPr>
              <w:t>4,9</w:t>
            </w:r>
          </w:p>
        </w:tc>
        <w:tc>
          <w:tcPr>
            <w:tcW w:w="1725" w:type="dxa"/>
            <w:shd w:val="clear" w:color="auto" w:fill="auto"/>
          </w:tcPr>
          <w:p w:rsidR="00892F16" w:rsidRPr="007D3DC4" w:rsidRDefault="00892F16" w:rsidP="005B6214">
            <w:pPr>
              <w:spacing w:line="360" w:lineRule="auto"/>
              <w:jc w:val="center"/>
              <w:rPr>
                <w:sz w:val="28"/>
                <w:szCs w:val="28"/>
              </w:rPr>
            </w:pPr>
            <w:r>
              <w:rPr>
                <w:sz w:val="28"/>
                <w:szCs w:val="28"/>
              </w:rPr>
              <w:t>–</w:t>
            </w:r>
          </w:p>
        </w:tc>
      </w:tr>
      <w:tr w:rsidR="00892F16" w:rsidRPr="007D3DC4">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both"/>
              <w:rPr>
                <w:sz w:val="28"/>
                <w:szCs w:val="28"/>
              </w:rPr>
            </w:pPr>
            <w:r>
              <w:rPr>
                <w:sz w:val="28"/>
                <w:szCs w:val="28"/>
              </w:rPr>
              <w:t>6</w:t>
            </w:r>
            <w:r w:rsidRPr="007D3DC4">
              <w:rPr>
                <w:sz w:val="28"/>
                <w:szCs w:val="28"/>
              </w:rPr>
              <w:t>.</w:t>
            </w:r>
          </w:p>
        </w:tc>
        <w:tc>
          <w:tcPr>
            <w:tcW w:w="4136"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1D67BD">
            <w:pPr>
              <w:spacing w:line="360" w:lineRule="auto"/>
              <w:jc w:val="center"/>
              <w:rPr>
                <w:sz w:val="28"/>
                <w:szCs w:val="28"/>
              </w:rPr>
            </w:pPr>
            <w:r>
              <w:rPr>
                <w:sz w:val="28"/>
                <w:szCs w:val="28"/>
              </w:rPr>
              <w:t>Изобразительное искусство</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830B5C">
            <w:pPr>
              <w:spacing w:line="360" w:lineRule="auto"/>
              <w:jc w:val="center"/>
              <w:rPr>
                <w:sz w:val="28"/>
                <w:szCs w:val="28"/>
              </w:rPr>
            </w:pPr>
            <w:r>
              <w:rPr>
                <w:sz w:val="28"/>
                <w:szCs w:val="28"/>
              </w:rPr>
              <w:t>4,</w:t>
            </w:r>
            <w:r w:rsidR="003419A2">
              <w:rPr>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center"/>
              <w:rPr>
                <w:sz w:val="28"/>
                <w:szCs w:val="28"/>
              </w:rPr>
            </w:pPr>
            <w:r>
              <w:rPr>
                <w:sz w:val="28"/>
                <w:szCs w:val="28"/>
              </w:rPr>
              <w:t>4,6</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center"/>
              <w:rPr>
                <w:sz w:val="28"/>
                <w:szCs w:val="28"/>
              </w:rPr>
            </w:pPr>
            <w:r>
              <w:rPr>
                <w:sz w:val="28"/>
                <w:szCs w:val="28"/>
              </w:rPr>
              <w:t>–</w:t>
            </w:r>
          </w:p>
        </w:tc>
      </w:tr>
      <w:tr w:rsidR="00892F16" w:rsidRPr="007D3DC4">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both"/>
              <w:rPr>
                <w:sz w:val="28"/>
                <w:szCs w:val="28"/>
              </w:rPr>
            </w:pPr>
            <w:r>
              <w:rPr>
                <w:sz w:val="28"/>
                <w:szCs w:val="28"/>
              </w:rPr>
              <w:t>7</w:t>
            </w:r>
            <w:r w:rsidRPr="007D3DC4">
              <w:rPr>
                <w:sz w:val="28"/>
                <w:szCs w:val="28"/>
              </w:rPr>
              <w:t>.</w:t>
            </w:r>
          </w:p>
        </w:tc>
        <w:tc>
          <w:tcPr>
            <w:tcW w:w="4136"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1D67BD">
            <w:pPr>
              <w:spacing w:line="360" w:lineRule="auto"/>
              <w:jc w:val="center"/>
              <w:rPr>
                <w:sz w:val="28"/>
                <w:szCs w:val="28"/>
              </w:rPr>
            </w:pPr>
            <w:r>
              <w:rPr>
                <w:sz w:val="28"/>
                <w:szCs w:val="28"/>
              </w:rPr>
              <w:t xml:space="preserve">Русский язык </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9106AF" w:rsidP="00830B5C">
            <w:pPr>
              <w:spacing w:line="360" w:lineRule="auto"/>
              <w:jc w:val="center"/>
              <w:rPr>
                <w:sz w:val="28"/>
                <w:szCs w:val="28"/>
              </w:rPr>
            </w:pPr>
            <w:r>
              <w:rPr>
                <w:sz w:val="28"/>
                <w:szCs w:val="28"/>
              </w:rPr>
              <w:t>3,9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center"/>
              <w:rPr>
                <w:sz w:val="28"/>
                <w:szCs w:val="28"/>
              </w:rPr>
            </w:pPr>
            <w:r>
              <w:rPr>
                <w:sz w:val="28"/>
                <w:szCs w:val="28"/>
              </w:rPr>
              <w:t>4,5</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9106AF" w:rsidP="005B6214">
            <w:pPr>
              <w:spacing w:line="360" w:lineRule="auto"/>
              <w:jc w:val="center"/>
              <w:rPr>
                <w:sz w:val="28"/>
                <w:szCs w:val="28"/>
              </w:rPr>
            </w:pPr>
            <w:r>
              <w:rPr>
                <w:sz w:val="28"/>
                <w:szCs w:val="28"/>
                <w:lang w:val="en-US"/>
              </w:rPr>
              <w:t>p&lt;0,05</w:t>
            </w:r>
          </w:p>
        </w:tc>
      </w:tr>
      <w:tr w:rsidR="00892F16" w:rsidRPr="007D3DC4">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both"/>
              <w:rPr>
                <w:sz w:val="28"/>
                <w:szCs w:val="28"/>
              </w:rPr>
            </w:pPr>
            <w:r>
              <w:rPr>
                <w:sz w:val="28"/>
                <w:szCs w:val="28"/>
              </w:rPr>
              <w:t>8</w:t>
            </w:r>
            <w:r w:rsidRPr="007D3DC4">
              <w:rPr>
                <w:sz w:val="28"/>
                <w:szCs w:val="28"/>
              </w:rPr>
              <w:t>.</w:t>
            </w:r>
          </w:p>
        </w:tc>
        <w:tc>
          <w:tcPr>
            <w:tcW w:w="4136"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1D67BD">
            <w:pPr>
              <w:spacing w:line="360" w:lineRule="auto"/>
              <w:jc w:val="center"/>
              <w:rPr>
                <w:sz w:val="28"/>
                <w:szCs w:val="28"/>
              </w:rPr>
            </w:pPr>
            <w:r>
              <w:rPr>
                <w:sz w:val="28"/>
                <w:szCs w:val="28"/>
              </w:rPr>
              <w:t>Физкультура</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830B5C">
            <w:pPr>
              <w:spacing w:line="360" w:lineRule="auto"/>
              <w:jc w:val="center"/>
              <w:rPr>
                <w:sz w:val="28"/>
                <w:szCs w:val="28"/>
              </w:rPr>
            </w:pPr>
            <w:r>
              <w:rPr>
                <w:sz w:val="28"/>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center"/>
              <w:rPr>
                <w:sz w:val="28"/>
                <w:szCs w:val="28"/>
              </w:rPr>
            </w:pPr>
            <w:r>
              <w:rPr>
                <w:sz w:val="28"/>
                <w:szCs w:val="28"/>
              </w:rPr>
              <w:t>4,15</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892F16" w:rsidRPr="007D3DC4" w:rsidRDefault="00892F16" w:rsidP="005B6214">
            <w:pPr>
              <w:spacing w:line="360" w:lineRule="auto"/>
              <w:jc w:val="center"/>
              <w:rPr>
                <w:sz w:val="28"/>
                <w:szCs w:val="28"/>
              </w:rPr>
            </w:pPr>
            <w:r>
              <w:rPr>
                <w:sz w:val="28"/>
                <w:szCs w:val="28"/>
                <w:lang w:val="en-US"/>
              </w:rPr>
              <w:t>p&lt;0,05</w:t>
            </w:r>
          </w:p>
        </w:tc>
      </w:tr>
    </w:tbl>
    <w:p w:rsidR="0061172C" w:rsidRDefault="0061172C" w:rsidP="005B6214">
      <w:pPr>
        <w:spacing w:line="360" w:lineRule="auto"/>
        <w:ind w:firstLine="720"/>
        <w:jc w:val="both"/>
        <w:rPr>
          <w:sz w:val="28"/>
          <w:szCs w:val="28"/>
        </w:rPr>
      </w:pPr>
    </w:p>
    <w:p w:rsidR="00E046ED" w:rsidRPr="00E046ED" w:rsidRDefault="00E046ED" w:rsidP="005B6214">
      <w:pPr>
        <w:spacing w:line="360" w:lineRule="auto"/>
        <w:ind w:firstLine="720"/>
        <w:jc w:val="both"/>
        <w:rPr>
          <w:sz w:val="28"/>
          <w:szCs w:val="28"/>
        </w:rPr>
      </w:pPr>
      <w:r>
        <w:rPr>
          <w:sz w:val="28"/>
          <w:szCs w:val="28"/>
          <w:lang w:val="en-US"/>
        </w:rPr>
        <w:t>t</w:t>
      </w:r>
      <w:r w:rsidRPr="00E046ED">
        <w:rPr>
          <w:sz w:val="28"/>
          <w:szCs w:val="28"/>
        </w:rPr>
        <w:t>-</w:t>
      </w:r>
      <w:r>
        <w:rPr>
          <w:sz w:val="28"/>
          <w:szCs w:val="28"/>
        </w:rPr>
        <w:t>критерий Стьюдента позволяет нам утверждать о том, что средний показатель успеваемости по предмету «Русский язык» у девочек (4,5 баллов) выше, чем у мальчиков (3,9 баллов). Средний показатель успеваемости по предмету «Физкультура» у мальчиков (5 баллов) выше, чем у девочек (4,15 баллов).</w:t>
      </w:r>
      <w:r w:rsidR="00B527ED">
        <w:rPr>
          <w:sz w:val="28"/>
          <w:szCs w:val="28"/>
        </w:rPr>
        <w:t xml:space="preserve"> Это обусловлено тем, что мальчики характеризуются физической силой, выносливостью, их организм способен преодолевать физические нагрузки, что позволяет и</w:t>
      </w:r>
      <w:r w:rsidR="007A5A76">
        <w:rPr>
          <w:sz w:val="28"/>
          <w:szCs w:val="28"/>
        </w:rPr>
        <w:t xml:space="preserve">м достигать высоких результатов по предмету «Физкультура». </w:t>
      </w:r>
      <w:r w:rsidR="007A72DA">
        <w:rPr>
          <w:sz w:val="28"/>
          <w:szCs w:val="28"/>
        </w:rPr>
        <w:t>Девочки же уступают мальчикам по показателям физического развития.</w:t>
      </w:r>
      <w:r w:rsidR="00387A6E">
        <w:rPr>
          <w:sz w:val="28"/>
          <w:szCs w:val="28"/>
        </w:rPr>
        <w:t xml:space="preserve"> В то же время успеваемость по русскому языку выше у девочек. Это объясняется тем, что речь девочек более беглая, они быстрее читают и у них красивее почерк, речевой аппарат девочек развит лучше по сравнению с мальчиками.</w:t>
      </w:r>
    </w:p>
    <w:p w:rsidR="00793AF0" w:rsidRPr="00B47497" w:rsidRDefault="00793AF0" w:rsidP="00793AF0">
      <w:pPr>
        <w:spacing w:line="360" w:lineRule="auto"/>
        <w:jc w:val="right"/>
        <w:rPr>
          <w:sz w:val="28"/>
          <w:szCs w:val="28"/>
        </w:rPr>
      </w:pPr>
      <w:r>
        <w:rPr>
          <w:sz w:val="28"/>
          <w:szCs w:val="28"/>
        </w:rPr>
        <w:lastRenderedPageBreak/>
        <w:t xml:space="preserve">Таблица </w:t>
      </w:r>
      <w:r w:rsidR="008B0A8A">
        <w:rPr>
          <w:sz w:val="28"/>
          <w:szCs w:val="28"/>
        </w:rPr>
        <w:t>8</w:t>
      </w:r>
    </w:p>
    <w:p w:rsidR="00793AF0" w:rsidRDefault="00793AF0" w:rsidP="00793AF0">
      <w:pPr>
        <w:spacing w:line="360" w:lineRule="auto"/>
        <w:jc w:val="right"/>
        <w:rPr>
          <w:sz w:val="28"/>
          <w:szCs w:val="28"/>
        </w:rPr>
      </w:pPr>
      <w:r w:rsidRPr="00B47497">
        <w:rPr>
          <w:sz w:val="28"/>
          <w:szCs w:val="28"/>
        </w:rPr>
        <w:t xml:space="preserve"> Сравнительный анализ </w:t>
      </w:r>
      <w:r>
        <w:rPr>
          <w:sz w:val="28"/>
          <w:szCs w:val="28"/>
        </w:rPr>
        <w:t>учебной мотивации мальчиков и девочек младшего школьного возраста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6"/>
        <w:gridCol w:w="1502"/>
        <w:gridCol w:w="1440"/>
        <w:gridCol w:w="1725"/>
      </w:tblGrid>
      <w:tr w:rsidR="00793AF0" w:rsidRPr="007D3DC4">
        <w:trPr>
          <w:jc w:val="center"/>
        </w:trPr>
        <w:tc>
          <w:tcPr>
            <w:tcW w:w="648" w:type="dxa"/>
            <w:shd w:val="clear" w:color="auto" w:fill="auto"/>
          </w:tcPr>
          <w:p w:rsidR="00793AF0" w:rsidRPr="007D3DC4" w:rsidRDefault="00793AF0" w:rsidP="001D67BD">
            <w:pPr>
              <w:spacing w:line="360" w:lineRule="auto"/>
              <w:jc w:val="both"/>
              <w:rPr>
                <w:sz w:val="28"/>
                <w:szCs w:val="28"/>
              </w:rPr>
            </w:pPr>
            <w:r w:rsidRPr="007D3DC4">
              <w:rPr>
                <w:sz w:val="28"/>
                <w:szCs w:val="28"/>
              </w:rPr>
              <w:t>№</w:t>
            </w:r>
          </w:p>
        </w:tc>
        <w:tc>
          <w:tcPr>
            <w:tcW w:w="4136" w:type="dxa"/>
            <w:shd w:val="clear" w:color="auto" w:fill="auto"/>
          </w:tcPr>
          <w:p w:rsidR="00793AF0" w:rsidRPr="007D3DC4" w:rsidRDefault="00793AF0" w:rsidP="001D67BD">
            <w:pPr>
              <w:spacing w:line="360" w:lineRule="auto"/>
              <w:jc w:val="center"/>
              <w:rPr>
                <w:sz w:val="28"/>
                <w:szCs w:val="28"/>
              </w:rPr>
            </w:pPr>
            <w:r>
              <w:rPr>
                <w:sz w:val="28"/>
                <w:szCs w:val="28"/>
              </w:rPr>
              <w:t>Шкалы</w:t>
            </w:r>
          </w:p>
        </w:tc>
        <w:tc>
          <w:tcPr>
            <w:tcW w:w="1502" w:type="dxa"/>
            <w:shd w:val="clear" w:color="auto" w:fill="auto"/>
          </w:tcPr>
          <w:p w:rsidR="00793AF0" w:rsidRPr="007D3DC4" w:rsidRDefault="00793AF0" w:rsidP="001D67BD">
            <w:pPr>
              <w:spacing w:line="360" w:lineRule="auto"/>
              <w:jc w:val="center"/>
              <w:rPr>
                <w:sz w:val="28"/>
                <w:szCs w:val="28"/>
              </w:rPr>
            </w:pPr>
          </w:p>
          <w:p w:rsidR="00793AF0" w:rsidRPr="007D3DC4" w:rsidRDefault="00793AF0" w:rsidP="001D67BD">
            <w:pPr>
              <w:spacing w:line="360" w:lineRule="auto"/>
              <w:jc w:val="center"/>
              <w:rPr>
                <w:sz w:val="28"/>
                <w:szCs w:val="28"/>
              </w:rPr>
            </w:pPr>
            <w:r>
              <w:rPr>
                <w:sz w:val="28"/>
                <w:szCs w:val="28"/>
              </w:rPr>
              <w:t>Мальчики</w:t>
            </w:r>
          </w:p>
        </w:tc>
        <w:tc>
          <w:tcPr>
            <w:tcW w:w="1440" w:type="dxa"/>
            <w:shd w:val="clear" w:color="auto" w:fill="auto"/>
          </w:tcPr>
          <w:p w:rsidR="00793AF0" w:rsidRPr="007D3DC4" w:rsidRDefault="00793AF0" w:rsidP="001D67BD">
            <w:pPr>
              <w:spacing w:line="360" w:lineRule="auto"/>
              <w:jc w:val="center"/>
              <w:rPr>
                <w:sz w:val="28"/>
                <w:szCs w:val="28"/>
              </w:rPr>
            </w:pPr>
          </w:p>
          <w:p w:rsidR="00793AF0" w:rsidRPr="007D3DC4" w:rsidRDefault="00793AF0" w:rsidP="001D67BD">
            <w:pPr>
              <w:spacing w:line="360" w:lineRule="auto"/>
              <w:jc w:val="center"/>
              <w:rPr>
                <w:sz w:val="28"/>
                <w:szCs w:val="28"/>
              </w:rPr>
            </w:pPr>
            <w:r>
              <w:rPr>
                <w:sz w:val="28"/>
                <w:szCs w:val="28"/>
              </w:rPr>
              <w:t>Девочки</w:t>
            </w:r>
          </w:p>
        </w:tc>
        <w:tc>
          <w:tcPr>
            <w:tcW w:w="1725" w:type="dxa"/>
            <w:shd w:val="clear" w:color="auto" w:fill="auto"/>
          </w:tcPr>
          <w:p w:rsidR="00793AF0" w:rsidRPr="007D3DC4" w:rsidRDefault="00793AF0" w:rsidP="001D67BD">
            <w:pPr>
              <w:spacing w:line="360" w:lineRule="auto"/>
              <w:jc w:val="center"/>
              <w:rPr>
                <w:sz w:val="28"/>
                <w:szCs w:val="28"/>
              </w:rPr>
            </w:pPr>
            <w:r>
              <w:rPr>
                <w:sz w:val="28"/>
                <w:szCs w:val="28"/>
              </w:rPr>
              <w:t>Уровень значимости различий</w:t>
            </w:r>
          </w:p>
        </w:tc>
      </w:tr>
      <w:tr w:rsidR="00793AF0" w:rsidRPr="007D3DC4">
        <w:trPr>
          <w:jc w:val="center"/>
        </w:trPr>
        <w:tc>
          <w:tcPr>
            <w:tcW w:w="648" w:type="dxa"/>
            <w:shd w:val="clear" w:color="auto" w:fill="auto"/>
          </w:tcPr>
          <w:p w:rsidR="00793AF0" w:rsidRPr="007D3DC4" w:rsidRDefault="00793AF0" w:rsidP="001D67BD">
            <w:pPr>
              <w:spacing w:line="360" w:lineRule="auto"/>
              <w:jc w:val="both"/>
              <w:rPr>
                <w:sz w:val="28"/>
                <w:szCs w:val="28"/>
              </w:rPr>
            </w:pPr>
            <w:r w:rsidRPr="007D3DC4">
              <w:rPr>
                <w:sz w:val="28"/>
                <w:szCs w:val="28"/>
              </w:rPr>
              <w:t>1.</w:t>
            </w:r>
          </w:p>
        </w:tc>
        <w:tc>
          <w:tcPr>
            <w:tcW w:w="4136" w:type="dxa"/>
            <w:shd w:val="clear" w:color="auto" w:fill="auto"/>
          </w:tcPr>
          <w:p w:rsidR="00793AF0" w:rsidRPr="007D3DC4" w:rsidRDefault="00793AF0" w:rsidP="001D67BD">
            <w:pPr>
              <w:spacing w:line="360" w:lineRule="auto"/>
              <w:jc w:val="center"/>
              <w:rPr>
                <w:sz w:val="28"/>
                <w:szCs w:val="28"/>
              </w:rPr>
            </w:pPr>
            <w:r>
              <w:rPr>
                <w:sz w:val="28"/>
                <w:szCs w:val="28"/>
              </w:rPr>
              <w:t>Школьная мотивация</w:t>
            </w:r>
          </w:p>
        </w:tc>
        <w:tc>
          <w:tcPr>
            <w:tcW w:w="1502" w:type="dxa"/>
            <w:shd w:val="clear" w:color="auto" w:fill="auto"/>
          </w:tcPr>
          <w:p w:rsidR="00793AF0" w:rsidRPr="007D3DC4" w:rsidRDefault="005E1F35" w:rsidP="001D67BD">
            <w:pPr>
              <w:spacing w:line="360" w:lineRule="auto"/>
              <w:jc w:val="center"/>
              <w:rPr>
                <w:sz w:val="28"/>
                <w:szCs w:val="28"/>
              </w:rPr>
            </w:pPr>
            <w:r>
              <w:rPr>
                <w:sz w:val="28"/>
                <w:szCs w:val="28"/>
              </w:rPr>
              <w:t>1</w:t>
            </w:r>
            <w:r w:rsidR="00652A14">
              <w:rPr>
                <w:sz w:val="28"/>
                <w:szCs w:val="28"/>
              </w:rPr>
              <w:t>2</w:t>
            </w:r>
            <w:r>
              <w:rPr>
                <w:sz w:val="28"/>
                <w:szCs w:val="28"/>
              </w:rPr>
              <w:t>,4</w:t>
            </w:r>
          </w:p>
        </w:tc>
        <w:tc>
          <w:tcPr>
            <w:tcW w:w="1440" w:type="dxa"/>
            <w:shd w:val="clear" w:color="auto" w:fill="auto"/>
          </w:tcPr>
          <w:p w:rsidR="00793AF0" w:rsidRPr="007D3DC4" w:rsidRDefault="00652A14" w:rsidP="001D67BD">
            <w:pPr>
              <w:spacing w:line="360" w:lineRule="auto"/>
              <w:jc w:val="center"/>
              <w:rPr>
                <w:sz w:val="28"/>
                <w:szCs w:val="28"/>
              </w:rPr>
            </w:pPr>
            <w:r>
              <w:rPr>
                <w:sz w:val="28"/>
                <w:szCs w:val="28"/>
              </w:rPr>
              <w:t>17</w:t>
            </w:r>
            <w:r w:rsidR="00280F8A">
              <w:rPr>
                <w:sz w:val="28"/>
                <w:szCs w:val="28"/>
              </w:rPr>
              <w:t>,5</w:t>
            </w:r>
          </w:p>
        </w:tc>
        <w:tc>
          <w:tcPr>
            <w:tcW w:w="1725" w:type="dxa"/>
            <w:shd w:val="clear" w:color="auto" w:fill="auto"/>
          </w:tcPr>
          <w:p w:rsidR="00793AF0" w:rsidRPr="007D3DC4" w:rsidRDefault="0076171F" w:rsidP="001D67BD">
            <w:pPr>
              <w:spacing w:line="360" w:lineRule="auto"/>
              <w:jc w:val="center"/>
              <w:rPr>
                <w:sz w:val="28"/>
                <w:szCs w:val="28"/>
              </w:rPr>
            </w:pPr>
            <w:r>
              <w:rPr>
                <w:sz w:val="28"/>
                <w:szCs w:val="28"/>
                <w:lang w:val="en-US"/>
              </w:rPr>
              <w:t>p&lt;0,05</w:t>
            </w:r>
          </w:p>
        </w:tc>
      </w:tr>
    </w:tbl>
    <w:p w:rsidR="00793AF0" w:rsidRDefault="00793AF0" w:rsidP="005B6214">
      <w:pPr>
        <w:spacing w:line="360" w:lineRule="auto"/>
        <w:ind w:firstLine="720"/>
        <w:jc w:val="both"/>
        <w:rPr>
          <w:sz w:val="28"/>
          <w:szCs w:val="28"/>
        </w:rPr>
      </w:pPr>
    </w:p>
    <w:p w:rsidR="00D1050C" w:rsidRDefault="00D1050C" w:rsidP="005B6214">
      <w:pPr>
        <w:spacing w:line="360" w:lineRule="auto"/>
        <w:ind w:firstLine="720"/>
        <w:jc w:val="both"/>
        <w:rPr>
          <w:sz w:val="28"/>
          <w:szCs w:val="28"/>
        </w:rPr>
      </w:pPr>
      <w:r>
        <w:rPr>
          <w:sz w:val="28"/>
          <w:szCs w:val="28"/>
        </w:rPr>
        <w:t>Из результатов следует отметить, что средний показатель школьной мотивации у девочек (17,5 баллов) выше, чем у мальчиков (12,4 баллов).</w:t>
      </w:r>
      <w:r w:rsidR="008471E0">
        <w:rPr>
          <w:sz w:val="28"/>
          <w:szCs w:val="28"/>
        </w:rPr>
        <w:t xml:space="preserve"> Это свидетельствует о том, что девочки проявляют собственную активность в достижении поставленных целей и задач. Девочкам свойственна самостоятельность в преодолении сложностей в учебной деятельности. В то же время мальчики менее активны по сравнению с девочками. Девочками управляет желание достичь высоких результатов в учебной деятельности.</w:t>
      </w:r>
      <w:r w:rsidR="00111D1A">
        <w:rPr>
          <w:sz w:val="28"/>
          <w:szCs w:val="28"/>
        </w:rPr>
        <w:t xml:space="preserve"> Хорошую учебную мотивацию имеют девочки, так как в этом возрасте критерием успеха у них является социальное одобрение, которое они получают за хорошие учебные отметки. В свою очередь мальчики боятся последствий неудачи, которая у них связана с родительским отношением: со строгостью и тревожностью родителей.</w:t>
      </w:r>
    </w:p>
    <w:p w:rsidR="001B00B0" w:rsidRDefault="001B00B0" w:rsidP="005B6214">
      <w:pPr>
        <w:spacing w:line="360" w:lineRule="auto"/>
        <w:ind w:firstLine="720"/>
        <w:jc w:val="both"/>
        <w:rPr>
          <w:sz w:val="28"/>
          <w:szCs w:val="28"/>
        </w:rPr>
      </w:pPr>
      <w:r>
        <w:rPr>
          <w:sz w:val="28"/>
          <w:szCs w:val="28"/>
        </w:rPr>
        <w:t>Д</w:t>
      </w:r>
      <w:r w:rsidRPr="00834688">
        <w:rPr>
          <w:sz w:val="28"/>
          <w:szCs w:val="28"/>
        </w:rPr>
        <w:t>ля  исследования исследуемых параметров мы использовали корреляционный анализ данных по К. Пирсону</w:t>
      </w:r>
      <w:r>
        <w:rPr>
          <w:sz w:val="28"/>
          <w:szCs w:val="28"/>
        </w:rPr>
        <w:t>, который выявляет</w:t>
      </w:r>
      <w:r w:rsidRPr="00834688">
        <w:rPr>
          <w:sz w:val="28"/>
          <w:szCs w:val="28"/>
        </w:rPr>
        <w:t xml:space="preserve"> наличие значимых взаимосвязей между </w:t>
      </w:r>
      <w:r w:rsidR="00793AF0">
        <w:rPr>
          <w:sz w:val="28"/>
          <w:szCs w:val="28"/>
        </w:rPr>
        <w:t>успеваемостью</w:t>
      </w:r>
      <w:r>
        <w:rPr>
          <w:sz w:val="28"/>
          <w:szCs w:val="28"/>
        </w:rPr>
        <w:t xml:space="preserve"> и </w:t>
      </w:r>
      <w:r w:rsidR="00793AF0">
        <w:rPr>
          <w:sz w:val="28"/>
          <w:szCs w:val="28"/>
        </w:rPr>
        <w:t>учебной мотивацией мальчиков и девочек младшего школьного возраста</w:t>
      </w:r>
      <w:r w:rsidRPr="00834688">
        <w:rPr>
          <w:sz w:val="28"/>
          <w:szCs w:val="28"/>
        </w:rPr>
        <w:t>.</w:t>
      </w:r>
    </w:p>
    <w:p w:rsidR="006C47BE" w:rsidRPr="00834688" w:rsidRDefault="006C47BE" w:rsidP="006C47BE">
      <w:pPr>
        <w:spacing w:line="360" w:lineRule="auto"/>
        <w:ind w:firstLine="720"/>
        <w:jc w:val="both"/>
        <w:rPr>
          <w:sz w:val="28"/>
          <w:szCs w:val="28"/>
        </w:rPr>
      </w:pPr>
      <w:r w:rsidRPr="005C03BD">
        <w:rPr>
          <w:sz w:val="28"/>
          <w:szCs w:val="28"/>
        </w:rPr>
        <w:t>Анализ корреляционн</w:t>
      </w:r>
      <w:r>
        <w:rPr>
          <w:sz w:val="28"/>
          <w:szCs w:val="28"/>
        </w:rPr>
        <w:t>ых плеяд</w:t>
      </w:r>
      <w:r w:rsidRPr="005C03BD">
        <w:rPr>
          <w:sz w:val="28"/>
          <w:szCs w:val="28"/>
        </w:rPr>
        <w:t xml:space="preserve"> позволил схематически отразить имеющ</w:t>
      </w:r>
      <w:r>
        <w:rPr>
          <w:sz w:val="28"/>
          <w:szCs w:val="28"/>
        </w:rPr>
        <w:t xml:space="preserve">иеся значимые взаимосвязи </w:t>
      </w:r>
      <w:r w:rsidR="00793AF0">
        <w:rPr>
          <w:sz w:val="28"/>
          <w:szCs w:val="28"/>
        </w:rPr>
        <w:t>успеваемости и учебной мотивации мальчиков и девочек младшего школьного возраста</w:t>
      </w:r>
      <w:r w:rsidRPr="005C03BD">
        <w:rPr>
          <w:sz w:val="28"/>
          <w:szCs w:val="28"/>
        </w:rPr>
        <w:t>.</w:t>
      </w:r>
      <w:r>
        <w:rPr>
          <w:sz w:val="28"/>
          <w:szCs w:val="28"/>
        </w:rPr>
        <w:t xml:space="preserve"> </w:t>
      </w:r>
      <w:r>
        <w:rPr>
          <w:sz w:val="28"/>
        </w:rPr>
        <w:t>Сплошной чертой обозначена прямая корреляция, а обратная – пунктирной линией.</w:t>
      </w:r>
    </w:p>
    <w:p w:rsidR="006C47BE" w:rsidRDefault="006C47BE" w:rsidP="006C47BE">
      <w:pPr>
        <w:spacing w:line="360" w:lineRule="auto"/>
        <w:ind w:firstLine="720"/>
        <w:jc w:val="both"/>
        <w:rPr>
          <w:sz w:val="28"/>
        </w:rPr>
      </w:pPr>
      <w:r>
        <w:rPr>
          <w:sz w:val="28"/>
        </w:rPr>
        <w:t xml:space="preserve">Рассмотрим корреляционную плеяду </w:t>
      </w:r>
      <w:r w:rsidR="00793AF0">
        <w:rPr>
          <w:sz w:val="28"/>
        </w:rPr>
        <w:t>успеваемости и учебной мотивации</w:t>
      </w:r>
      <w:r>
        <w:rPr>
          <w:sz w:val="28"/>
        </w:rPr>
        <w:t xml:space="preserve"> мальчиков </w:t>
      </w:r>
      <w:r w:rsidR="00793AF0">
        <w:rPr>
          <w:sz w:val="28"/>
        </w:rPr>
        <w:t>младшего школьного</w:t>
      </w:r>
      <w:r>
        <w:rPr>
          <w:sz w:val="28"/>
        </w:rPr>
        <w:t xml:space="preserve"> возраста на рисунке 1.</w:t>
      </w:r>
    </w:p>
    <w:p w:rsidR="008471E0" w:rsidRDefault="008471E0" w:rsidP="005B6214">
      <w:pPr>
        <w:spacing w:line="360" w:lineRule="auto"/>
        <w:ind w:firstLine="720"/>
        <w:jc w:val="both"/>
        <w:rPr>
          <w:sz w:val="28"/>
        </w:rPr>
      </w:pPr>
      <w:r>
        <w:rPr>
          <w:noProof/>
        </w:rPr>
        <w:lastRenderedPageBreak/>
        <w:pict>
          <v:oval id="_x0000_s1029" style="position:absolute;left:0;text-align:left;margin-left:4in;margin-top:2.85pt;width:162pt;height:63pt;z-index:5">
            <v:textbox style="mso-next-textbox:#_x0000_s1029">
              <w:txbxContent>
                <w:p w:rsidR="001D67BD" w:rsidRPr="0000413F" w:rsidRDefault="001D67BD" w:rsidP="00E55651">
                  <w:pPr>
                    <w:jc w:val="center"/>
                  </w:pPr>
                  <w:r>
                    <w:t>Школьная мотивация</w:t>
                  </w:r>
                </w:p>
              </w:txbxContent>
            </v:textbox>
          </v:oval>
        </w:pict>
      </w:r>
    </w:p>
    <w:p w:rsidR="00E55651" w:rsidRDefault="0018111E" w:rsidP="005B6214">
      <w:pPr>
        <w:spacing w:line="360" w:lineRule="auto"/>
        <w:ind w:firstLine="720"/>
        <w:jc w:val="both"/>
        <w:rPr>
          <w:sz w:val="28"/>
        </w:rPr>
      </w:pPr>
      <w:r>
        <w:rPr>
          <w:i/>
          <w:noProof/>
          <w:sz w:val="28"/>
          <w:szCs w:val="28"/>
        </w:rPr>
        <w:pict>
          <v:line id="_x0000_s1075" style="position:absolute;left:0;text-align:left;flip:y;z-index:3" from="135pt,4.8pt" to="306pt,137.85pt" strokeweight="2.25pt"/>
        </w:pict>
      </w:r>
    </w:p>
    <w:p w:rsidR="00E55651" w:rsidRDefault="00AA12E7" w:rsidP="005B6214">
      <w:pPr>
        <w:spacing w:line="360" w:lineRule="auto"/>
        <w:ind w:firstLine="720"/>
        <w:jc w:val="both"/>
        <w:rPr>
          <w:sz w:val="28"/>
        </w:rPr>
      </w:pPr>
      <w:r>
        <w:rPr>
          <w:rFonts w:ascii="Times New Roman CYR" w:hAnsi="Times New Roman CYR" w:cs="Times New Roman CYR"/>
          <w:b/>
          <w:iCs/>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3" type="#_x0000_t71" style="position:absolute;left:0;text-align:left;margin-left:171pt;margin-top:9.65pt;width:90pt;height:54pt;z-index:4">
            <v:textbox style="mso-next-textbox:#_x0000_s1033">
              <w:txbxContent>
                <w:p w:rsidR="001D67BD" w:rsidRPr="00D87BB3" w:rsidRDefault="00D87BB3" w:rsidP="00D87BB3">
                  <w:pPr>
                    <w:rPr>
                      <w:sz w:val="20"/>
                      <w:szCs w:val="20"/>
                    </w:rPr>
                  </w:pPr>
                  <w:r w:rsidRPr="00D87BB3">
                    <w:rPr>
                      <w:b/>
                      <w:sz w:val="20"/>
                      <w:szCs w:val="20"/>
                    </w:rPr>
                    <w:t>0,420343</w:t>
                  </w:r>
                </w:p>
              </w:txbxContent>
            </v:textbox>
          </v:shape>
        </w:pict>
      </w:r>
    </w:p>
    <w:p w:rsidR="00E55651" w:rsidRPr="00834688" w:rsidRDefault="00581FD1" w:rsidP="005B6214">
      <w:pPr>
        <w:spacing w:line="360" w:lineRule="auto"/>
      </w:pPr>
      <w:r>
        <w:rPr>
          <w:i/>
          <w:noProof/>
          <w:sz w:val="28"/>
          <w:szCs w:val="28"/>
        </w:rPr>
        <w:pict>
          <v:oval id="_x0000_s1032" style="position:absolute;margin-left:4in;margin-top:8.55pt;width:162pt;height:63pt;z-index:2">
            <v:textbox style="mso-next-textbox:#_x0000_s1032">
              <w:txbxContent>
                <w:p w:rsidR="001D67BD" w:rsidRPr="0000413F" w:rsidRDefault="001D67BD" w:rsidP="00E55651">
                  <w:pPr>
                    <w:jc w:val="center"/>
                  </w:pPr>
                  <w:r>
                    <w:t>Внешний мотив</w:t>
                  </w:r>
                </w:p>
              </w:txbxContent>
            </v:textbox>
          </v:oval>
        </w:pict>
      </w:r>
    </w:p>
    <w:p w:rsidR="00E55651" w:rsidRDefault="00E55651" w:rsidP="005B6214">
      <w:pPr>
        <w:spacing w:line="360" w:lineRule="auto"/>
      </w:pPr>
    </w:p>
    <w:p w:rsidR="00E55651" w:rsidRPr="000D2ACB" w:rsidRDefault="00A77103" w:rsidP="005B6214">
      <w:pPr>
        <w:spacing w:line="360" w:lineRule="auto"/>
      </w:pPr>
      <w:r>
        <w:rPr>
          <w:noProof/>
          <w:sz w:val="28"/>
          <w:szCs w:val="28"/>
        </w:rPr>
        <w:pict>
          <v:shape id="_x0000_s1419" type="#_x0000_t71" style="position:absolute;margin-left:201pt;margin-top:6.15pt;width:90pt;height:54pt;z-index:219">
            <v:textbox style="mso-next-textbox:#_x0000_s1419">
              <w:txbxContent>
                <w:p w:rsidR="00A77103" w:rsidRPr="00D87BB3" w:rsidRDefault="00D87BB3" w:rsidP="00D87BB3">
                  <w:pPr>
                    <w:rPr>
                      <w:sz w:val="20"/>
                      <w:szCs w:val="20"/>
                    </w:rPr>
                  </w:pPr>
                  <w:r w:rsidRPr="00D87BB3">
                    <w:rPr>
                      <w:b/>
                      <w:sz w:val="20"/>
                      <w:szCs w:val="20"/>
                    </w:rPr>
                    <w:t>-0,53056</w:t>
                  </w:r>
                </w:p>
              </w:txbxContent>
            </v:textbox>
          </v:shape>
        </w:pict>
      </w:r>
      <w:r w:rsidR="00581FD1">
        <w:rPr>
          <w:rFonts w:ascii="Times New Roman CYR" w:hAnsi="Times New Roman CYR" w:cs="Times New Roman CYR"/>
          <w:b/>
          <w:iCs/>
          <w:noProof/>
          <w:sz w:val="28"/>
          <w:szCs w:val="28"/>
        </w:rPr>
        <w:pict>
          <v:line id="_x0000_s1031" style="position:absolute;flip:y;z-index:1" from="2in,3.15pt" to="4in,57.15pt" strokeweight="2.25pt">
            <v:stroke dashstyle="dash"/>
          </v:line>
        </w:pict>
      </w:r>
    </w:p>
    <w:p w:rsidR="00E55651" w:rsidRDefault="00581FD1" w:rsidP="005B6214">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026" style="position:absolute;left:0;text-align:left;margin-left:-9pt;margin-top:9.45pt;width:162pt;height:1in;z-index:15" strokeweight="2.25pt">
            <v:textbox style="mso-next-textbox:#_x0000_s1026">
              <w:txbxContent>
                <w:p w:rsidR="001D67BD" w:rsidRPr="00E7332A" w:rsidRDefault="001D67BD" w:rsidP="00E55651">
                  <w:pPr>
                    <w:jc w:val="center"/>
                  </w:pPr>
                  <w:r>
                    <w:t>Труд</w:t>
                  </w:r>
                </w:p>
              </w:txbxContent>
            </v:textbox>
          </v:oval>
        </w:pict>
      </w:r>
      <w:r>
        <w:rPr>
          <w:rFonts w:ascii="Times New Roman CYR" w:hAnsi="Times New Roman CYR" w:cs="Times New Roman CYR"/>
          <w:b/>
          <w:iCs/>
          <w:noProof/>
          <w:sz w:val="28"/>
          <w:szCs w:val="28"/>
        </w:rPr>
        <w:pict>
          <v:oval id="_x0000_s1166" style="position:absolute;left:0;text-align:left;margin-left:4in;margin-top:18.45pt;width:162pt;height:63pt;z-index:7">
            <v:textbox style="mso-next-textbox:#_x0000_s1166">
              <w:txbxContent>
                <w:p w:rsidR="001D67BD" w:rsidRPr="0000413F" w:rsidRDefault="001D67BD" w:rsidP="00581FD1">
                  <w:pPr>
                    <w:jc w:val="center"/>
                  </w:pPr>
                  <w:r>
                    <w:t>Игровой мотив</w:t>
                  </w:r>
                </w:p>
              </w:txbxContent>
            </v:textbox>
          </v:oval>
        </w:pict>
      </w:r>
    </w:p>
    <w:p w:rsidR="00E55651" w:rsidRDefault="00A77103" w:rsidP="005B6214">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17" type="#_x0000_t71" style="position:absolute;left:0;text-align:left;margin-left:198pt;margin-top:3.3pt;width:90pt;height:54pt;z-index:217">
            <v:textbox style="mso-next-textbox:#_x0000_s1417">
              <w:txbxContent>
                <w:p w:rsidR="00A77103" w:rsidRPr="00D87BB3" w:rsidRDefault="00D87BB3" w:rsidP="00D87BB3">
                  <w:pPr>
                    <w:rPr>
                      <w:sz w:val="20"/>
                      <w:szCs w:val="20"/>
                    </w:rPr>
                  </w:pPr>
                  <w:r w:rsidRPr="00D87BB3">
                    <w:rPr>
                      <w:b/>
                      <w:sz w:val="20"/>
                      <w:szCs w:val="20"/>
                    </w:rPr>
                    <w:t>-0,415729</w:t>
                  </w:r>
                </w:p>
              </w:txbxContent>
            </v:textbox>
          </v:shape>
        </w:pict>
      </w:r>
      <w:r w:rsidR="00581FD1">
        <w:rPr>
          <w:rFonts w:ascii="Times New Roman CYR" w:hAnsi="Times New Roman CYR" w:cs="Times New Roman CYR"/>
          <w:b/>
          <w:iCs/>
          <w:noProof/>
          <w:sz w:val="28"/>
          <w:szCs w:val="28"/>
        </w:rPr>
        <w:pict>
          <v:line id="_x0000_s1167" style="position:absolute;left:0;text-align:left;z-index:6" from="2in,21.3pt" to="297pt,21.3pt" strokeweight="2.25pt">
            <v:stroke dashstyle="dash"/>
          </v:line>
        </w:pict>
      </w:r>
      <w:r w:rsidR="00581FD1">
        <w:rPr>
          <w:noProof/>
          <w:sz w:val="28"/>
          <w:szCs w:val="28"/>
        </w:rPr>
        <w:pict>
          <v:line id="_x0000_s1174" style="position:absolute;left:0;text-align:left;z-index:12" from="99pt,21.3pt" to="297pt,255.3pt" strokeweight="2.25pt"/>
        </w:pict>
      </w:r>
      <w:r w:rsidR="00581FD1">
        <w:rPr>
          <w:noProof/>
          <w:sz w:val="28"/>
          <w:szCs w:val="28"/>
        </w:rPr>
        <w:pict>
          <v:line id="_x0000_s1171" style="position:absolute;left:0;text-align:left;z-index:9" from="108pt,12.3pt" to="297pt,183.3pt" strokeweight="2.25pt"/>
        </w:pict>
      </w:r>
    </w:p>
    <w:p w:rsidR="00E55651" w:rsidRDefault="00581FD1" w:rsidP="005B6214">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170" style="position:absolute;left:0;text-align:left;z-index:8" from="135pt,6.15pt" to="297pt,78.15pt" strokeweight="2.25pt"/>
        </w:pict>
      </w:r>
    </w:p>
    <w:p w:rsidR="00E55651" w:rsidRDefault="00A77103" w:rsidP="005B6214">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175" style="position:absolute;left:0;text-align:left;z-index:14" from="99pt,0" to="4in,297pt" strokeweight="2.25pt"/>
        </w:pict>
      </w:r>
      <w:r>
        <w:rPr>
          <w:noProof/>
          <w:sz w:val="28"/>
          <w:szCs w:val="28"/>
        </w:rPr>
        <w:pict>
          <v:shape id="_x0000_s1418" type="#_x0000_t71" style="position:absolute;left:0;text-align:left;margin-left:207pt;margin-top:0;width:90pt;height:54pt;z-index:218">
            <v:textbox style="mso-next-textbox:#_x0000_s1418">
              <w:txbxContent>
                <w:p w:rsidR="00A77103" w:rsidRPr="00D87BB3" w:rsidRDefault="00D87BB3" w:rsidP="00D87BB3">
                  <w:pPr>
                    <w:rPr>
                      <w:sz w:val="20"/>
                      <w:szCs w:val="20"/>
                    </w:rPr>
                  </w:pPr>
                  <w:r w:rsidRPr="00D87BB3">
                    <w:rPr>
                      <w:b/>
                      <w:sz w:val="20"/>
                      <w:szCs w:val="20"/>
                    </w:rPr>
                    <w:t>0,49011</w:t>
                  </w:r>
                </w:p>
              </w:txbxContent>
            </v:textbox>
          </v:shape>
        </w:pict>
      </w:r>
    </w:p>
    <w:p w:rsidR="00AA12E7" w:rsidRPr="006C47BE" w:rsidRDefault="00581FD1" w:rsidP="005B6214">
      <w:pPr>
        <w:spacing w:line="360" w:lineRule="auto"/>
        <w:ind w:firstLine="720"/>
        <w:jc w:val="both"/>
        <w:rPr>
          <w:sz w:val="28"/>
          <w:szCs w:val="28"/>
        </w:rPr>
      </w:pPr>
      <w:r>
        <w:rPr>
          <w:noProof/>
          <w:sz w:val="28"/>
          <w:szCs w:val="28"/>
        </w:rPr>
        <w:pict>
          <v:oval id="_x0000_s1168" style="position:absolute;left:0;text-align:left;margin-left:4in;margin-top:2.85pt;width:162pt;height:63pt;z-index:10">
            <v:textbox style="mso-next-textbox:#_x0000_s1168">
              <w:txbxContent>
                <w:p w:rsidR="001D67BD" w:rsidRPr="0000413F" w:rsidRDefault="001D67BD" w:rsidP="00581FD1">
                  <w:pPr>
                    <w:jc w:val="center"/>
                  </w:pPr>
                  <w:r>
                    <w:t>Получение отметки</w:t>
                  </w:r>
                </w:p>
              </w:txbxContent>
            </v:textbox>
          </v:oval>
        </w:pict>
      </w:r>
    </w:p>
    <w:p w:rsidR="00581FD1" w:rsidRDefault="00A77103" w:rsidP="005B6214">
      <w:pPr>
        <w:spacing w:line="360" w:lineRule="auto"/>
        <w:ind w:firstLine="720"/>
        <w:jc w:val="both"/>
        <w:rPr>
          <w:sz w:val="28"/>
          <w:szCs w:val="28"/>
        </w:rPr>
      </w:pPr>
      <w:r>
        <w:rPr>
          <w:rFonts w:ascii="Times New Roman CYR" w:hAnsi="Times New Roman CYR" w:cs="Times New Roman CYR"/>
          <w:b/>
          <w:iCs/>
          <w:noProof/>
          <w:sz w:val="28"/>
          <w:szCs w:val="28"/>
        </w:rPr>
        <w:pict>
          <v:shape id="_x0000_s1035" type="#_x0000_t71" style="position:absolute;left:0;text-align:left;margin-left:3in;margin-top:14.7pt;width:90pt;height:54pt;z-index:220">
            <v:textbox style="mso-next-textbox:#_x0000_s1035">
              <w:txbxContent>
                <w:p w:rsidR="001D67BD" w:rsidRPr="00D87BB3" w:rsidRDefault="00D87BB3" w:rsidP="00D87BB3">
                  <w:pPr>
                    <w:rPr>
                      <w:sz w:val="20"/>
                      <w:szCs w:val="20"/>
                    </w:rPr>
                  </w:pPr>
                  <w:r w:rsidRPr="00D87BB3">
                    <w:rPr>
                      <w:b/>
                      <w:sz w:val="20"/>
                      <w:szCs w:val="20"/>
                    </w:rPr>
                    <w:t>0,501683</w:t>
                  </w:r>
                </w:p>
              </w:txbxContent>
            </v:textbox>
          </v:shape>
        </w:pict>
      </w:r>
    </w:p>
    <w:p w:rsidR="00581FD1" w:rsidRDefault="00581FD1" w:rsidP="005B6214">
      <w:pPr>
        <w:spacing w:line="360" w:lineRule="auto"/>
        <w:ind w:firstLine="720"/>
        <w:jc w:val="both"/>
        <w:rPr>
          <w:sz w:val="28"/>
          <w:szCs w:val="28"/>
        </w:rPr>
      </w:pPr>
    </w:p>
    <w:p w:rsidR="00581FD1" w:rsidRDefault="00581FD1" w:rsidP="005B6214">
      <w:pPr>
        <w:spacing w:line="360" w:lineRule="auto"/>
        <w:ind w:firstLine="720"/>
        <w:jc w:val="both"/>
        <w:rPr>
          <w:sz w:val="28"/>
          <w:szCs w:val="28"/>
        </w:rPr>
      </w:pPr>
      <w:r>
        <w:rPr>
          <w:noProof/>
          <w:sz w:val="28"/>
          <w:szCs w:val="28"/>
        </w:rPr>
        <w:pict>
          <v:oval id="_x0000_s1169" style="position:absolute;left:0;text-align:left;margin-left:4in;margin-top:2.45pt;width:162pt;height:63pt;z-index:11">
            <v:textbox style="mso-next-textbox:#_x0000_s1169">
              <w:txbxContent>
                <w:p w:rsidR="001D67BD" w:rsidRPr="0000413F" w:rsidRDefault="001D67BD" w:rsidP="00581FD1">
                  <w:pPr>
                    <w:jc w:val="center"/>
                  </w:pPr>
                  <w:r>
                    <w:t>Позиционный мотив</w:t>
                  </w:r>
                </w:p>
              </w:txbxContent>
            </v:textbox>
          </v:oval>
        </w:pict>
      </w:r>
    </w:p>
    <w:p w:rsidR="00581FD1" w:rsidRDefault="00A77103" w:rsidP="005B6214">
      <w:pPr>
        <w:spacing w:line="360" w:lineRule="auto"/>
        <w:ind w:firstLine="720"/>
        <w:jc w:val="both"/>
        <w:rPr>
          <w:sz w:val="28"/>
          <w:szCs w:val="28"/>
        </w:rPr>
      </w:pPr>
      <w:r>
        <w:rPr>
          <w:noProof/>
          <w:sz w:val="28"/>
          <w:szCs w:val="28"/>
        </w:rPr>
        <w:pict>
          <v:shape id="_x0000_s1420" type="#_x0000_t71" style="position:absolute;left:0;text-align:left;margin-left:3in;margin-top:14.3pt;width:90pt;height:54pt;z-index:221">
            <v:textbox style="mso-next-textbox:#_x0000_s1420">
              <w:txbxContent>
                <w:p w:rsidR="00A77103" w:rsidRPr="00D87BB3" w:rsidRDefault="00D87BB3" w:rsidP="00D87BB3">
                  <w:pPr>
                    <w:rPr>
                      <w:sz w:val="20"/>
                      <w:szCs w:val="20"/>
                    </w:rPr>
                  </w:pPr>
                  <w:r w:rsidRPr="00D87BB3">
                    <w:rPr>
                      <w:b/>
                      <w:sz w:val="20"/>
                      <w:szCs w:val="20"/>
                    </w:rPr>
                    <w:t>0,481609</w:t>
                  </w:r>
                </w:p>
              </w:txbxContent>
            </v:textbox>
          </v:shape>
        </w:pict>
      </w:r>
    </w:p>
    <w:p w:rsidR="00581FD1" w:rsidRDefault="00581FD1" w:rsidP="005B6214">
      <w:pPr>
        <w:spacing w:line="360" w:lineRule="auto"/>
        <w:ind w:firstLine="720"/>
        <w:jc w:val="both"/>
        <w:rPr>
          <w:sz w:val="28"/>
          <w:szCs w:val="28"/>
        </w:rPr>
      </w:pPr>
    </w:p>
    <w:p w:rsidR="00581FD1" w:rsidRDefault="00581FD1" w:rsidP="005B6214">
      <w:pPr>
        <w:spacing w:line="360" w:lineRule="auto"/>
        <w:ind w:firstLine="720"/>
        <w:jc w:val="both"/>
        <w:rPr>
          <w:sz w:val="28"/>
          <w:szCs w:val="28"/>
        </w:rPr>
      </w:pPr>
      <w:r>
        <w:rPr>
          <w:noProof/>
          <w:sz w:val="28"/>
          <w:szCs w:val="28"/>
        </w:rPr>
        <w:pict>
          <v:oval id="_x0000_s1172" style="position:absolute;left:0;text-align:left;margin-left:4in;margin-top:2pt;width:162pt;height:63pt;z-index:13">
            <v:textbox style="mso-next-textbox:#_x0000_s1172">
              <w:txbxContent>
                <w:p w:rsidR="001D67BD" w:rsidRPr="0000413F" w:rsidRDefault="001D67BD" w:rsidP="00581FD1">
                  <w:pPr>
                    <w:jc w:val="center"/>
                  </w:pPr>
                  <w:r>
                    <w:t>Социальный мотив</w:t>
                  </w:r>
                </w:p>
              </w:txbxContent>
            </v:textbox>
          </v:oval>
        </w:pict>
      </w:r>
    </w:p>
    <w:p w:rsidR="00581FD1" w:rsidRDefault="00A77103" w:rsidP="005B6214">
      <w:pPr>
        <w:spacing w:line="360" w:lineRule="auto"/>
        <w:ind w:firstLine="720"/>
        <w:jc w:val="both"/>
        <w:rPr>
          <w:sz w:val="28"/>
          <w:szCs w:val="28"/>
        </w:rPr>
      </w:pPr>
      <w:r>
        <w:rPr>
          <w:noProof/>
          <w:sz w:val="28"/>
          <w:szCs w:val="28"/>
        </w:rPr>
        <w:pict>
          <v:shape id="_x0000_s1421" type="#_x0000_t71" style="position:absolute;left:0;text-align:left;margin-left:189pt;margin-top:13.85pt;width:90pt;height:54pt;z-index:222">
            <v:textbox style="mso-next-textbox:#_x0000_s1421">
              <w:txbxContent>
                <w:p w:rsidR="00A77103" w:rsidRPr="00D87BB3" w:rsidRDefault="00D87BB3" w:rsidP="00D87BB3">
                  <w:pPr>
                    <w:rPr>
                      <w:sz w:val="20"/>
                      <w:szCs w:val="20"/>
                    </w:rPr>
                  </w:pPr>
                  <w:r w:rsidRPr="00D87BB3">
                    <w:rPr>
                      <w:b/>
                      <w:sz w:val="20"/>
                      <w:szCs w:val="20"/>
                    </w:rPr>
                    <w:t>0,439649</w:t>
                  </w:r>
                </w:p>
              </w:txbxContent>
            </v:textbox>
          </v:shape>
        </w:pict>
      </w:r>
    </w:p>
    <w:p w:rsidR="00581FD1" w:rsidRDefault="00581FD1" w:rsidP="005B6214">
      <w:pPr>
        <w:spacing w:line="360" w:lineRule="auto"/>
        <w:ind w:firstLine="720"/>
        <w:jc w:val="both"/>
        <w:rPr>
          <w:sz w:val="28"/>
          <w:szCs w:val="28"/>
        </w:rPr>
      </w:pPr>
    </w:p>
    <w:p w:rsidR="00581FD1" w:rsidRDefault="00581FD1" w:rsidP="005B6214">
      <w:pPr>
        <w:spacing w:line="360" w:lineRule="auto"/>
        <w:ind w:firstLine="720"/>
        <w:jc w:val="both"/>
        <w:rPr>
          <w:sz w:val="28"/>
          <w:szCs w:val="28"/>
        </w:rPr>
      </w:pPr>
      <w:r>
        <w:rPr>
          <w:noProof/>
          <w:sz w:val="28"/>
          <w:szCs w:val="28"/>
        </w:rPr>
        <w:pict>
          <v:oval id="_x0000_s1173" style="position:absolute;left:0;text-align:left;margin-left:261pt;margin-top:10.55pt;width:162pt;height:63pt;z-index:16">
            <v:textbox style="mso-next-textbox:#_x0000_s1173">
              <w:txbxContent>
                <w:p w:rsidR="001D67BD" w:rsidRPr="0000413F" w:rsidRDefault="001D67BD" w:rsidP="00581FD1">
                  <w:pPr>
                    <w:jc w:val="center"/>
                  </w:pPr>
                  <w:r>
                    <w:t>Учебный мотив</w:t>
                  </w:r>
                </w:p>
              </w:txbxContent>
            </v:textbox>
          </v:oval>
        </w:pict>
      </w:r>
    </w:p>
    <w:p w:rsidR="00581FD1" w:rsidRDefault="00581FD1" w:rsidP="005B6214">
      <w:pPr>
        <w:spacing w:line="360" w:lineRule="auto"/>
        <w:ind w:firstLine="720"/>
        <w:jc w:val="both"/>
        <w:rPr>
          <w:sz w:val="28"/>
          <w:szCs w:val="28"/>
        </w:rPr>
      </w:pPr>
    </w:p>
    <w:p w:rsidR="00581FD1" w:rsidRDefault="00581FD1" w:rsidP="005B6214">
      <w:pPr>
        <w:spacing w:line="360" w:lineRule="auto"/>
        <w:ind w:firstLine="720"/>
        <w:jc w:val="both"/>
        <w:rPr>
          <w:sz w:val="28"/>
          <w:szCs w:val="28"/>
        </w:rPr>
      </w:pPr>
    </w:p>
    <w:p w:rsidR="00581FD1" w:rsidRDefault="00581FD1" w:rsidP="005B6214">
      <w:pPr>
        <w:spacing w:line="360" w:lineRule="auto"/>
        <w:ind w:firstLine="720"/>
        <w:jc w:val="both"/>
        <w:rPr>
          <w:sz w:val="28"/>
          <w:szCs w:val="28"/>
        </w:rPr>
      </w:pPr>
    </w:p>
    <w:p w:rsidR="00E55651" w:rsidRDefault="00E55651" w:rsidP="005B6214">
      <w:pPr>
        <w:spacing w:line="360" w:lineRule="auto"/>
        <w:ind w:firstLine="720"/>
        <w:jc w:val="both"/>
        <w:rPr>
          <w:sz w:val="28"/>
          <w:szCs w:val="28"/>
        </w:rPr>
      </w:pPr>
      <w:r>
        <w:rPr>
          <w:sz w:val="28"/>
          <w:szCs w:val="28"/>
        </w:rPr>
        <w:t>Рис</w:t>
      </w:r>
      <w:r w:rsidR="00425884">
        <w:rPr>
          <w:sz w:val="28"/>
          <w:szCs w:val="28"/>
        </w:rPr>
        <w:t>.</w:t>
      </w:r>
      <w:r>
        <w:rPr>
          <w:sz w:val="28"/>
          <w:szCs w:val="28"/>
        </w:rPr>
        <w:t xml:space="preserve"> 1. </w:t>
      </w:r>
      <w:r w:rsidRPr="00A7727D">
        <w:rPr>
          <w:sz w:val="28"/>
          <w:szCs w:val="28"/>
        </w:rPr>
        <w:t>Корреляционн</w:t>
      </w:r>
      <w:r>
        <w:rPr>
          <w:sz w:val="28"/>
          <w:szCs w:val="28"/>
        </w:rPr>
        <w:t>ая плеяда</w:t>
      </w:r>
      <w:r w:rsidRPr="00A7727D">
        <w:rPr>
          <w:sz w:val="28"/>
          <w:szCs w:val="28"/>
        </w:rPr>
        <w:t xml:space="preserve"> </w:t>
      </w:r>
      <w:r w:rsidR="0060672D">
        <w:rPr>
          <w:sz w:val="28"/>
          <w:szCs w:val="28"/>
        </w:rPr>
        <w:t>успеваемости и учебной мотивации</w:t>
      </w:r>
      <w:r>
        <w:rPr>
          <w:sz w:val="28"/>
          <w:szCs w:val="28"/>
        </w:rPr>
        <w:t xml:space="preserve"> </w:t>
      </w:r>
      <w:r w:rsidR="00C52950">
        <w:rPr>
          <w:sz w:val="28"/>
          <w:szCs w:val="28"/>
        </w:rPr>
        <w:t xml:space="preserve">мальчиков </w:t>
      </w:r>
      <w:r w:rsidR="0060672D">
        <w:rPr>
          <w:sz w:val="28"/>
          <w:szCs w:val="28"/>
        </w:rPr>
        <w:t>младшего школьного</w:t>
      </w:r>
      <w:r w:rsidR="00C52950">
        <w:rPr>
          <w:sz w:val="28"/>
          <w:szCs w:val="28"/>
        </w:rPr>
        <w:t xml:space="preserve"> возраста</w:t>
      </w:r>
      <w:r w:rsidR="007E6655">
        <w:rPr>
          <w:sz w:val="28"/>
          <w:szCs w:val="28"/>
        </w:rPr>
        <w:t xml:space="preserve"> </w:t>
      </w:r>
    </w:p>
    <w:p w:rsidR="00AA12E7" w:rsidRPr="0060672D" w:rsidRDefault="00AA12E7" w:rsidP="00AA12E7">
      <w:pPr>
        <w:spacing w:line="360" w:lineRule="auto"/>
        <w:ind w:firstLine="720"/>
        <w:jc w:val="both"/>
        <w:rPr>
          <w:sz w:val="28"/>
          <w:szCs w:val="28"/>
        </w:rPr>
      </w:pPr>
    </w:p>
    <w:p w:rsidR="00793AF0" w:rsidRDefault="00793AF0" w:rsidP="00793AF0">
      <w:pPr>
        <w:widowControl w:val="0"/>
        <w:spacing w:line="360" w:lineRule="auto"/>
        <w:ind w:firstLine="720"/>
        <w:jc w:val="both"/>
        <w:rPr>
          <w:sz w:val="28"/>
          <w:szCs w:val="28"/>
        </w:rPr>
      </w:pPr>
      <w:r>
        <w:rPr>
          <w:sz w:val="28"/>
          <w:szCs w:val="28"/>
        </w:rPr>
        <w:t xml:space="preserve">– чем </w:t>
      </w:r>
      <w:r w:rsidR="00C05813">
        <w:rPr>
          <w:sz w:val="28"/>
          <w:szCs w:val="28"/>
        </w:rPr>
        <w:t>выше проявляется</w:t>
      </w:r>
      <w:r>
        <w:rPr>
          <w:sz w:val="28"/>
          <w:szCs w:val="28"/>
        </w:rPr>
        <w:t xml:space="preserve"> </w:t>
      </w:r>
      <w:r w:rsidR="00C05813">
        <w:rPr>
          <w:sz w:val="28"/>
          <w:szCs w:val="28"/>
        </w:rPr>
        <w:t>успеваемость по предмету «труд»</w:t>
      </w:r>
      <w:r>
        <w:rPr>
          <w:sz w:val="28"/>
          <w:szCs w:val="28"/>
        </w:rPr>
        <w:t xml:space="preserve">, тем </w:t>
      </w:r>
      <w:r w:rsidR="00C05813">
        <w:rPr>
          <w:sz w:val="28"/>
          <w:szCs w:val="28"/>
        </w:rPr>
        <w:t>больше</w:t>
      </w:r>
      <w:r>
        <w:rPr>
          <w:sz w:val="28"/>
          <w:szCs w:val="28"/>
        </w:rPr>
        <w:t xml:space="preserve"> преобладает </w:t>
      </w:r>
      <w:r w:rsidR="00C05813">
        <w:rPr>
          <w:sz w:val="28"/>
          <w:szCs w:val="28"/>
        </w:rPr>
        <w:t>школьная мотивация</w:t>
      </w:r>
      <w:r>
        <w:rPr>
          <w:sz w:val="28"/>
          <w:szCs w:val="28"/>
        </w:rPr>
        <w:t xml:space="preserve">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420343</w:t>
      </w:r>
      <w:r>
        <w:rPr>
          <w:color w:val="000000"/>
          <w:sz w:val="28"/>
          <w:szCs w:val="28"/>
          <w:shd w:val="clear" w:color="auto" w:fill="FFFFFF"/>
        </w:rPr>
        <w:t>, кр. р=0,05)</w:t>
      </w:r>
      <w:r>
        <w:rPr>
          <w:sz w:val="28"/>
          <w:szCs w:val="28"/>
        </w:rPr>
        <w:t xml:space="preserve">. </w:t>
      </w:r>
    </w:p>
    <w:p w:rsidR="00D97329" w:rsidRDefault="00D97329" w:rsidP="005B6214">
      <w:pPr>
        <w:widowControl w:val="0"/>
        <w:spacing w:line="360" w:lineRule="auto"/>
        <w:ind w:firstLine="720"/>
        <w:jc w:val="both"/>
        <w:rPr>
          <w:sz w:val="28"/>
          <w:szCs w:val="28"/>
        </w:rPr>
      </w:pPr>
      <w:r>
        <w:rPr>
          <w:sz w:val="28"/>
          <w:szCs w:val="28"/>
        </w:rPr>
        <w:t xml:space="preserve">– чем </w:t>
      </w:r>
      <w:r w:rsidR="00C05813">
        <w:rPr>
          <w:sz w:val="28"/>
          <w:szCs w:val="28"/>
        </w:rPr>
        <w:t>выше</w:t>
      </w:r>
      <w:r>
        <w:rPr>
          <w:sz w:val="28"/>
          <w:szCs w:val="28"/>
        </w:rPr>
        <w:t xml:space="preserve"> проявляется </w:t>
      </w:r>
      <w:r w:rsidR="00C05813">
        <w:rPr>
          <w:sz w:val="28"/>
          <w:szCs w:val="28"/>
        </w:rPr>
        <w:t>успеваемость по предмету «труд»</w:t>
      </w:r>
      <w:r>
        <w:rPr>
          <w:sz w:val="28"/>
          <w:szCs w:val="28"/>
        </w:rPr>
        <w:t xml:space="preserve">, тем ниже </w:t>
      </w:r>
      <w:r w:rsidR="008B4F85">
        <w:rPr>
          <w:sz w:val="28"/>
          <w:szCs w:val="28"/>
        </w:rPr>
        <w:t>преобладает</w:t>
      </w:r>
      <w:r>
        <w:rPr>
          <w:sz w:val="28"/>
          <w:szCs w:val="28"/>
        </w:rPr>
        <w:t xml:space="preserve"> </w:t>
      </w:r>
      <w:r w:rsidR="00C05813">
        <w:rPr>
          <w:sz w:val="28"/>
          <w:szCs w:val="28"/>
        </w:rPr>
        <w:t>внешний мотив</w:t>
      </w:r>
      <w:r w:rsidR="00CE32F3">
        <w:rPr>
          <w:sz w:val="28"/>
          <w:szCs w:val="28"/>
        </w:rPr>
        <w:t xml:space="preserve"> </w:t>
      </w:r>
      <w:r w:rsidR="00CE32F3">
        <w:rPr>
          <w:rFonts w:ascii="Times New Roman CYR" w:hAnsi="Times New Roman CYR" w:cs="Times New Roman CYR"/>
          <w:color w:val="000000"/>
          <w:sz w:val="28"/>
          <w:szCs w:val="28"/>
          <w:shd w:val="clear" w:color="auto" w:fill="FFFFFF"/>
        </w:rPr>
        <w:t>(</w:t>
      </w:r>
      <w:r w:rsidR="00CE32F3">
        <w:rPr>
          <w:rFonts w:ascii="Times New Roman CYR" w:hAnsi="Times New Roman CYR" w:cs="Times New Roman CYR"/>
          <w:color w:val="000000"/>
          <w:sz w:val="28"/>
          <w:szCs w:val="28"/>
          <w:shd w:val="clear" w:color="auto" w:fill="FFFFFF"/>
          <w:lang w:val="en-US"/>
        </w:rPr>
        <w:t>r</w:t>
      </w:r>
      <w:r w:rsidR="00CE32F3">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53056</w:t>
      </w:r>
      <w:r w:rsidR="00CE32F3">
        <w:rPr>
          <w:color w:val="000000"/>
          <w:sz w:val="28"/>
          <w:szCs w:val="28"/>
          <w:shd w:val="clear" w:color="auto" w:fill="FFFFFF"/>
        </w:rPr>
        <w:t>, кр. р=0,05)</w:t>
      </w:r>
      <w:r w:rsidR="00E768D4">
        <w:rPr>
          <w:sz w:val="28"/>
          <w:szCs w:val="28"/>
        </w:rPr>
        <w:t>.</w:t>
      </w:r>
      <w:r w:rsidR="00902610">
        <w:rPr>
          <w:sz w:val="28"/>
          <w:szCs w:val="28"/>
        </w:rPr>
        <w:t xml:space="preserve"> </w:t>
      </w:r>
    </w:p>
    <w:p w:rsidR="00C05813" w:rsidRDefault="00C05813" w:rsidP="00C05813">
      <w:pPr>
        <w:widowControl w:val="0"/>
        <w:spacing w:line="360" w:lineRule="auto"/>
        <w:ind w:firstLine="720"/>
        <w:jc w:val="both"/>
        <w:rPr>
          <w:sz w:val="28"/>
          <w:szCs w:val="28"/>
        </w:rPr>
      </w:pPr>
      <w:r>
        <w:rPr>
          <w:sz w:val="28"/>
          <w:szCs w:val="28"/>
        </w:rPr>
        <w:lastRenderedPageBreak/>
        <w:t xml:space="preserve">– чем выше проявляется успеваемость по предмету «труд», тем ниже преобладает игровой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=-0,4</w:t>
      </w:r>
      <w:r w:rsidR="0097368F">
        <w:rPr>
          <w:rFonts w:ascii="Times New Roman CYR" w:hAnsi="Times New Roman CYR" w:cs="Times New Roman CYR"/>
          <w:color w:val="000000"/>
          <w:sz w:val="28"/>
          <w:szCs w:val="28"/>
          <w:shd w:val="clear" w:color="auto" w:fill="FFFFFF"/>
        </w:rPr>
        <w:t>15729</w:t>
      </w:r>
      <w:r>
        <w:rPr>
          <w:color w:val="000000"/>
          <w:sz w:val="28"/>
          <w:szCs w:val="28"/>
          <w:shd w:val="clear" w:color="auto" w:fill="FFFFFF"/>
        </w:rPr>
        <w:t>, кр. р=0,05)</w:t>
      </w:r>
      <w:r>
        <w:rPr>
          <w:sz w:val="28"/>
          <w:szCs w:val="28"/>
        </w:rPr>
        <w:t xml:space="preserve">. </w:t>
      </w:r>
    </w:p>
    <w:p w:rsidR="00C05813" w:rsidRDefault="00C05813" w:rsidP="00C05813">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49011</w:t>
      </w:r>
      <w:r>
        <w:rPr>
          <w:color w:val="000000"/>
          <w:sz w:val="28"/>
          <w:szCs w:val="28"/>
          <w:shd w:val="clear" w:color="auto" w:fill="FFFFFF"/>
        </w:rPr>
        <w:t>, кр. р=0,05)</w:t>
      </w:r>
      <w:r>
        <w:rPr>
          <w:sz w:val="28"/>
          <w:szCs w:val="28"/>
        </w:rPr>
        <w:t xml:space="preserve">. </w:t>
      </w:r>
    </w:p>
    <w:p w:rsidR="00C05813" w:rsidRDefault="00C05813" w:rsidP="00C05813">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97368F">
        <w:rPr>
          <w:rFonts w:ascii="Times New Roman CYR" w:hAnsi="Times New Roman CYR" w:cs="Times New Roman CYR"/>
          <w:color w:val="000000"/>
          <w:sz w:val="28"/>
          <w:szCs w:val="28"/>
          <w:shd w:val="clear" w:color="auto" w:fill="FFFFFF"/>
        </w:rPr>
        <w:t>01683</w:t>
      </w:r>
      <w:r>
        <w:rPr>
          <w:color w:val="000000"/>
          <w:sz w:val="28"/>
          <w:szCs w:val="28"/>
          <w:shd w:val="clear" w:color="auto" w:fill="FFFFFF"/>
        </w:rPr>
        <w:t>, кр. р=0,05)</w:t>
      </w:r>
      <w:r>
        <w:rPr>
          <w:sz w:val="28"/>
          <w:szCs w:val="28"/>
        </w:rPr>
        <w:t xml:space="preserve">. </w:t>
      </w:r>
    </w:p>
    <w:p w:rsidR="00C05813" w:rsidRDefault="00C05813" w:rsidP="00C05813">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481609</w:t>
      </w:r>
      <w:r>
        <w:rPr>
          <w:color w:val="000000"/>
          <w:sz w:val="28"/>
          <w:szCs w:val="28"/>
          <w:shd w:val="clear" w:color="auto" w:fill="FFFFFF"/>
        </w:rPr>
        <w:t>, кр. р=0,05)</w:t>
      </w:r>
      <w:r>
        <w:rPr>
          <w:sz w:val="28"/>
          <w:szCs w:val="28"/>
        </w:rPr>
        <w:t xml:space="preserve">. </w:t>
      </w:r>
    </w:p>
    <w:p w:rsidR="00407E10" w:rsidRDefault="00407E10" w:rsidP="00407E10">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439649</w:t>
      </w:r>
      <w:r>
        <w:rPr>
          <w:color w:val="000000"/>
          <w:sz w:val="28"/>
          <w:szCs w:val="28"/>
          <w:shd w:val="clear" w:color="auto" w:fill="FFFFFF"/>
        </w:rPr>
        <w:t>, кр. р=0,05)</w:t>
      </w:r>
      <w:r>
        <w:rPr>
          <w:sz w:val="28"/>
          <w:szCs w:val="28"/>
        </w:rPr>
        <w:t xml:space="preserve">. </w:t>
      </w:r>
    </w:p>
    <w:p w:rsidR="00F75381" w:rsidRDefault="00F75381" w:rsidP="005B6214">
      <w:pPr>
        <w:spacing w:line="360" w:lineRule="auto"/>
        <w:ind w:firstLine="720"/>
        <w:jc w:val="both"/>
        <w:rPr>
          <w:sz w:val="28"/>
        </w:rPr>
      </w:pPr>
      <w:r>
        <w:rPr>
          <w:sz w:val="28"/>
        </w:rPr>
        <w:t>Изучим корреляционную плеяду акцентуации характера и темперамента у мальчиков старшего подросткового возраста, представленную на рисунке 2.</w:t>
      </w:r>
    </w:p>
    <w:p w:rsidR="00407E10" w:rsidRDefault="00407E10" w:rsidP="00407E10">
      <w:pPr>
        <w:spacing w:line="360" w:lineRule="auto"/>
        <w:ind w:firstLine="720"/>
        <w:jc w:val="both"/>
        <w:rPr>
          <w:sz w:val="28"/>
        </w:rPr>
      </w:pPr>
      <w:r>
        <w:rPr>
          <w:noProof/>
        </w:rPr>
        <w:pict>
          <v:oval id="_x0000_s1181" style="position:absolute;left:0;text-align:left;margin-left:4in;margin-top:3.95pt;width:162pt;height:63pt;z-index:21">
            <v:textbox style="mso-next-textbox:#_x0000_s1181">
              <w:txbxContent>
                <w:p w:rsidR="001D67BD" w:rsidRPr="0000413F" w:rsidRDefault="001D67BD" w:rsidP="00407E10">
                  <w:pPr>
                    <w:jc w:val="center"/>
                  </w:pPr>
                  <w:r>
                    <w:t>Школьная мотивация</w:t>
                  </w:r>
                </w:p>
              </w:txbxContent>
            </v:textbox>
          </v:oval>
        </w:pict>
      </w:r>
    </w:p>
    <w:p w:rsidR="00407E10" w:rsidRDefault="003A6924" w:rsidP="00407E10">
      <w:pPr>
        <w:spacing w:line="360" w:lineRule="auto"/>
        <w:ind w:firstLine="720"/>
        <w:jc w:val="both"/>
        <w:rPr>
          <w:sz w:val="28"/>
        </w:rPr>
      </w:pPr>
      <w:r>
        <w:rPr>
          <w:noProof/>
          <w:sz w:val="28"/>
          <w:szCs w:val="28"/>
        </w:rPr>
        <w:pict>
          <v:shape id="_x0000_s1193" type="#_x0000_t71" style="position:absolute;left:0;text-align:left;margin-left:198pt;margin-top:10.1pt;width:90pt;height:54pt;z-index:27">
            <v:textbox style="mso-next-textbox:#_x0000_s1193">
              <w:txbxContent>
                <w:p w:rsidR="001D67BD" w:rsidRPr="009A31A5" w:rsidRDefault="009A31A5" w:rsidP="009A31A5">
                  <w:pPr>
                    <w:rPr>
                      <w:sz w:val="20"/>
                      <w:szCs w:val="20"/>
                    </w:rPr>
                  </w:pPr>
                  <w:r w:rsidRPr="009A31A5">
                    <w:rPr>
                      <w:b/>
                      <w:sz w:val="20"/>
                      <w:szCs w:val="20"/>
                    </w:rPr>
                    <w:t>0,565974</w:t>
                  </w:r>
                </w:p>
              </w:txbxContent>
            </v:textbox>
          </v:shape>
        </w:pict>
      </w:r>
      <w:r w:rsidR="00407E10">
        <w:rPr>
          <w:i/>
          <w:noProof/>
          <w:sz w:val="28"/>
          <w:szCs w:val="28"/>
        </w:rPr>
        <w:pict>
          <v:line id="_x0000_s1179" style="position:absolute;left:0;text-align:left;flip:y;z-index:20" from="2in,4.8pt" to="306pt,101.85pt" strokeweight="2.25pt"/>
        </w:pict>
      </w:r>
    </w:p>
    <w:p w:rsidR="00407E10" w:rsidRDefault="00407E10" w:rsidP="00407E10">
      <w:pPr>
        <w:spacing w:line="360" w:lineRule="auto"/>
        <w:ind w:firstLine="720"/>
        <w:jc w:val="both"/>
        <w:rPr>
          <w:sz w:val="28"/>
        </w:rPr>
      </w:pPr>
    </w:p>
    <w:p w:rsidR="00407E10" w:rsidRPr="00834688" w:rsidRDefault="00407E10" w:rsidP="00407E10">
      <w:pPr>
        <w:spacing w:line="360" w:lineRule="auto"/>
      </w:pPr>
      <w:r>
        <w:rPr>
          <w:i/>
          <w:noProof/>
          <w:sz w:val="28"/>
          <w:szCs w:val="28"/>
        </w:rPr>
        <w:pict>
          <v:oval id="_x0000_s1177" style="position:absolute;margin-left:4in;margin-top:8.55pt;width:162pt;height:63pt;z-index:18">
            <v:textbox style="mso-next-textbox:#_x0000_s1177">
              <w:txbxContent>
                <w:p w:rsidR="001D67BD" w:rsidRPr="0000413F" w:rsidRDefault="001D67BD" w:rsidP="00407E10">
                  <w:pPr>
                    <w:jc w:val="center"/>
                  </w:pPr>
                  <w:r>
                    <w:t>Внешний мотив</w:t>
                  </w:r>
                </w:p>
              </w:txbxContent>
            </v:textbox>
          </v:oval>
        </w:pict>
      </w:r>
    </w:p>
    <w:p w:rsidR="00407E10" w:rsidRDefault="003A6924" w:rsidP="00407E10">
      <w:pPr>
        <w:spacing w:line="360" w:lineRule="auto"/>
      </w:pPr>
      <w:r>
        <w:rPr>
          <w:rFonts w:ascii="Times New Roman CYR" w:hAnsi="Times New Roman CYR" w:cs="Times New Roman CYR"/>
          <w:b/>
          <w:iCs/>
          <w:noProof/>
          <w:sz w:val="28"/>
          <w:szCs w:val="28"/>
        </w:rPr>
        <w:pict>
          <v:shape id="_x0000_s1178" type="#_x0000_t71" style="position:absolute;margin-left:189pt;margin-top:2.55pt;width:90pt;height:54pt;z-index:19">
            <v:textbox style="mso-next-textbox:#_x0000_s1178">
              <w:txbxContent>
                <w:p w:rsidR="001D67BD" w:rsidRPr="009A31A5" w:rsidRDefault="009A31A5" w:rsidP="009A31A5">
                  <w:pPr>
                    <w:rPr>
                      <w:sz w:val="20"/>
                      <w:szCs w:val="20"/>
                    </w:rPr>
                  </w:pPr>
                  <w:r w:rsidRPr="009A31A5">
                    <w:rPr>
                      <w:b/>
                      <w:sz w:val="20"/>
                      <w:szCs w:val="20"/>
                    </w:rPr>
                    <w:t>-0,658487</w:t>
                  </w:r>
                </w:p>
              </w:txbxContent>
            </v:textbox>
          </v:shape>
        </w:pict>
      </w:r>
      <w:r w:rsidR="00407E10">
        <w:rPr>
          <w:rFonts w:ascii="Times New Roman CYR" w:hAnsi="Times New Roman CYR" w:cs="Times New Roman CYR"/>
          <w:b/>
          <w:iCs/>
          <w:noProof/>
          <w:sz w:val="28"/>
          <w:szCs w:val="28"/>
        </w:rPr>
        <w:pict>
          <v:oval id="_x0000_s1191" style="position:absolute;margin-left:0;margin-top:14.85pt;width:162pt;height:1in;z-index:25" strokeweight="2.25pt">
            <v:textbox style="mso-next-textbox:#_x0000_s1191">
              <w:txbxContent>
                <w:p w:rsidR="001D67BD" w:rsidRPr="00E7332A" w:rsidRDefault="001D67BD" w:rsidP="00407E10">
                  <w:pPr>
                    <w:jc w:val="center"/>
                  </w:pPr>
                  <w:r>
                    <w:t>Природоведение</w:t>
                  </w:r>
                </w:p>
              </w:txbxContent>
            </v:textbox>
          </v:oval>
        </w:pict>
      </w:r>
    </w:p>
    <w:p w:rsidR="00407E10" w:rsidRPr="000D2ACB" w:rsidRDefault="00407E10" w:rsidP="00407E10">
      <w:pPr>
        <w:spacing w:line="360" w:lineRule="auto"/>
      </w:pPr>
      <w:r>
        <w:rPr>
          <w:rFonts w:ascii="Times New Roman CYR" w:hAnsi="Times New Roman CYR" w:cs="Times New Roman CYR"/>
          <w:b/>
          <w:iCs/>
          <w:noProof/>
          <w:sz w:val="28"/>
          <w:szCs w:val="28"/>
        </w:rPr>
        <w:pict>
          <v:line id="_x0000_s1176" style="position:absolute;flip:y;z-index:17" from="2in,3.15pt" to="4in,21.15pt" strokeweight="2.25pt">
            <v:stroke dashstyle="dash"/>
          </v:line>
        </w:pict>
      </w:r>
    </w:p>
    <w:p w:rsidR="00407E10" w:rsidRDefault="00407E10" w:rsidP="00407E10">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184" style="position:absolute;left:0;text-align:left;z-index:22" from="2in,18.45pt" to="297pt,54.45pt" strokeweight="2.25pt"/>
        </w:pict>
      </w:r>
    </w:p>
    <w:p w:rsidR="00407E10" w:rsidRDefault="00407E10" w:rsidP="00407E10">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shape id="_x0000_s1180" type="#_x0000_t71" style="position:absolute;left:0;text-align:left;margin-left:198pt;margin-top:0;width:90pt;height:54pt;z-index:28">
            <v:textbox style="mso-next-textbox:#_x0000_s1180">
              <w:txbxContent>
                <w:p w:rsidR="001D67BD" w:rsidRPr="009A31A5" w:rsidRDefault="009A31A5" w:rsidP="009A31A5">
                  <w:pPr>
                    <w:rPr>
                      <w:sz w:val="20"/>
                      <w:szCs w:val="20"/>
                    </w:rPr>
                  </w:pPr>
                  <w:r w:rsidRPr="009A31A5">
                    <w:rPr>
                      <w:b/>
                      <w:sz w:val="20"/>
                      <w:szCs w:val="20"/>
                    </w:rPr>
                    <w:t>0,456902</w:t>
                  </w:r>
                </w:p>
              </w:txbxContent>
            </v:textbox>
          </v:shape>
        </w:pict>
      </w:r>
      <w:r>
        <w:rPr>
          <w:noProof/>
          <w:sz w:val="28"/>
          <w:szCs w:val="28"/>
        </w:rPr>
        <w:pict>
          <v:line id="_x0000_s1190" style="position:absolute;left:0;text-align:left;z-index:24" from="135pt,3.3pt" to="297pt,111.3pt" strokeweight="2.25pt"/>
        </w:pict>
      </w:r>
      <w:r>
        <w:rPr>
          <w:noProof/>
          <w:sz w:val="28"/>
          <w:szCs w:val="28"/>
        </w:rPr>
        <w:pict>
          <v:oval id="_x0000_s1186" style="position:absolute;left:0;text-align:left;margin-left:4in;margin-top:3.3pt;width:162pt;height:63pt;z-index:23">
            <v:textbox style="mso-next-textbox:#_x0000_s1186">
              <w:txbxContent>
                <w:p w:rsidR="001D67BD" w:rsidRPr="0000413F" w:rsidRDefault="001D67BD" w:rsidP="00407E10">
                  <w:pPr>
                    <w:jc w:val="center"/>
                  </w:pPr>
                  <w:r>
                    <w:t>Получение отметки</w:t>
                  </w:r>
                </w:p>
              </w:txbxContent>
            </v:textbox>
          </v:oval>
        </w:pict>
      </w:r>
    </w:p>
    <w:p w:rsidR="00407E10" w:rsidRDefault="00407E10" w:rsidP="00407E10">
      <w:pPr>
        <w:widowControl w:val="0"/>
        <w:autoSpaceDE w:val="0"/>
        <w:autoSpaceDN w:val="0"/>
        <w:adjustRightInd w:val="0"/>
        <w:spacing w:line="360" w:lineRule="auto"/>
        <w:jc w:val="center"/>
        <w:rPr>
          <w:rFonts w:ascii="Times New Roman CYR" w:hAnsi="Times New Roman CYR" w:cs="Times New Roman CYR"/>
          <w:b/>
          <w:iCs/>
          <w:sz w:val="28"/>
          <w:szCs w:val="28"/>
        </w:rPr>
      </w:pPr>
    </w:p>
    <w:p w:rsidR="00407E10" w:rsidRDefault="003A6924" w:rsidP="00407E10">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194" type="#_x0000_t71" style="position:absolute;left:0;text-align:left;margin-left:189pt;margin-top:14.7pt;width:90pt;height:54pt;z-index:29">
            <v:textbox style="mso-next-textbox:#_x0000_s1194">
              <w:txbxContent>
                <w:p w:rsidR="001D67BD" w:rsidRPr="009A31A5" w:rsidRDefault="009A31A5" w:rsidP="009A31A5">
                  <w:pPr>
                    <w:rPr>
                      <w:sz w:val="20"/>
                      <w:szCs w:val="20"/>
                    </w:rPr>
                  </w:pPr>
                  <w:r w:rsidRPr="009A31A5">
                    <w:rPr>
                      <w:b/>
                      <w:sz w:val="20"/>
                      <w:szCs w:val="20"/>
                    </w:rPr>
                    <w:t>0,540395</w:t>
                  </w:r>
                </w:p>
              </w:txbxContent>
            </v:textbox>
          </v:shape>
        </w:pict>
      </w:r>
    </w:p>
    <w:p w:rsidR="00407E10" w:rsidRPr="006C47BE" w:rsidRDefault="00407E10" w:rsidP="00407E10">
      <w:pPr>
        <w:spacing w:line="360" w:lineRule="auto"/>
        <w:ind w:firstLine="720"/>
        <w:jc w:val="both"/>
        <w:rPr>
          <w:sz w:val="28"/>
          <w:szCs w:val="28"/>
        </w:rPr>
      </w:pPr>
      <w:r>
        <w:rPr>
          <w:noProof/>
          <w:sz w:val="28"/>
          <w:szCs w:val="28"/>
        </w:rPr>
        <w:pict>
          <v:oval id="_x0000_s1192" style="position:absolute;left:0;text-align:left;margin-left:4in;margin-top:11.85pt;width:162pt;height:63pt;z-index:26">
            <v:textbox style="mso-next-textbox:#_x0000_s1192">
              <w:txbxContent>
                <w:p w:rsidR="001D67BD" w:rsidRPr="0000413F" w:rsidRDefault="001D67BD" w:rsidP="00407E10">
                  <w:pPr>
                    <w:jc w:val="center"/>
                  </w:pPr>
                  <w:r>
                    <w:t>Учебный мотив</w:t>
                  </w:r>
                </w:p>
              </w:txbxContent>
            </v:textbox>
          </v:oval>
        </w:pict>
      </w:r>
    </w:p>
    <w:p w:rsidR="00407E10" w:rsidRDefault="00407E10" w:rsidP="00407E10">
      <w:pPr>
        <w:spacing w:line="360" w:lineRule="auto"/>
        <w:ind w:firstLine="720"/>
        <w:jc w:val="both"/>
        <w:rPr>
          <w:sz w:val="28"/>
          <w:szCs w:val="28"/>
        </w:rPr>
      </w:pPr>
    </w:p>
    <w:p w:rsidR="00407E10" w:rsidRDefault="00407E10" w:rsidP="00407E10">
      <w:pPr>
        <w:spacing w:line="360" w:lineRule="auto"/>
        <w:ind w:firstLine="720"/>
        <w:jc w:val="both"/>
        <w:rPr>
          <w:sz w:val="28"/>
          <w:szCs w:val="28"/>
        </w:rPr>
      </w:pPr>
    </w:p>
    <w:p w:rsidR="00407E10" w:rsidRDefault="00407E10" w:rsidP="00407E10">
      <w:pPr>
        <w:spacing w:line="360" w:lineRule="auto"/>
        <w:ind w:firstLine="720"/>
        <w:jc w:val="both"/>
        <w:rPr>
          <w:sz w:val="28"/>
          <w:szCs w:val="28"/>
        </w:rPr>
      </w:pPr>
    </w:p>
    <w:p w:rsidR="00407E10" w:rsidRDefault="00407E10" w:rsidP="00407E10">
      <w:pPr>
        <w:spacing w:line="360" w:lineRule="auto"/>
        <w:ind w:firstLine="720"/>
        <w:jc w:val="both"/>
        <w:rPr>
          <w:sz w:val="28"/>
          <w:szCs w:val="28"/>
        </w:rPr>
      </w:pPr>
      <w:r>
        <w:rPr>
          <w:sz w:val="28"/>
          <w:szCs w:val="28"/>
        </w:rPr>
        <w:t xml:space="preserve">Рис. 2.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мальчиков младшего школьного возраста </w:t>
      </w:r>
    </w:p>
    <w:p w:rsidR="00407E10" w:rsidRDefault="00407E10" w:rsidP="005B6214">
      <w:pPr>
        <w:widowControl w:val="0"/>
        <w:spacing w:line="360" w:lineRule="auto"/>
        <w:ind w:firstLine="720"/>
        <w:jc w:val="both"/>
        <w:rPr>
          <w:sz w:val="28"/>
          <w:szCs w:val="28"/>
        </w:rPr>
      </w:pPr>
    </w:p>
    <w:p w:rsidR="00407E10" w:rsidRDefault="00407E10" w:rsidP="00407E10">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w:t>
      </w:r>
      <w:r>
        <w:rPr>
          <w:sz w:val="28"/>
          <w:szCs w:val="28"/>
        </w:rPr>
        <w:lastRenderedPageBreak/>
        <w:t xml:space="preserve">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=0,56</w:t>
      </w:r>
      <w:r w:rsidR="0097368F">
        <w:rPr>
          <w:rFonts w:ascii="Times New Roman CYR" w:hAnsi="Times New Roman CYR" w:cs="Times New Roman CYR"/>
          <w:color w:val="000000"/>
          <w:sz w:val="28"/>
          <w:szCs w:val="28"/>
          <w:shd w:val="clear" w:color="auto" w:fill="FFFFFF"/>
        </w:rPr>
        <w:t>5974</w:t>
      </w:r>
      <w:r>
        <w:rPr>
          <w:color w:val="000000"/>
          <w:sz w:val="28"/>
          <w:szCs w:val="28"/>
          <w:shd w:val="clear" w:color="auto" w:fill="FFFFFF"/>
        </w:rPr>
        <w:t>, кр. р=0,05)</w:t>
      </w:r>
      <w:r>
        <w:rPr>
          <w:sz w:val="28"/>
          <w:szCs w:val="28"/>
        </w:rPr>
        <w:t xml:space="preserve">. </w:t>
      </w:r>
    </w:p>
    <w:p w:rsidR="00407E10" w:rsidRDefault="00407E10" w:rsidP="00407E10">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ниже преобладает внешний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658487</w:t>
      </w:r>
      <w:r>
        <w:rPr>
          <w:color w:val="000000"/>
          <w:sz w:val="28"/>
          <w:szCs w:val="28"/>
          <w:shd w:val="clear" w:color="auto" w:fill="FFFFFF"/>
        </w:rPr>
        <w:t>, кр. р=0,05)</w:t>
      </w:r>
      <w:r>
        <w:rPr>
          <w:sz w:val="28"/>
          <w:szCs w:val="28"/>
        </w:rPr>
        <w:t xml:space="preserve">. </w:t>
      </w:r>
    </w:p>
    <w:p w:rsidR="00407E10" w:rsidRDefault="00407E10" w:rsidP="00407E10">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456902</w:t>
      </w:r>
      <w:r>
        <w:rPr>
          <w:color w:val="000000"/>
          <w:sz w:val="28"/>
          <w:szCs w:val="28"/>
          <w:shd w:val="clear" w:color="auto" w:fill="FFFFFF"/>
        </w:rPr>
        <w:t>, кр. р=0,05)</w:t>
      </w:r>
      <w:r>
        <w:rPr>
          <w:sz w:val="28"/>
          <w:szCs w:val="28"/>
        </w:rPr>
        <w:t xml:space="preserve">. </w:t>
      </w:r>
    </w:p>
    <w:p w:rsidR="00407E10" w:rsidRDefault="00407E10" w:rsidP="00407E10">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7368F">
        <w:rPr>
          <w:rFonts w:ascii="Times New Roman CYR" w:hAnsi="Times New Roman CYR" w:cs="Times New Roman CYR"/>
          <w:color w:val="000000"/>
          <w:sz w:val="28"/>
          <w:szCs w:val="28"/>
          <w:shd w:val="clear" w:color="auto" w:fill="FFFFFF"/>
        </w:rPr>
        <w:t>540395</w:t>
      </w:r>
      <w:r>
        <w:rPr>
          <w:color w:val="000000"/>
          <w:sz w:val="28"/>
          <w:szCs w:val="28"/>
          <w:shd w:val="clear" w:color="auto" w:fill="FFFFFF"/>
        </w:rPr>
        <w:t>, кр. р=0,05)</w:t>
      </w:r>
      <w:r>
        <w:rPr>
          <w:sz w:val="28"/>
          <w:szCs w:val="28"/>
        </w:rPr>
        <w:t xml:space="preserve">. </w:t>
      </w:r>
    </w:p>
    <w:p w:rsidR="003A6924" w:rsidRDefault="003A6924" w:rsidP="003A6924">
      <w:pPr>
        <w:spacing w:line="360" w:lineRule="auto"/>
        <w:ind w:firstLine="720"/>
        <w:jc w:val="both"/>
        <w:rPr>
          <w:sz w:val="28"/>
        </w:rPr>
      </w:pPr>
      <w:r>
        <w:rPr>
          <w:noProof/>
        </w:rPr>
        <w:pict>
          <v:oval id="_x0000_s1200" style="position:absolute;left:0;text-align:left;margin-left:4in;margin-top:3.95pt;width:162pt;height:63pt;z-index:35">
            <v:textbox style="mso-next-textbox:#_x0000_s1200">
              <w:txbxContent>
                <w:p w:rsidR="001D67BD" w:rsidRPr="0000413F" w:rsidRDefault="001D67BD" w:rsidP="003A6924">
                  <w:pPr>
                    <w:jc w:val="center"/>
                  </w:pPr>
                  <w:r>
                    <w:t>Школьная мотивация</w:t>
                  </w:r>
                </w:p>
              </w:txbxContent>
            </v:textbox>
          </v:oval>
        </w:pict>
      </w:r>
    </w:p>
    <w:p w:rsidR="003A6924" w:rsidRDefault="003A6924" w:rsidP="003A6924">
      <w:pPr>
        <w:spacing w:line="360" w:lineRule="auto"/>
        <w:ind w:firstLine="720"/>
        <w:jc w:val="both"/>
        <w:rPr>
          <w:sz w:val="28"/>
        </w:rPr>
      </w:pPr>
      <w:r>
        <w:rPr>
          <w:rFonts w:ascii="Times New Roman CYR" w:hAnsi="Times New Roman CYR" w:cs="Times New Roman CYR"/>
          <w:b/>
          <w:iCs/>
          <w:noProof/>
          <w:sz w:val="28"/>
          <w:szCs w:val="28"/>
        </w:rPr>
        <w:pict>
          <v:shape id="_x0000_s1199" type="#_x0000_t71" style="position:absolute;left:0;text-align:left;margin-left:189pt;margin-top:20.85pt;width:90pt;height:54pt;z-index:34">
            <v:textbox style="mso-next-textbox:#_x0000_s1199">
              <w:txbxContent>
                <w:p w:rsidR="001D67BD" w:rsidRPr="009A31A5" w:rsidRDefault="009A31A5" w:rsidP="009A31A5">
                  <w:pPr>
                    <w:rPr>
                      <w:sz w:val="20"/>
                      <w:szCs w:val="20"/>
                    </w:rPr>
                  </w:pPr>
                  <w:r w:rsidRPr="009A31A5">
                    <w:rPr>
                      <w:b/>
                      <w:sz w:val="20"/>
                      <w:szCs w:val="20"/>
                    </w:rPr>
                    <w:t>0,51134</w:t>
                  </w:r>
                </w:p>
              </w:txbxContent>
            </v:textbox>
          </v:shape>
        </w:pict>
      </w:r>
      <w:r>
        <w:rPr>
          <w:i/>
          <w:noProof/>
          <w:sz w:val="28"/>
          <w:szCs w:val="28"/>
        </w:rPr>
        <w:pict>
          <v:line id="_x0000_s1198" style="position:absolute;left:0;text-align:left;flip:y;z-index:33" from="135pt,4.8pt" to="306pt,137.85pt" strokeweight="2.25pt"/>
        </w:pict>
      </w:r>
    </w:p>
    <w:p w:rsidR="003A6924" w:rsidRDefault="003A6924" w:rsidP="003A6924">
      <w:pPr>
        <w:spacing w:line="360" w:lineRule="auto"/>
        <w:ind w:firstLine="720"/>
        <w:jc w:val="both"/>
        <w:rPr>
          <w:sz w:val="28"/>
        </w:rPr>
      </w:pPr>
    </w:p>
    <w:p w:rsidR="003A6924" w:rsidRPr="00834688" w:rsidRDefault="003A6924" w:rsidP="003A6924">
      <w:pPr>
        <w:spacing w:line="360" w:lineRule="auto"/>
      </w:pPr>
      <w:r>
        <w:rPr>
          <w:i/>
          <w:noProof/>
          <w:sz w:val="28"/>
          <w:szCs w:val="28"/>
        </w:rPr>
        <w:pict>
          <v:oval id="_x0000_s1196" style="position:absolute;margin-left:4in;margin-top:8.55pt;width:162pt;height:63pt;z-index:31">
            <v:textbox style="mso-next-textbox:#_x0000_s1196">
              <w:txbxContent>
                <w:p w:rsidR="001D67BD" w:rsidRPr="0000413F" w:rsidRDefault="001D67BD" w:rsidP="003A6924">
                  <w:pPr>
                    <w:jc w:val="center"/>
                  </w:pPr>
                  <w:r>
                    <w:t>Внешний мотив</w:t>
                  </w:r>
                </w:p>
              </w:txbxContent>
            </v:textbox>
          </v:oval>
        </w:pict>
      </w:r>
    </w:p>
    <w:p w:rsidR="003A6924" w:rsidRDefault="009A31A5" w:rsidP="003A6924">
      <w:pPr>
        <w:spacing w:line="360" w:lineRule="auto"/>
      </w:pPr>
      <w:r>
        <w:rPr>
          <w:rFonts w:ascii="Times New Roman CYR" w:hAnsi="Times New Roman CYR" w:cs="Times New Roman CYR"/>
          <w:b/>
          <w:iCs/>
          <w:noProof/>
          <w:sz w:val="28"/>
          <w:szCs w:val="28"/>
        </w:rPr>
        <w:pict>
          <v:shape id="_x0000_s1197" type="#_x0000_t71" style="position:absolute;margin-left:207pt;margin-top:16.8pt;width:90pt;height:54pt;z-index:32">
            <v:textbox style="mso-next-textbox:#_x0000_s1197">
              <w:txbxContent>
                <w:p w:rsidR="001D67BD" w:rsidRPr="009A31A5" w:rsidRDefault="009A31A5" w:rsidP="009A31A5">
                  <w:pPr>
                    <w:rPr>
                      <w:sz w:val="20"/>
                      <w:szCs w:val="20"/>
                    </w:rPr>
                  </w:pPr>
                  <w:r w:rsidRPr="009A31A5">
                    <w:rPr>
                      <w:b/>
                      <w:sz w:val="20"/>
                      <w:szCs w:val="20"/>
                    </w:rPr>
                    <w:t>-0,42415</w:t>
                  </w:r>
                </w:p>
              </w:txbxContent>
            </v:textbox>
          </v:shape>
        </w:pict>
      </w:r>
    </w:p>
    <w:p w:rsidR="003A6924" w:rsidRPr="000D2ACB" w:rsidRDefault="003A6924" w:rsidP="003A6924">
      <w:pPr>
        <w:spacing w:line="360" w:lineRule="auto"/>
      </w:pPr>
      <w:r>
        <w:rPr>
          <w:rFonts w:ascii="Times New Roman CYR" w:hAnsi="Times New Roman CYR" w:cs="Times New Roman CYR"/>
          <w:b/>
          <w:iCs/>
          <w:noProof/>
          <w:sz w:val="28"/>
          <w:szCs w:val="28"/>
        </w:rPr>
        <w:pict>
          <v:line id="_x0000_s1195" style="position:absolute;flip:y;z-index:30" from="2in,3.15pt" to="4in,57.15pt" strokeweight="2.25pt">
            <v:stroke dashstyle="dash"/>
          </v:line>
        </w:pict>
      </w:r>
    </w:p>
    <w:p w:rsidR="003A6924" w:rsidRDefault="003A6924" w:rsidP="003A6924">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210" style="position:absolute;left:0;text-align:left;margin-left:-9pt;margin-top:9.45pt;width:162pt;height:1in;z-index:43" strokeweight="2.25pt">
            <v:textbox style="mso-next-textbox:#_x0000_s1210">
              <w:txbxContent>
                <w:p w:rsidR="001D67BD" w:rsidRPr="00E7332A" w:rsidRDefault="001D67BD" w:rsidP="003A6924">
                  <w:pPr>
                    <w:jc w:val="center"/>
                  </w:pPr>
                  <w:r>
                    <w:t>Математика</w:t>
                  </w:r>
                </w:p>
              </w:txbxContent>
            </v:textbox>
          </v:oval>
        </w:pict>
      </w:r>
    </w:p>
    <w:p w:rsidR="003A6924" w:rsidRDefault="009A31A5" w:rsidP="003A6924">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22" type="#_x0000_t71" style="position:absolute;left:0;text-align:left;margin-left:207pt;margin-top:5.3pt;width:90pt;height:54pt;z-index:223">
            <v:textbox style="mso-next-textbox:#_x0000_s1422">
              <w:txbxContent>
                <w:p w:rsidR="009A31A5" w:rsidRPr="009A31A5" w:rsidRDefault="009A31A5" w:rsidP="009A31A5">
                  <w:pPr>
                    <w:rPr>
                      <w:sz w:val="20"/>
                      <w:szCs w:val="20"/>
                    </w:rPr>
                  </w:pPr>
                  <w:r w:rsidRPr="009A31A5">
                    <w:rPr>
                      <w:b/>
                      <w:sz w:val="20"/>
                      <w:szCs w:val="20"/>
                    </w:rPr>
                    <w:t>0,487534</w:t>
                  </w:r>
                </w:p>
              </w:txbxContent>
            </v:textbox>
          </v:shape>
        </w:pict>
      </w:r>
      <w:r w:rsidR="003A6924">
        <w:rPr>
          <w:noProof/>
          <w:sz w:val="28"/>
          <w:szCs w:val="28"/>
        </w:rPr>
        <w:pict>
          <v:line id="_x0000_s1203" style="position:absolute;left:0;text-align:left;z-index:36" from="2in,21.3pt" to="306pt,30.3pt" strokeweight="2.25pt"/>
        </w:pict>
      </w:r>
      <w:r w:rsidR="003A6924">
        <w:rPr>
          <w:noProof/>
          <w:sz w:val="28"/>
          <w:szCs w:val="28"/>
        </w:rPr>
        <w:pict>
          <v:oval id="_x0000_s1205" style="position:absolute;left:0;text-align:left;margin-left:4in;margin-top:3.3pt;width:162pt;height:63pt;z-index:38">
            <v:textbox style="mso-next-textbox:#_x0000_s1205">
              <w:txbxContent>
                <w:p w:rsidR="001D67BD" w:rsidRPr="0000413F" w:rsidRDefault="001D67BD" w:rsidP="003A6924">
                  <w:pPr>
                    <w:jc w:val="center"/>
                  </w:pPr>
                  <w:r>
                    <w:t>Получение отметки</w:t>
                  </w:r>
                </w:p>
              </w:txbxContent>
            </v:textbox>
          </v:oval>
        </w:pict>
      </w:r>
    </w:p>
    <w:p w:rsidR="003A6924" w:rsidRDefault="003A6924" w:rsidP="003A6924">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07" style="position:absolute;left:0;text-align:left;z-index:40" from="126pt,6.15pt" to="306pt,177.15pt" strokeweight="2.25pt"/>
        </w:pict>
      </w:r>
      <w:r>
        <w:rPr>
          <w:noProof/>
          <w:sz w:val="28"/>
          <w:szCs w:val="28"/>
        </w:rPr>
        <w:pict>
          <v:line id="_x0000_s1204" style="position:absolute;left:0;text-align:left;z-index:37" from="135pt,6.15pt" to="306pt,87.15pt" strokeweight="2.25pt"/>
        </w:pict>
      </w:r>
    </w:p>
    <w:p w:rsidR="003A6924" w:rsidRDefault="009A31A5" w:rsidP="003A6924">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23" type="#_x0000_t71" style="position:absolute;left:0;text-align:left;margin-left:207pt;margin-top:11pt;width:90pt;height:54pt;z-index:224">
            <v:textbox style="mso-next-textbox:#_x0000_s1423">
              <w:txbxContent>
                <w:p w:rsidR="009A31A5" w:rsidRPr="009A31A5" w:rsidRDefault="009A31A5" w:rsidP="009A31A5">
                  <w:pPr>
                    <w:rPr>
                      <w:sz w:val="20"/>
                      <w:szCs w:val="20"/>
                    </w:rPr>
                  </w:pPr>
                  <w:r w:rsidRPr="009A31A5">
                    <w:rPr>
                      <w:b/>
                      <w:sz w:val="20"/>
                      <w:szCs w:val="20"/>
                    </w:rPr>
                    <w:t>0,70179</w:t>
                  </w:r>
                </w:p>
              </w:txbxContent>
            </v:textbox>
          </v:shape>
        </w:pict>
      </w:r>
      <w:r w:rsidR="003A6924">
        <w:rPr>
          <w:noProof/>
          <w:sz w:val="28"/>
          <w:szCs w:val="28"/>
        </w:rPr>
        <w:pict>
          <v:line id="_x0000_s1209" style="position:absolute;left:0;text-align:left;z-index:42" from="117pt,0" to="306pt,243pt" strokeweight="2.25pt"/>
        </w:pict>
      </w:r>
    </w:p>
    <w:p w:rsidR="003A6924" w:rsidRPr="006C47BE" w:rsidRDefault="003A6924" w:rsidP="003A6924">
      <w:pPr>
        <w:spacing w:line="360" w:lineRule="auto"/>
        <w:ind w:firstLine="720"/>
        <w:jc w:val="both"/>
        <w:rPr>
          <w:sz w:val="28"/>
          <w:szCs w:val="28"/>
        </w:rPr>
      </w:pPr>
      <w:r>
        <w:rPr>
          <w:noProof/>
          <w:sz w:val="28"/>
          <w:szCs w:val="28"/>
        </w:rPr>
        <w:pict>
          <v:oval id="_x0000_s1206" style="position:absolute;left:0;text-align:left;margin-left:4in;margin-top:11.85pt;width:162pt;height:63pt;z-index:39">
            <v:textbox style="mso-next-textbox:#_x0000_s1206">
              <w:txbxContent>
                <w:p w:rsidR="001D67BD" w:rsidRPr="0000413F" w:rsidRDefault="001D67BD" w:rsidP="003A6924">
                  <w:pPr>
                    <w:jc w:val="center"/>
                  </w:pPr>
                  <w:r>
                    <w:t>Позиционный мотив</w:t>
                  </w:r>
                </w:p>
              </w:txbxContent>
            </v:textbox>
          </v:oval>
        </w:pict>
      </w:r>
    </w:p>
    <w:p w:rsidR="003A6924" w:rsidRDefault="003A6924" w:rsidP="003A6924">
      <w:pPr>
        <w:spacing w:line="360" w:lineRule="auto"/>
        <w:ind w:firstLine="720"/>
        <w:jc w:val="both"/>
        <w:rPr>
          <w:sz w:val="28"/>
          <w:szCs w:val="28"/>
        </w:rPr>
      </w:pPr>
    </w:p>
    <w:p w:rsidR="003A6924" w:rsidRDefault="009A31A5" w:rsidP="003A6924">
      <w:pPr>
        <w:spacing w:line="360" w:lineRule="auto"/>
        <w:ind w:firstLine="720"/>
        <w:jc w:val="both"/>
        <w:rPr>
          <w:sz w:val="28"/>
          <w:szCs w:val="28"/>
        </w:rPr>
      </w:pPr>
      <w:r>
        <w:rPr>
          <w:noProof/>
          <w:sz w:val="28"/>
          <w:szCs w:val="28"/>
        </w:rPr>
        <w:pict>
          <v:shape id="_x0000_s1424" type="#_x0000_t71" style="position:absolute;left:0;text-align:left;margin-left:3in;margin-top:1.55pt;width:90pt;height:54pt;z-index:225">
            <v:textbox style="mso-next-textbox:#_x0000_s1424">
              <w:txbxContent>
                <w:p w:rsidR="009A31A5" w:rsidRPr="009A31A5" w:rsidRDefault="009A31A5" w:rsidP="009A31A5">
                  <w:pPr>
                    <w:rPr>
                      <w:sz w:val="20"/>
                      <w:szCs w:val="20"/>
                    </w:rPr>
                  </w:pPr>
                  <w:r w:rsidRPr="009A31A5">
                    <w:rPr>
                      <w:b/>
                      <w:sz w:val="20"/>
                      <w:szCs w:val="20"/>
                    </w:rPr>
                    <w:t>0,484275</w:t>
                  </w:r>
                </w:p>
              </w:txbxContent>
            </v:textbox>
          </v:shape>
        </w:pict>
      </w:r>
    </w:p>
    <w:p w:rsidR="003A6924" w:rsidRDefault="003A6924" w:rsidP="003A6924">
      <w:pPr>
        <w:spacing w:line="360" w:lineRule="auto"/>
        <w:ind w:firstLine="720"/>
        <w:jc w:val="both"/>
        <w:rPr>
          <w:sz w:val="28"/>
          <w:szCs w:val="28"/>
        </w:rPr>
      </w:pPr>
      <w:r>
        <w:rPr>
          <w:noProof/>
          <w:sz w:val="28"/>
          <w:szCs w:val="28"/>
        </w:rPr>
        <w:pict>
          <v:oval id="_x0000_s1208" style="position:absolute;left:0;text-align:left;margin-left:4in;margin-top:20.45pt;width:162pt;height:63pt;z-index:41">
            <v:textbox style="mso-next-textbox:#_x0000_s1208">
              <w:txbxContent>
                <w:p w:rsidR="001D67BD" w:rsidRPr="0000413F" w:rsidRDefault="001D67BD" w:rsidP="003A6924">
                  <w:pPr>
                    <w:jc w:val="center"/>
                  </w:pPr>
                  <w:r>
                    <w:t>Социальный мотив</w:t>
                  </w:r>
                </w:p>
              </w:txbxContent>
            </v:textbox>
          </v:oval>
        </w:pict>
      </w:r>
    </w:p>
    <w:p w:rsidR="003A6924" w:rsidRDefault="003A6924" w:rsidP="003A6924">
      <w:pPr>
        <w:spacing w:line="360" w:lineRule="auto"/>
        <w:ind w:firstLine="720"/>
        <w:jc w:val="both"/>
        <w:rPr>
          <w:sz w:val="28"/>
          <w:szCs w:val="28"/>
        </w:rPr>
      </w:pPr>
    </w:p>
    <w:p w:rsidR="003A6924" w:rsidRDefault="009A31A5" w:rsidP="003A6924">
      <w:pPr>
        <w:spacing w:line="360" w:lineRule="auto"/>
        <w:ind w:firstLine="720"/>
        <w:jc w:val="both"/>
        <w:rPr>
          <w:sz w:val="28"/>
          <w:szCs w:val="28"/>
        </w:rPr>
      </w:pPr>
      <w:r>
        <w:rPr>
          <w:noProof/>
          <w:sz w:val="28"/>
          <w:szCs w:val="28"/>
        </w:rPr>
        <w:pict>
          <v:shape id="_x0000_s1425" type="#_x0000_t71" style="position:absolute;left:0;text-align:left;margin-left:189pt;margin-top:10.1pt;width:90pt;height:54pt;z-index:226">
            <v:textbox style="mso-next-textbox:#_x0000_s1425">
              <w:txbxContent>
                <w:p w:rsidR="009A31A5" w:rsidRPr="009A31A5" w:rsidRDefault="009A31A5" w:rsidP="009A31A5">
                  <w:pPr>
                    <w:rPr>
                      <w:sz w:val="20"/>
                      <w:szCs w:val="20"/>
                    </w:rPr>
                  </w:pPr>
                  <w:r w:rsidRPr="009A31A5">
                    <w:rPr>
                      <w:b/>
                      <w:sz w:val="20"/>
                      <w:szCs w:val="20"/>
                    </w:rPr>
                    <w:t>0,582339</w:t>
                  </w:r>
                </w:p>
              </w:txbxContent>
            </v:textbox>
          </v:shape>
        </w:pict>
      </w:r>
    </w:p>
    <w:p w:rsidR="003A6924" w:rsidRDefault="003A6924" w:rsidP="003A6924">
      <w:pPr>
        <w:spacing w:line="360" w:lineRule="auto"/>
        <w:ind w:firstLine="720"/>
        <w:jc w:val="both"/>
        <w:rPr>
          <w:sz w:val="28"/>
          <w:szCs w:val="28"/>
        </w:rPr>
      </w:pPr>
    </w:p>
    <w:p w:rsidR="003A6924" w:rsidRDefault="003A6924" w:rsidP="003A6924">
      <w:pPr>
        <w:spacing w:line="360" w:lineRule="auto"/>
        <w:ind w:firstLine="720"/>
        <w:jc w:val="both"/>
        <w:rPr>
          <w:sz w:val="28"/>
          <w:szCs w:val="28"/>
        </w:rPr>
      </w:pPr>
      <w:r>
        <w:rPr>
          <w:noProof/>
          <w:sz w:val="28"/>
          <w:szCs w:val="28"/>
        </w:rPr>
        <w:pict>
          <v:oval id="_x0000_s1211" style="position:absolute;left:0;text-align:left;margin-left:4in;margin-top:4.85pt;width:162pt;height:63pt;z-index:44">
            <v:textbox style="mso-next-textbox:#_x0000_s1211">
              <w:txbxContent>
                <w:p w:rsidR="001D67BD" w:rsidRPr="0000413F" w:rsidRDefault="001D67BD" w:rsidP="003A6924">
                  <w:pPr>
                    <w:jc w:val="center"/>
                  </w:pPr>
                  <w:r>
                    <w:t>Учебный мотив</w:t>
                  </w:r>
                </w:p>
              </w:txbxContent>
            </v:textbox>
          </v:oval>
        </w:pict>
      </w:r>
    </w:p>
    <w:p w:rsidR="003A6924" w:rsidRDefault="003A6924" w:rsidP="003A6924">
      <w:pPr>
        <w:spacing w:line="360" w:lineRule="auto"/>
        <w:ind w:firstLine="720"/>
        <w:jc w:val="both"/>
        <w:rPr>
          <w:sz w:val="28"/>
          <w:szCs w:val="28"/>
        </w:rPr>
      </w:pPr>
    </w:p>
    <w:p w:rsidR="003A6924" w:rsidRDefault="003A6924" w:rsidP="003A6924">
      <w:pPr>
        <w:spacing w:line="360" w:lineRule="auto"/>
        <w:ind w:firstLine="720"/>
        <w:jc w:val="both"/>
        <w:rPr>
          <w:sz w:val="28"/>
          <w:szCs w:val="28"/>
        </w:rPr>
      </w:pPr>
    </w:p>
    <w:p w:rsidR="003A6924" w:rsidRDefault="003A6924" w:rsidP="003A6924">
      <w:pPr>
        <w:spacing w:line="360" w:lineRule="auto"/>
        <w:ind w:firstLine="720"/>
        <w:jc w:val="both"/>
        <w:rPr>
          <w:sz w:val="28"/>
          <w:szCs w:val="28"/>
        </w:rPr>
      </w:pPr>
    </w:p>
    <w:p w:rsidR="003A6924" w:rsidRDefault="003A6924" w:rsidP="003A6924">
      <w:pPr>
        <w:spacing w:line="360" w:lineRule="auto"/>
        <w:ind w:firstLine="720"/>
        <w:jc w:val="both"/>
        <w:rPr>
          <w:sz w:val="28"/>
          <w:szCs w:val="28"/>
        </w:rPr>
      </w:pPr>
      <w:r>
        <w:rPr>
          <w:sz w:val="28"/>
          <w:szCs w:val="28"/>
        </w:rPr>
        <w:t xml:space="preserve">Рис. 3.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мальчиков младшего школьного возраста </w:t>
      </w:r>
    </w:p>
    <w:p w:rsidR="006A4EF5" w:rsidRDefault="006A4EF5" w:rsidP="006A4EF5">
      <w:pPr>
        <w:widowControl w:val="0"/>
        <w:spacing w:line="360" w:lineRule="auto"/>
        <w:ind w:firstLine="720"/>
        <w:jc w:val="both"/>
        <w:rPr>
          <w:sz w:val="28"/>
          <w:szCs w:val="28"/>
        </w:rPr>
      </w:pPr>
      <w:r>
        <w:rPr>
          <w:sz w:val="28"/>
          <w:szCs w:val="28"/>
        </w:rPr>
        <w:lastRenderedPageBreak/>
        <w:t xml:space="preserve">– чем выше проявляется успеваемость по предмету «Математика»,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68036E">
        <w:rPr>
          <w:rFonts w:ascii="Times New Roman CYR" w:hAnsi="Times New Roman CYR" w:cs="Times New Roman CYR"/>
          <w:color w:val="000000"/>
          <w:sz w:val="28"/>
          <w:szCs w:val="28"/>
          <w:shd w:val="clear" w:color="auto" w:fill="FFFFFF"/>
        </w:rPr>
        <w:t>1134</w:t>
      </w:r>
      <w:r>
        <w:rPr>
          <w:color w:val="000000"/>
          <w:sz w:val="28"/>
          <w:szCs w:val="28"/>
          <w:shd w:val="clear" w:color="auto" w:fill="FFFFFF"/>
        </w:rPr>
        <w:t>, кр. р=0,05)</w:t>
      </w:r>
      <w:r>
        <w:rPr>
          <w:sz w:val="28"/>
          <w:szCs w:val="28"/>
        </w:rPr>
        <w:t xml:space="preserve">. </w:t>
      </w:r>
    </w:p>
    <w:p w:rsidR="006A4EF5" w:rsidRDefault="006A4EF5" w:rsidP="006A4EF5">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ниже преобладает внешний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=-0,4</w:t>
      </w:r>
      <w:r w:rsidR="0068036E">
        <w:rPr>
          <w:rFonts w:ascii="Times New Roman CYR" w:hAnsi="Times New Roman CYR" w:cs="Times New Roman CYR"/>
          <w:color w:val="000000"/>
          <w:sz w:val="28"/>
          <w:szCs w:val="28"/>
          <w:shd w:val="clear" w:color="auto" w:fill="FFFFFF"/>
        </w:rPr>
        <w:t>2415</w:t>
      </w:r>
      <w:r>
        <w:rPr>
          <w:color w:val="000000"/>
          <w:sz w:val="28"/>
          <w:szCs w:val="28"/>
          <w:shd w:val="clear" w:color="auto" w:fill="FFFFFF"/>
        </w:rPr>
        <w:t>, кр. р=0,05)</w:t>
      </w:r>
      <w:r>
        <w:rPr>
          <w:sz w:val="28"/>
          <w:szCs w:val="28"/>
        </w:rPr>
        <w:t xml:space="preserve">. </w:t>
      </w:r>
    </w:p>
    <w:p w:rsidR="006A4EF5" w:rsidRDefault="006A4EF5" w:rsidP="006A4EF5">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68036E">
        <w:rPr>
          <w:rFonts w:ascii="Times New Roman CYR" w:hAnsi="Times New Roman CYR" w:cs="Times New Roman CYR"/>
          <w:color w:val="000000"/>
          <w:sz w:val="28"/>
          <w:szCs w:val="28"/>
          <w:shd w:val="clear" w:color="auto" w:fill="FFFFFF"/>
        </w:rPr>
        <w:t>487534</w:t>
      </w:r>
      <w:r>
        <w:rPr>
          <w:color w:val="000000"/>
          <w:sz w:val="28"/>
          <w:szCs w:val="28"/>
          <w:shd w:val="clear" w:color="auto" w:fill="FFFFFF"/>
        </w:rPr>
        <w:t>, кр. р=0,05)</w:t>
      </w:r>
      <w:r>
        <w:rPr>
          <w:sz w:val="28"/>
          <w:szCs w:val="28"/>
        </w:rPr>
        <w:t xml:space="preserve">. </w:t>
      </w:r>
    </w:p>
    <w:p w:rsidR="006A4EF5" w:rsidRDefault="006A4EF5" w:rsidP="006A4EF5">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68036E">
        <w:rPr>
          <w:rFonts w:ascii="Times New Roman CYR" w:hAnsi="Times New Roman CYR" w:cs="Times New Roman CYR"/>
          <w:color w:val="000000"/>
          <w:sz w:val="28"/>
          <w:szCs w:val="28"/>
          <w:shd w:val="clear" w:color="auto" w:fill="FFFFFF"/>
        </w:rPr>
        <w:t>70179</w:t>
      </w:r>
      <w:r>
        <w:rPr>
          <w:color w:val="000000"/>
          <w:sz w:val="28"/>
          <w:szCs w:val="28"/>
          <w:shd w:val="clear" w:color="auto" w:fill="FFFFFF"/>
        </w:rPr>
        <w:t>, кр. р=0,05)</w:t>
      </w:r>
      <w:r>
        <w:rPr>
          <w:sz w:val="28"/>
          <w:szCs w:val="28"/>
        </w:rPr>
        <w:t xml:space="preserve">. </w:t>
      </w:r>
    </w:p>
    <w:p w:rsidR="006A4EF5" w:rsidRDefault="006A4EF5" w:rsidP="006A4EF5">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68036E">
        <w:rPr>
          <w:rFonts w:ascii="Times New Roman CYR" w:hAnsi="Times New Roman CYR" w:cs="Times New Roman CYR"/>
          <w:color w:val="000000"/>
          <w:sz w:val="28"/>
          <w:szCs w:val="28"/>
          <w:shd w:val="clear" w:color="auto" w:fill="FFFFFF"/>
        </w:rPr>
        <w:t>484275</w:t>
      </w:r>
      <w:r>
        <w:rPr>
          <w:color w:val="000000"/>
          <w:sz w:val="28"/>
          <w:szCs w:val="28"/>
          <w:shd w:val="clear" w:color="auto" w:fill="FFFFFF"/>
        </w:rPr>
        <w:t>, кр. р=0,05)</w:t>
      </w:r>
      <w:r>
        <w:rPr>
          <w:sz w:val="28"/>
          <w:szCs w:val="28"/>
        </w:rPr>
        <w:t xml:space="preserve">. </w:t>
      </w:r>
    </w:p>
    <w:p w:rsidR="006A4EF5" w:rsidRDefault="006A4EF5" w:rsidP="006A4EF5">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68036E">
        <w:rPr>
          <w:rFonts w:ascii="Times New Roman CYR" w:hAnsi="Times New Roman CYR" w:cs="Times New Roman CYR"/>
          <w:color w:val="000000"/>
          <w:sz w:val="28"/>
          <w:szCs w:val="28"/>
          <w:shd w:val="clear" w:color="auto" w:fill="FFFFFF"/>
        </w:rPr>
        <w:t>582339</w:t>
      </w:r>
      <w:r>
        <w:rPr>
          <w:color w:val="000000"/>
          <w:sz w:val="28"/>
          <w:szCs w:val="28"/>
          <w:shd w:val="clear" w:color="auto" w:fill="FFFFFF"/>
        </w:rPr>
        <w:t>, кр. р=0,05)</w:t>
      </w:r>
      <w:r>
        <w:rPr>
          <w:sz w:val="28"/>
          <w:szCs w:val="28"/>
        </w:rPr>
        <w:t xml:space="preserve">. </w:t>
      </w:r>
    </w:p>
    <w:p w:rsidR="001D67BD" w:rsidRDefault="001D67BD" w:rsidP="001D67BD">
      <w:pPr>
        <w:spacing w:line="360" w:lineRule="auto"/>
        <w:ind w:firstLine="720"/>
        <w:jc w:val="both"/>
        <w:rPr>
          <w:sz w:val="28"/>
        </w:rPr>
      </w:pPr>
      <w:r>
        <w:rPr>
          <w:noProof/>
        </w:rPr>
        <w:pict>
          <v:oval id="_x0000_s1217" style="position:absolute;left:0;text-align:left;margin-left:4in;margin-top:3.95pt;width:162pt;height:63pt;z-index:50">
            <v:textbox style="mso-next-textbox:#_x0000_s1217">
              <w:txbxContent>
                <w:p w:rsidR="001D67BD" w:rsidRPr="0000413F" w:rsidRDefault="001D67BD" w:rsidP="001D67BD">
                  <w:pPr>
                    <w:jc w:val="center"/>
                  </w:pPr>
                  <w:r>
                    <w:t>Школьная мотивация</w:t>
                  </w:r>
                </w:p>
              </w:txbxContent>
            </v:textbox>
          </v:oval>
        </w:pict>
      </w:r>
    </w:p>
    <w:p w:rsidR="001D67BD" w:rsidRDefault="001D67BD" w:rsidP="001D67BD">
      <w:pPr>
        <w:spacing w:line="360" w:lineRule="auto"/>
        <w:ind w:firstLine="720"/>
        <w:jc w:val="both"/>
        <w:rPr>
          <w:sz w:val="28"/>
        </w:rPr>
      </w:pPr>
      <w:r>
        <w:rPr>
          <w:i/>
          <w:noProof/>
          <w:sz w:val="28"/>
          <w:szCs w:val="28"/>
        </w:rPr>
        <w:pict>
          <v:line id="_x0000_s1215" style="position:absolute;left:0;text-align:left;flip:y;z-index:48" from="135pt,4.8pt" to="306pt,137.85pt" strokeweight="2.25pt"/>
        </w:pict>
      </w:r>
    </w:p>
    <w:p w:rsidR="001D67BD" w:rsidRDefault="001D67BD" w:rsidP="001D67BD">
      <w:pPr>
        <w:spacing w:line="360" w:lineRule="auto"/>
        <w:ind w:firstLine="720"/>
        <w:jc w:val="both"/>
        <w:rPr>
          <w:sz w:val="28"/>
        </w:rPr>
      </w:pPr>
      <w:r>
        <w:rPr>
          <w:rFonts w:ascii="Times New Roman CYR" w:hAnsi="Times New Roman CYR" w:cs="Times New Roman CYR"/>
          <w:b/>
          <w:iCs/>
          <w:noProof/>
          <w:sz w:val="28"/>
          <w:szCs w:val="28"/>
        </w:rPr>
        <w:pict>
          <v:shape id="_x0000_s1216" type="#_x0000_t71" style="position:absolute;left:0;text-align:left;margin-left:171pt;margin-top:9.65pt;width:90pt;height:54pt;z-index:49">
            <v:textbox style="mso-next-textbox:#_x0000_s1216">
              <w:txbxContent>
                <w:p w:rsidR="001D67BD" w:rsidRPr="009A31A5" w:rsidRDefault="009A31A5" w:rsidP="009A31A5">
                  <w:pPr>
                    <w:rPr>
                      <w:sz w:val="20"/>
                      <w:szCs w:val="20"/>
                    </w:rPr>
                  </w:pPr>
                  <w:r w:rsidRPr="009A31A5">
                    <w:rPr>
                      <w:b/>
                      <w:sz w:val="20"/>
                      <w:szCs w:val="20"/>
                    </w:rPr>
                    <w:t>0,58250</w:t>
                  </w:r>
                </w:p>
              </w:txbxContent>
            </v:textbox>
          </v:shape>
        </w:pict>
      </w:r>
    </w:p>
    <w:p w:rsidR="001D67BD" w:rsidRPr="00834688" w:rsidRDefault="001D67BD" w:rsidP="001D67BD">
      <w:pPr>
        <w:spacing w:line="360" w:lineRule="auto"/>
      </w:pPr>
      <w:r>
        <w:rPr>
          <w:i/>
          <w:noProof/>
          <w:sz w:val="28"/>
          <w:szCs w:val="28"/>
        </w:rPr>
        <w:pict>
          <v:oval id="_x0000_s1213" style="position:absolute;margin-left:4in;margin-top:8.55pt;width:162pt;height:63pt;z-index:46">
            <v:textbox style="mso-next-textbox:#_x0000_s1213">
              <w:txbxContent>
                <w:p w:rsidR="001D67BD" w:rsidRPr="0000413F" w:rsidRDefault="001D67BD" w:rsidP="001D67BD">
                  <w:pPr>
                    <w:jc w:val="center"/>
                  </w:pPr>
                  <w:r>
                    <w:t>Внешний мотив</w:t>
                  </w:r>
                </w:p>
              </w:txbxContent>
            </v:textbox>
          </v:oval>
        </w:pict>
      </w:r>
    </w:p>
    <w:p w:rsidR="001D67BD" w:rsidRDefault="001D67BD" w:rsidP="001D67BD">
      <w:pPr>
        <w:spacing w:line="360" w:lineRule="auto"/>
      </w:pPr>
      <w:r>
        <w:rPr>
          <w:rFonts w:ascii="Times New Roman CYR" w:hAnsi="Times New Roman CYR" w:cs="Times New Roman CYR"/>
          <w:b/>
          <w:iCs/>
          <w:noProof/>
          <w:sz w:val="28"/>
          <w:szCs w:val="28"/>
        </w:rPr>
        <w:pict>
          <v:shape id="_x0000_s1214" type="#_x0000_t71" style="position:absolute;margin-left:189pt;margin-top:14.85pt;width:90pt;height:54pt;z-index:47">
            <v:textbox style="mso-next-textbox:#_x0000_s1214">
              <w:txbxContent>
                <w:p w:rsidR="001D67BD" w:rsidRPr="009A31A5" w:rsidRDefault="009A31A5" w:rsidP="009A31A5">
                  <w:pPr>
                    <w:rPr>
                      <w:sz w:val="20"/>
                      <w:szCs w:val="20"/>
                    </w:rPr>
                  </w:pPr>
                  <w:r w:rsidRPr="009A31A5">
                    <w:rPr>
                      <w:b/>
                      <w:sz w:val="20"/>
                      <w:szCs w:val="20"/>
                    </w:rPr>
                    <w:t>-0,5447</w:t>
                  </w:r>
                </w:p>
              </w:txbxContent>
            </v:textbox>
          </v:shape>
        </w:pict>
      </w:r>
    </w:p>
    <w:p w:rsidR="001D67BD" w:rsidRPr="000D2ACB" w:rsidRDefault="001D67BD" w:rsidP="001D67BD">
      <w:pPr>
        <w:spacing w:line="360" w:lineRule="auto"/>
      </w:pPr>
      <w:r>
        <w:rPr>
          <w:rFonts w:ascii="Times New Roman CYR" w:hAnsi="Times New Roman CYR" w:cs="Times New Roman CYR"/>
          <w:b/>
          <w:iCs/>
          <w:noProof/>
          <w:sz w:val="28"/>
          <w:szCs w:val="28"/>
        </w:rPr>
        <w:pict>
          <v:line id="_x0000_s1212" style="position:absolute;flip:y;z-index:45" from="2in,3.15pt" to="4in,57.15pt" strokeweight="2.25pt">
            <v:stroke dashstyle="dash"/>
          </v:line>
        </w:pict>
      </w:r>
    </w:p>
    <w:p w:rsidR="001D67BD" w:rsidRDefault="001D67BD"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227" style="position:absolute;left:0;text-align:left;margin-left:-9pt;margin-top:9.45pt;width:162pt;height:1in;z-index:54" strokeweight="2.25pt">
            <v:textbox style="mso-next-textbox:#_x0000_s1227">
              <w:txbxContent>
                <w:p w:rsidR="001D67BD" w:rsidRPr="00E7332A" w:rsidRDefault="001D67BD" w:rsidP="001D67BD">
                  <w:pPr>
                    <w:jc w:val="center"/>
                  </w:pPr>
                  <w:r>
                    <w:t>Музыка</w:t>
                  </w:r>
                </w:p>
              </w:txbxContent>
            </v:textbox>
          </v:oval>
        </w:pict>
      </w:r>
    </w:p>
    <w:p w:rsidR="001D67BD" w:rsidRDefault="009A31A5"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i/>
          <w:noProof/>
          <w:sz w:val="28"/>
          <w:szCs w:val="28"/>
        </w:rPr>
        <w:pict>
          <v:shape id="_x0000_s1426" type="#_x0000_t71" style="position:absolute;left:0;text-align:left;margin-left:189pt;margin-top:1.55pt;width:90pt;height:54pt;z-index:227">
            <v:textbox style="mso-next-textbox:#_x0000_s1426">
              <w:txbxContent>
                <w:p w:rsidR="009A31A5" w:rsidRPr="009A31A5" w:rsidRDefault="009A31A5" w:rsidP="009A31A5">
                  <w:pPr>
                    <w:rPr>
                      <w:sz w:val="20"/>
                      <w:szCs w:val="20"/>
                    </w:rPr>
                  </w:pPr>
                  <w:r w:rsidRPr="009A31A5">
                    <w:rPr>
                      <w:b/>
                      <w:sz w:val="20"/>
                      <w:szCs w:val="20"/>
                    </w:rPr>
                    <w:t>0,47626</w:t>
                  </w:r>
                </w:p>
              </w:txbxContent>
            </v:textbox>
          </v:shape>
        </w:pict>
      </w:r>
      <w:r w:rsidR="001D67BD">
        <w:rPr>
          <w:noProof/>
          <w:sz w:val="28"/>
          <w:szCs w:val="28"/>
        </w:rPr>
        <w:pict>
          <v:oval id="_x0000_s1222" style="position:absolute;left:0;text-align:left;margin-left:4in;margin-top:2.45pt;width:162pt;height:63pt;z-index:53">
            <v:textbox style="mso-next-textbox:#_x0000_s1222">
              <w:txbxContent>
                <w:p w:rsidR="001D67BD" w:rsidRPr="0000413F" w:rsidRDefault="001D67BD" w:rsidP="001D67BD">
                  <w:pPr>
                    <w:jc w:val="center"/>
                  </w:pPr>
                  <w:r>
                    <w:t>Получение отметки</w:t>
                  </w:r>
                </w:p>
              </w:txbxContent>
            </v:textbox>
          </v:oval>
        </w:pict>
      </w:r>
    </w:p>
    <w:p w:rsidR="001D67BD" w:rsidRDefault="001D67BD"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21" style="position:absolute;left:0;text-align:left;z-index:52" from="126pt,14.3pt" to="315pt,77.3pt" strokeweight="2.25pt"/>
        </w:pict>
      </w:r>
      <w:r>
        <w:rPr>
          <w:noProof/>
          <w:sz w:val="28"/>
          <w:szCs w:val="28"/>
        </w:rPr>
        <w:pict>
          <v:line id="_x0000_s1220" style="position:absolute;left:0;text-align:left;flip:y;z-index:51" from="135pt,5.3pt" to="306pt,6.15pt" strokeweight="2.25pt"/>
        </w:pict>
      </w:r>
    </w:p>
    <w:p w:rsidR="001D67BD" w:rsidRDefault="009A31A5"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27" type="#_x0000_t71" style="position:absolute;left:0;text-align:left;margin-left:189pt;margin-top:16.25pt;width:90pt;height:54pt;z-index:228">
            <v:textbox style="mso-next-textbox:#_x0000_s1427">
              <w:txbxContent>
                <w:p w:rsidR="009A31A5" w:rsidRPr="009A31A5" w:rsidRDefault="009A31A5" w:rsidP="009A31A5">
                  <w:pPr>
                    <w:rPr>
                      <w:sz w:val="20"/>
                      <w:szCs w:val="20"/>
                    </w:rPr>
                  </w:pPr>
                  <w:r w:rsidRPr="009A31A5">
                    <w:rPr>
                      <w:b/>
                      <w:sz w:val="20"/>
                      <w:szCs w:val="20"/>
                    </w:rPr>
                    <w:t>0,467783</w:t>
                  </w:r>
                </w:p>
              </w:txbxContent>
            </v:textbox>
          </v:shape>
        </w:pict>
      </w:r>
    </w:p>
    <w:p w:rsidR="001D67BD" w:rsidRPr="006C47BE" w:rsidRDefault="001D67BD" w:rsidP="001D67BD">
      <w:pPr>
        <w:spacing w:line="360" w:lineRule="auto"/>
        <w:ind w:firstLine="720"/>
        <w:jc w:val="both"/>
        <w:rPr>
          <w:sz w:val="28"/>
          <w:szCs w:val="28"/>
        </w:rPr>
      </w:pPr>
      <w:r>
        <w:rPr>
          <w:noProof/>
          <w:sz w:val="28"/>
          <w:szCs w:val="28"/>
        </w:rPr>
        <w:pict>
          <v:oval id="_x0000_s1228" style="position:absolute;left:0;text-align:left;margin-left:297pt;margin-top:2pt;width:162pt;height:63pt;z-index:55">
            <v:textbox style="mso-next-textbox:#_x0000_s1228">
              <w:txbxContent>
                <w:p w:rsidR="001D67BD" w:rsidRPr="0000413F" w:rsidRDefault="001D67BD" w:rsidP="001D67BD">
                  <w:pPr>
                    <w:jc w:val="center"/>
                  </w:pPr>
                  <w:r>
                    <w:t>Учебный мотив</w:t>
                  </w:r>
                </w:p>
              </w:txbxContent>
            </v:textbox>
          </v:oval>
        </w:pict>
      </w:r>
    </w:p>
    <w:p w:rsidR="001D67BD" w:rsidRDefault="001D67BD" w:rsidP="001D67BD">
      <w:pPr>
        <w:spacing w:line="360" w:lineRule="auto"/>
        <w:ind w:firstLine="720"/>
        <w:jc w:val="both"/>
        <w:rPr>
          <w:sz w:val="28"/>
          <w:szCs w:val="28"/>
        </w:rPr>
      </w:pPr>
    </w:p>
    <w:p w:rsidR="001D67BD" w:rsidRDefault="001D67BD" w:rsidP="001D67BD">
      <w:pPr>
        <w:spacing w:line="360" w:lineRule="auto"/>
        <w:ind w:firstLine="720"/>
        <w:jc w:val="both"/>
        <w:rPr>
          <w:sz w:val="28"/>
          <w:szCs w:val="28"/>
        </w:rPr>
      </w:pPr>
    </w:p>
    <w:p w:rsidR="001D67BD" w:rsidRDefault="001D67BD" w:rsidP="001D67BD">
      <w:pPr>
        <w:spacing w:line="360" w:lineRule="auto"/>
        <w:ind w:firstLine="720"/>
        <w:jc w:val="both"/>
        <w:rPr>
          <w:sz w:val="28"/>
          <w:szCs w:val="28"/>
        </w:rPr>
      </w:pPr>
      <w:r>
        <w:rPr>
          <w:sz w:val="28"/>
          <w:szCs w:val="28"/>
        </w:rPr>
        <w:t xml:space="preserve">Рис. 4.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мальчиков младшего школьного возраста </w:t>
      </w:r>
    </w:p>
    <w:p w:rsidR="00407E10" w:rsidRDefault="00407E10" w:rsidP="005B6214">
      <w:pPr>
        <w:widowControl w:val="0"/>
        <w:spacing w:line="360" w:lineRule="auto"/>
        <w:ind w:firstLine="720"/>
        <w:jc w:val="both"/>
        <w:rPr>
          <w:sz w:val="28"/>
          <w:szCs w:val="28"/>
        </w:rPr>
      </w:pPr>
    </w:p>
    <w:p w:rsidR="001D67BD" w:rsidRDefault="001D67BD" w:rsidP="001D67BD">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58250</w:t>
      </w:r>
      <w:r>
        <w:rPr>
          <w:color w:val="000000"/>
          <w:sz w:val="28"/>
          <w:szCs w:val="28"/>
          <w:shd w:val="clear" w:color="auto" w:fill="FFFFFF"/>
        </w:rPr>
        <w:t>, кр. р=0,05)</w:t>
      </w:r>
      <w:r>
        <w:rPr>
          <w:sz w:val="28"/>
          <w:szCs w:val="28"/>
        </w:rPr>
        <w:t xml:space="preserve">. </w:t>
      </w:r>
    </w:p>
    <w:p w:rsidR="001D67BD" w:rsidRDefault="001D67BD" w:rsidP="001D67BD">
      <w:pPr>
        <w:widowControl w:val="0"/>
        <w:spacing w:line="360" w:lineRule="auto"/>
        <w:ind w:firstLine="720"/>
        <w:jc w:val="both"/>
        <w:rPr>
          <w:sz w:val="28"/>
          <w:szCs w:val="28"/>
        </w:rPr>
      </w:pPr>
      <w:r>
        <w:rPr>
          <w:sz w:val="28"/>
          <w:szCs w:val="28"/>
        </w:rPr>
        <w:lastRenderedPageBreak/>
        <w:t xml:space="preserve">– чем выше проявляется успеваемость по предмету «Музыка», тем ниже преобладает внешний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5447</w:t>
      </w:r>
      <w:r>
        <w:rPr>
          <w:color w:val="000000"/>
          <w:sz w:val="28"/>
          <w:szCs w:val="28"/>
          <w:shd w:val="clear" w:color="auto" w:fill="FFFFFF"/>
        </w:rPr>
        <w:t>, кр. р=0,05)</w:t>
      </w:r>
      <w:r>
        <w:rPr>
          <w:sz w:val="28"/>
          <w:szCs w:val="28"/>
        </w:rPr>
        <w:t xml:space="preserve">. </w:t>
      </w:r>
    </w:p>
    <w:p w:rsidR="001D67BD" w:rsidRDefault="001D67BD" w:rsidP="001D67BD">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47626</w:t>
      </w:r>
      <w:r>
        <w:rPr>
          <w:color w:val="000000"/>
          <w:sz w:val="28"/>
          <w:szCs w:val="28"/>
          <w:shd w:val="clear" w:color="auto" w:fill="FFFFFF"/>
        </w:rPr>
        <w:t>, кр. р=0,05)</w:t>
      </w:r>
      <w:r>
        <w:rPr>
          <w:sz w:val="28"/>
          <w:szCs w:val="28"/>
        </w:rPr>
        <w:t xml:space="preserve">. </w:t>
      </w:r>
    </w:p>
    <w:p w:rsidR="001D67BD" w:rsidRDefault="001D67BD" w:rsidP="001D67BD">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467783</w:t>
      </w:r>
      <w:r>
        <w:rPr>
          <w:color w:val="000000"/>
          <w:sz w:val="28"/>
          <w:szCs w:val="28"/>
          <w:shd w:val="clear" w:color="auto" w:fill="FFFFFF"/>
        </w:rPr>
        <w:t>, кр. р=0,05)</w:t>
      </w:r>
      <w:r>
        <w:rPr>
          <w:sz w:val="28"/>
          <w:szCs w:val="28"/>
        </w:rPr>
        <w:t xml:space="preserve">. </w:t>
      </w:r>
    </w:p>
    <w:p w:rsidR="00407E10" w:rsidRDefault="00407E10" w:rsidP="005B6214">
      <w:pPr>
        <w:widowControl w:val="0"/>
        <w:spacing w:line="360" w:lineRule="auto"/>
        <w:ind w:firstLine="720"/>
        <w:jc w:val="both"/>
        <w:rPr>
          <w:sz w:val="28"/>
          <w:szCs w:val="28"/>
        </w:rPr>
      </w:pPr>
    </w:p>
    <w:p w:rsidR="001D67BD" w:rsidRDefault="001D67BD" w:rsidP="001D67BD">
      <w:pPr>
        <w:spacing w:line="360" w:lineRule="auto"/>
        <w:ind w:firstLine="720"/>
        <w:jc w:val="both"/>
        <w:rPr>
          <w:sz w:val="28"/>
        </w:rPr>
      </w:pPr>
      <w:r>
        <w:rPr>
          <w:noProof/>
        </w:rPr>
        <w:pict>
          <v:oval id="_x0000_s1234" style="position:absolute;left:0;text-align:left;margin-left:4in;margin-top:3.95pt;width:162pt;height:63pt;z-index:61">
            <v:textbox style="mso-next-textbox:#_x0000_s1234">
              <w:txbxContent>
                <w:p w:rsidR="001D67BD" w:rsidRPr="0000413F" w:rsidRDefault="001D67BD" w:rsidP="001D67BD">
                  <w:pPr>
                    <w:jc w:val="center"/>
                  </w:pPr>
                  <w:r>
                    <w:t>Школьная мотивация</w:t>
                  </w:r>
                </w:p>
              </w:txbxContent>
            </v:textbox>
          </v:oval>
        </w:pict>
      </w:r>
    </w:p>
    <w:p w:rsidR="001D67BD" w:rsidRDefault="001D67BD" w:rsidP="001D67BD">
      <w:pPr>
        <w:spacing w:line="360" w:lineRule="auto"/>
        <w:ind w:firstLine="720"/>
        <w:jc w:val="both"/>
        <w:rPr>
          <w:sz w:val="28"/>
        </w:rPr>
      </w:pPr>
      <w:r>
        <w:rPr>
          <w:i/>
          <w:noProof/>
          <w:sz w:val="28"/>
          <w:szCs w:val="28"/>
        </w:rPr>
        <w:pict>
          <v:line id="_x0000_s1232" style="position:absolute;left:0;text-align:left;flip:y;z-index:59" from="135pt,4.8pt" to="306pt,137.85pt" strokeweight="2.25pt"/>
        </w:pict>
      </w:r>
    </w:p>
    <w:p w:rsidR="001D67BD" w:rsidRDefault="001D67BD" w:rsidP="001D67BD">
      <w:pPr>
        <w:spacing w:line="360" w:lineRule="auto"/>
        <w:ind w:firstLine="720"/>
        <w:jc w:val="both"/>
        <w:rPr>
          <w:sz w:val="28"/>
        </w:rPr>
      </w:pPr>
      <w:r>
        <w:rPr>
          <w:rFonts w:ascii="Times New Roman CYR" w:hAnsi="Times New Roman CYR" w:cs="Times New Roman CYR"/>
          <w:b/>
          <w:iCs/>
          <w:noProof/>
          <w:sz w:val="28"/>
          <w:szCs w:val="28"/>
        </w:rPr>
        <w:pict>
          <v:shape id="_x0000_s1233" type="#_x0000_t71" style="position:absolute;left:0;text-align:left;margin-left:171pt;margin-top:9.65pt;width:90pt;height:54pt;z-index:60">
            <v:textbox style="mso-next-textbox:#_x0000_s1233">
              <w:txbxContent>
                <w:p w:rsidR="001D67BD" w:rsidRPr="00AA5A9C" w:rsidRDefault="00AA5A9C" w:rsidP="00AA5A9C">
                  <w:pPr>
                    <w:rPr>
                      <w:sz w:val="20"/>
                      <w:szCs w:val="20"/>
                    </w:rPr>
                  </w:pPr>
                  <w:r w:rsidRPr="00AA5A9C">
                    <w:rPr>
                      <w:b/>
                      <w:sz w:val="20"/>
                      <w:szCs w:val="20"/>
                    </w:rPr>
                    <w:t>0,44979</w:t>
                  </w:r>
                </w:p>
              </w:txbxContent>
            </v:textbox>
          </v:shape>
        </w:pict>
      </w:r>
    </w:p>
    <w:p w:rsidR="001D67BD" w:rsidRPr="00834688" w:rsidRDefault="001D67BD" w:rsidP="001D67BD">
      <w:pPr>
        <w:spacing w:line="360" w:lineRule="auto"/>
      </w:pPr>
      <w:r>
        <w:rPr>
          <w:i/>
          <w:noProof/>
          <w:sz w:val="28"/>
          <w:szCs w:val="28"/>
        </w:rPr>
        <w:pict>
          <v:oval id="_x0000_s1230" style="position:absolute;margin-left:4in;margin-top:8.55pt;width:162pt;height:63pt;z-index:57">
            <v:textbox style="mso-next-textbox:#_x0000_s1230">
              <w:txbxContent>
                <w:p w:rsidR="001D67BD" w:rsidRPr="0000413F" w:rsidRDefault="001D67BD" w:rsidP="001D67BD">
                  <w:pPr>
                    <w:jc w:val="center"/>
                  </w:pPr>
                  <w:r>
                    <w:t>Внешний мотив</w:t>
                  </w:r>
                </w:p>
              </w:txbxContent>
            </v:textbox>
          </v:oval>
        </w:pict>
      </w:r>
    </w:p>
    <w:p w:rsidR="001D67BD" w:rsidRDefault="001D67BD" w:rsidP="001D67BD">
      <w:pPr>
        <w:spacing w:line="360" w:lineRule="auto"/>
      </w:pPr>
    </w:p>
    <w:p w:rsidR="001D67BD" w:rsidRPr="000D2ACB" w:rsidRDefault="00376FF2" w:rsidP="001D67BD">
      <w:pPr>
        <w:spacing w:line="360" w:lineRule="auto"/>
      </w:pPr>
      <w:r>
        <w:rPr>
          <w:rFonts w:ascii="Times New Roman CYR" w:hAnsi="Times New Roman CYR" w:cs="Times New Roman CYR"/>
          <w:b/>
          <w:iCs/>
          <w:noProof/>
          <w:sz w:val="28"/>
          <w:szCs w:val="28"/>
        </w:rPr>
        <w:pict>
          <v:shape id="_x0000_s1231" type="#_x0000_t71" style="position:absolute;margin-left:198pt;margin-top:6pt;width:90pt;height:54pt;z-index:58">
            <v:textbox style="mso-next-textbox:#_x0000_s1231">
              <w:txbxContent>
                <w:p w:rsidR="001D67BD" w:rsidRPr="00AA5A9C" w:rsidRDefault="00AA5A9C" w:rsidP="00AA5A9C">
                  <w:pPr>
                    <w:rPr>
                      <w:sz w:val="20"/>
                      <w:szCs w:val="20"/>
                    </w:rPr>
                  </w:pPr>
                  <w:r w:rsidRPr="00AA5A9C">
                    <w:rPr>
                      <w:b/>
                      <w:sz w:val="20"/>
                      <w:szCs w:val="20"/>
                    </w:rPr>
                    <w:t>-0,61918</w:t>
                  </w:r>
                </w:p>
              </w:txbxContent>
            </v:textbox>
          </v:shape>
        </w:pict>
      </w:r>
      <w:r w:rsidR="001D67BD">
        <w:rPr>
          <w:rFonts w:ascii="Times New Roman CYR" w:hAnsi="Times New Roman CYR" w:cs="Times New Roman CYR"/>
          <w:b/>
          <w:iCs/>
          <w:noProof/>
          <w:sz w:val="28"/>
          <w:szCs w:val="28"/>
        </w:rPr>
        <w:pict>
          <v:line id="_x0000_s1229" style="position:absolute;flip:y;z-index:56" from="2in,3.15pt" to="4in,57.15pt" strokeweight="2.25pt">
            <v:stroke dashstyle="dash"/>
          </v:line>
        </w:pict>
      </w:r>
    </w:p>
    <w:p w:rsidR="001D67BD" w:rsidRDefault="001D67BD"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238" style="position:absolute;left:0;text-align:left;margin-left:-9pt;margin-top:9.45pt;width:162pt;height:1in;z-index:65" strokeweight="2.25pt">
            <v:textbox style="mso-next-textbox:#_x0000_s1238">
              <w:txbxContent>
                <w:p w:rsidR="001D67BD" w:rsidRPr="00E7332A" w:rsidRDefault="001D67BD" w:rsidP="001D67BD">
                  <w:pPr>
                    <w:jc w:val="center"/>
                  </w:pPr>
                  <w:r>
                    <w:t>Изобразительное искусство</w:t>
                  </w:r>
                </w:p>
              </w:txbxContent>
            </v:textbox>
          </v:oval>
        </w:pict>
      </w:r>
    </w:p>
    <w:p w:rsidR="001D67BD" w:rsidRDefault="00376FF2"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15" type="#_x0000_t71" style="position:absolute;left:0;text-align:left;margin-left:198pt;margin-top:15.15pt;width:90pt;height:54pt;z-index:215">
            <v:textbox style="mso-next-textbox:#_x0000_s1415">
              <w:txbxContent>
                <w:p w:rsidR="00376FF2" w:rsidRPr="00AA5A9C" w:rsidRDefault="00AA5A9C" w:rsidP="00AA5A9C">
                  <w:pPr>
                    <w:rPr>
                      <w:sz w:val="20"/>
                      <w:szCs w:val="20"/>
                    </w:rPr>
                  </w:pPr>
                  <w:r w:rsidRPr="00AA5A9C">
                    <w:rPr>
                      <w:b/>
                      <w:sz w:val="20"/>
                      <w:szCs w:val="20"/>
                    </w:rPr>
                    <w:t>0,41518</w:t>
                  </w:r>
                </w:p>
              </w:txbxContent>
            </v:textbox>
          </v:shape>
        </w:pict>
      </w:r>
      <w:r w:rsidR="001D67BD">
        <w:rPr>
          <w:noProof/>
          <w:sz w:val="28"/>
          <w:szCs w:val="28"/>
        </w:rPr>
        <w:pict>
          <v:oval id="_x0000_s1237" style="position:absolute;left:0;text-align:left;margin-left:4in;margin-top:2.45pt;width:162pt;height:63pt;z-index:64">
            <v:textbox style="mso-next-textbox:#_x0000_s1237">
              <w:txbxContent>
                <w:p w:rsidR="001D67BD" w:rsidRPr="0000413F" w:rsidRDefault="001D67BD" w:rsidP="001D67BD">
                  <w:pPr>
                    <w:jc w:val="center"/>
                  </w:pPr>
                  <w:r>
                    <w:t>Получение отметки</w:t>
                  </w:r>
                </w:p>
              </w:txbxContent>
            </v:textbox>
          </v:oval>
        </w:pict>
      </w:r>
    </w:p>
    <w:p w:rsidR="001D67BD" w:rsidRDefault="001D67BD"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36" style="position:absolute;left:0;text-align:left;z-index:63" from="126pt,14.3pt" to="315pt,77.3pt" strokeweight="2.25pt"/>
        </w:pict>
      </w:r>
      <w:r>
        <w:rPr>
          <w:noProof/>
          <w:sz w:val="28"/>
          <w:szCs w:val="28"/>
        </w:rPr>
        <w:pict>
          <v:line id="_x0000_s1235" style="position:absolute;left:0;text-align:left;flip:y;z-index:62" from="135pt,5.3pt" to="306pt,6.15pt" strokeweight="2.25pt"/>
        </w:pict>
      </w:r>
    </w:p>
    <w:p w:rsidR="001D67BD" w:rsidRDefault="00376FF2" w:rsidP="001D67BD">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16" type="#_x0000_t71" style="position:absolute;left:0;text-align:left;margin-left:207pt;margin-top:20.85pt;width:90pt;height:54pt;z-index:216">
            <v:textbox style="mso-next-textbox:#_x0000_s1416">
              <w:txbxContent>
                <w:p w:rsidR="00376FF2" w:rsidRPr="00AA5A9C" w:rsidRDefault="00AA5A9C" w:rsidP="00AA5A9C">
                  <w:pPr>
                    <w:rPr>
                      <w:sz w:val="20"/>
                      <w:szCs w:val="20"/>
                    </w:rPr>
                  </w:pPr>
                  <w:r w:rsidRPr="00AA5A9C">
                    <w:rPr>
                      <w:b/>
                      <w:sz w:val="20"/>
                      <w:szCs w:val="20"/>
                    </w:rPr>
                    <w:t>0,612973</w:t>
                  </w:r>
                </w:p>
              </w:txbxContent>
            </v:textbox>
          </v:shape>
        </w:pict>
      </w:r>
    </w:p>
    <w:p w:rsidR="001D67BD" w:rsidRPr="006C47BE" w:rsidRDefault="001D67BD" w:rsidP="001D67BD">
      <w:pPr>
        <w:spacing w:line="360" w:lineRule="auto"/>
        <w:ind w:firstLine="720"/>
        <w:jc w:val="both"/>
        <w:rPr>
          <w:sz w:val="28"/>
          <w:szCs w:val="28"/>
        </w:rPr>
      </w:pPr>
      <w:r>
        <w:rPr>
          <w:noProof/>
          <w:sz w:val="28"/>
          <w:szCs w:val="28"/>
        </w:rPr>
        <w:pict>
          <v:oval id="_x0000_s1239" style="position:absolute;left:0;text-align:left;margin-left:297pt;margin-top:2pt;width:162pt;height:63pt;z-index:66">
            <v:textbox style="mso-next-textbox:#_x0000_s1239">
              <w:txbxContent>
                <w:p w:rsidR="001D67BD" w:rsidRPr="0000413F" w:rsidRDefault="001D67BD" w:rsidP="001D67BD">
                  <w:pPr>
                    <w:jc w:val="center"/>
                  </w:pPr>
                  <w:r>
                    <w:t>Учебный мотив</w:t>
                  </w:r>
                </w:p>
              </w:txbxContent>
            </v:textbox>
          </v:oval>
        </w:pict>
      </w:r>
    </w:p>
    <w:p w:rsidR="001D67BD" w:rsidRDefault="001D67BD" w:rsidP="001D67BD">
      <w:pPr>
        <w:spacing w:line="360" w:lineRule="auto"/>
        <w:ind w:firstLine="720"/>
        <w:jc w:val="both"/>
        <w:rPr>
          <w:sz w:val="28"/>
          <w:szCs w:val="28"/>
        </w:rPr>
      </w:pPr>
    </w:p>
    <w:p w:rsidR="001D67BD" w:rsidRDefault="001D67BD" w:rsidP="001D67BD">
      <w:pPr>
        <w:spacing w:line="360" w:lineRule="auto"/>
        <w:ind w:firstLine="720"/>
        <w:jc w:val="both"/>
        <w:rPr>
          <w:sz w:val="28"/>
          <w:szCs w:val="28"/>
        </w:rPr>
      </w:pPr>
    </w:p>
    <w:p w:rsidR="001D67BD" w:rsidRDefault="001D67BD" w:rsidP="001D67BD">
      <w:pPr>
        <w:spacing w:line="360" w:lineRule="auto"/>
        <w:ind w:firstLine="720"/>
        <w:jc w:val="both"/>
        <w:rPr>
          <w:sz w:val="28"/>
          <w:szCs w:val="28"/>
        </w:rPr>
      </w:pPr>
      <w:r>
        <w:rPr>
          <w:sz w:val="28"/>
          <w:szCs w:val="28"/>
        </w:rPr>
        <w:t xml:space="preserve">Рис. 5.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мальчиков младшего школьного возраста </w:t>
      </w:r>
    </w:p>
    <w:p w:rsidR="00407E10" w:rsidRDefault="00407E10" w:rsidP="005B6214">
      <w:pPr>
        <w:widowControl w:val="0"/>
        <w:spacing w:line="360" w:lineRule="auto"/>
        <w:ind w:firstLine="720"/>
        <w:jc w:val="both"/>
        <w:rPr>
          <w:sz w:val="28"/>
          <w:szCs w:val="28"/>
        </w:rPr>
      </w:pPr>
    </w:p>
    <w:p w:rsidR="001D67BD" w:rsidRDefault="001D67BD" w:rsidP="001D67BD">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44979</w:t>
      </w:r>
      <w:r>
        <w:rPr>
          <w:color w:val="000000"/>
          <w:sz w:val="28"/>
          <w:szCs w:val="28"/>
          <w:shd w:val="clear" w:color="auto" w:fill="FFFFFF"/>
        </w:rPr>
        <w:t>, кр. р=0,05)</w:t>
      </w:r>
      <w:r>
        <w:rPr>
          <w:sz w:val="28"/>
          <w:szCs w:val="28"/>
        </w:rPr>
        <w:t xml:space="preserve">. </w:t>
      </w:r>
    </w:p>
    <w:p w:rsidR="001D67BD" w:rsidRDefault="001D67BD" w:rsidP="001D67BD">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ниже преобладает внешний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61918</w:t>
      </w:r>
      <w:r>
        <w:rPr>
          <w:color w:val="000000"/>
          <w:sz w:val="28"/>
          <w:szCs w:val="28"/>
          <w:shd w:val="clear" w:color="auto" w:fill="FFFFFF"/>
        </w:rPr>
        <w:t>, кр. р=0,05)</w:t>
      </w:r>
      <w:r>
        <w:rPr>
          <w:sz w:val="28"/>
          <w:szCs w:val="28"/>
        </w:rPr>
        <w:t xml:space="preserve">. </w:t>
      </w:r>
    </w:p>
    <w:p w:rsidR="001D67BD" w:rsidRDefault="001D67BD" w:rsidP="001D67BD">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41518</w:t>
      </w:r>
      <w:r>
        <w:rPr>
          <w:color w:val="000000"/>
          <w:sz w:val="28"/>
          <w:szCs w:val="28"/>
          <w:shd w:val="clear" w:color="auto" w:fill="FFFFFF"/>
        </w:rPr>
        <w:t>, кр. р=0,05)</w:t>
      </w:r>
      <w:r>
        <w:rPr>
          <w:sz w:val="28"/>
          <w:szCs w:val="28"/>
        </w:rPr>
        <w:t xml:space="preserve">. </w:t>
      </w:r>
    </w:p>
    <w:p w:rsidR="001D67BD" w:rsidRDefault="001D67BD" w:rsidP="001D67BD">
      <w:pPr>
        <w:widowControl w:val="0"/>
        <w:spacing w:line="360" w:lineRule="auto"/>
        <w:ind w:firstLine="720"/>
        <w:jc w:val="both"/>
        <w:rPr>
          <w:sz w:val="28"/>
          <w:szCs w:val="28"/>
        </w:rPr>
      </w:pPr>
      <w:r>
        <w:rPr>
          <w:sz w:val="28"/>
          <w:szCs w:val="28"/>
        </w:rPr>
        <w:lastRenderedPageBreak/>
        <w:t xml:space="preserve">– чем выше проявляется успеваемость по предмету «Изобразительное искусство»,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370AF5">
        <w:rPr>
          <w:rFonts w:ascii="Times New Roman CYR" w:hAnsi="Times New Roman CYR" w:cs="Times New Roman CYR"/>
          <w:color w:val="000000"/>
          <w:sz w:val="28"/>
          <w:szCs w:val="28"/>
          <w:shd w:val="clear" w:color="auto" w:fill="FFFFFF"/>
        </w:rPr>
        <w:t>612973</w:t>
      </w:r>
      <w:r>
        <w:rPr>
          <w:color w:val="000000"/>
          <w:sz w:val="28"/>
          <w:szCs w:val="28"/>
          <w:shd w:val="clear" w:color="auto" w:fill="FFFFFF"/>
        </w:rPr>
        <w:t>, кр. р=0,05)</w:t>
      </w:r>
      <w:r>
        <w:rPr>
          <w:sz w:val="28"/>
          <w:szCs w:val="28"/>
        </w:rPr>
        <w:t xml:space="preserve">. </w:t>
      </w:r>
    </w:p>
    <w:p w:rsidR="007437FB" w:rsidRPr="00834688" w:rsidRDefault="007437FB" w:rsidP="007437FB">
      <w:pPr>
        <w:spacing w:line="360" w:lineRule="auto"/>
      </w:pPr>
      <w:r>
        <w:rPr>
          <w:noProof/>
        </w:rPr>
        <w:pict>
          <v:oval id="_x0000_s1245" style="position:absolute;margin-left:279pt;margin-top:-.45pt;width:162pt;height:63pt;z-index:69">
            <v:textbox style="mso-next-textbox:#_x0000_s1245">
              <w:txbxContent>
                <w:p w:rsidR="007437FB" w:rsidRPr="0000413F" w:rsidRDefault="007437FB" w:rsidP="007437FB">
                  <w:pPr>
                    <w:jc w:val="center"/>
                  </w:pPr>
                  <w:r>
                    <w:t>Школьная мотивация</w:t>
                  </w:r>
                </w:p>
              </w:txbxContent>
            </v:textbox>
          </v:oval>
        </w:pict>
      </w:r>
    </w:p>
    <w:p w:rsidR="007437FB" w:rsidRDefault="007437FB" w:rsidP="007437FB">
      <w:pPr>
        <w:spacing w:line="360" w:lineRule="auto"/>
      </w:pPr>
      <w:r>
        <w:rPr>
          <w:rFonts w:ascii="Times New Roman CYR" w:hAnsi="Times New Roman CYR" w:cs="Times New Roman CYR"/>
          <w:b/>
          <w:iCs/>
          <w:noProof/>
          <w:sz w:val="28"/>
          <w:szCs w:val="28"/>
        </w:rPr>
        <w:pict>
          <v:shape id="_x0000_s1244" type="#_x0000_t71" style="position:absolute;margin-left:180pt;margin-top:5.85pt;width:90pt;height:54pt;z-index:68">
            <v:textbox style="mso-next-textbox:#_x0000_s1244">
              <w:txbxContent>
                <w:p w:rsidR="007437FB" w:rsidRPr="0042475D" w:rsidRDefault="0042475D" w:rsidP="0042475D">
                  <w:pPr>
                    <w:rPr>
                      <w:sz w:val="20"/>
                      <w:szCs w:val="20"/>
                    </w:rPr>
                  </w:pPr>
                  <w:r w:rsidRPr="0042475D">
                    <w:rPr>
                      <w:b/>
                      <w:sz w:val="20"/>
                      <w:szCs w:val="20"/>
                    </w:rPr>
                    <w:t>0,511933</w:t>
                  </w:r>
                </w:p>
              </w:txbxContent>
            </v:textbox>
          </v:shape>
        </w:pict>
      </w:r>
      <w:r>
        <w:rPr>
          <w:i/>
          <w:noProof/>
          <w:sz w:val="28"/>
          <w:szCs w:val="28"/>
        </w:rPr>
        <w:pict>
          <v:line id="_x0000_s1243" style="position:absolute;flip:y;z-index:67" from="135pt,5.85pt" to="297pt,68.85pt" strokeweight="2.25pt"/>
        </w:pict>
      </w:r>
    </w:p>
    <w:p w:rsidR="007437FB" w:rsidRPr="000D2ACB" w:rsidRDefault="007437FB" w:rsidP="007437FB">
      <w:pPr>
        <w:spacing w:line="360" w:lineRule="auto"/>
      </w:pPr>
    </w:p>
    <w:p w:rsidR="007437FB" w:rsidRDefault="00376FF2"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11" type="#_x0000_t71" style="position:absolute;left:0;text-align:left;margin-left:189pt;margin-top:21.75pt;width:90pt;height:54pt;z-index:211">
            <v:textbox style="mso-next-textbox:#_x0000_s1411">
              <w:txbxContent>
                <w:p w:rsidR="00376FF2" w:rsidRPr="0042475D" w:rsidRDefault="0042475D" w:rsidP="0042475D">
                  <w:pPr>
                    <w:rPr>
                      <w:sz w:val="20"/>
                      <w:szCs w:val="20"/>
                    </w:rPr>
                  </w:pPr>
                  <w:r w:rsidRPr="0042475D">
                    <w:rPr>
                      <w:b/>
                      <w:sz w:val="20"/>
                      <w:szCs w:val="20"/>
                    </w:rPr>
                    <w:t>-0,512884</w:t>
                  </w:r>
                </w:p>
              </w:txbxContent>
            </v:textbox>
          </v:shape>
        </w:pict>
      </w:r>
      <w:r w:rsidR="007437FB">
        <w:rPr>
          <w:rFonts w:ascii="Times New Roman CYR" w:hAnsi="Times New Roman CYR" w:cs="Times New Roman CYR"/>
          <w:b/>
          <w:iCs/>
          <w:noProof/>
          <w:sz w:val="28"/>
          <w:szCs w:val="28"/>
        </w:rPr>
        <w:pict>
          <v:oval id="_x0000_s1255" style="position:absolute;left:0;text-align:left;margin-left:-9pt;margin-top:9.45pt;width:162pt;height:1in;z-index:77" strokeweight="2.25pt">
            <v:textbox style="mso-next-textbox:#_x0000_s1255">
              <w:txbxContent>
                <w:p w:rsidR="007437FB" w:rsidRPr="00E7332A" w:rsidRDefault="007437FB" w:rsidP="007437FB">
                  <w:pPr>
                    <w:jc w:val="center"/>
                  </w:pPr>
                  <w:r>
                    <w:t>Русский язык</w:t>
                  </w:r>
                </w:p>
              </w:txbxContent>
            </v:textbox>
          </v:oval>
        </w:pict>
      </w:r>
      <w:r w:rsidR="007437FB">
        <w:rPr>
          <w:rFonts w:ascii="Times New Roman CYR" w:hAnsi="Times New Roman CYR" w:cs="Times New Roman CYR"/>
          <w:b/>
          <w:iCs/>
          <w:noProof/>
          <w:sz w:val="28"/>
          <w:szCs w:val="28"/>
        </w:rPr>
        <w:pict>
          <v:oval id="_x0000_s1247" style="position:absolute;left:0;text-align:left;margin-left:4in;margin-top:18.45pt;width:162pt;height:63pt;z-index:71">
            <v:textbox style="mso-next-textbox:#_x0000_s1247">
              <w:txbxContent>
                <w:p w:rsidR="007437FB" w:rsidRPr="0000413F" w:rsidRDefault="007437FB" w:rsidP="007437FB">
                  <w:pPr>
                    <w:jc w:val="center"/>
                  </w:pPr>
                  <w:r>
                    <w:t>Игровой мотив</w:t>
                  </w:r>
                </w:p>
              </w:txbxContent>
            </v:textbox>
          </v:oval>
        </w:pict>
      </w:r>
    </w:p>
    <w:p w:rsidR="007437FB" w:rsidRDefault="007437FB"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line id="_x0000_s1246" style="position:absolute;left:0;text-align:left;z-index:70" from="2in,21.3pt" to="297pt,21.3pt" strokeweight="2.25pt">
            <v:stroke dashstyle="dash"/>
          </v:line>
        </w:pict>
      </w:r>
      <w:r>
        <w:rPr>
          <w:noProof/>
          <w:sz w:val="28"/>
          <w:szCs w:val="28"/>
        </w:rPr>
        <w:pict>
          <v:line id="_x0000_s1249" style="position:absolute;left:0;text-align:left;z-index:73" from="108pt,12.3pt" to="297pt,183.3pt" strokeweight="2.25pt"/>
        </w:pict>
      </w:r>
    </w:p>
    <w:p w:rsidR="007437FB" w:rsidRDefault="007437FB"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54" style="position:absolute;left:0;text-align:left;z-index:76" from="126pt,18.45pt" to="306pt,249.15pt" strokeweight="2.25pt"/>
        </w:pict>
      </w:r>
      <w:r>
        <w:rPr>
          <w:noProof/>
          <w:sz w:val="28"/>
          <w:szCs w:val="28"/>
        </w:rPr>
        <w:pict>
          <v:line id="_x0000_s1248" style="position:absolute;left:0;text-align:left;z-index:72" from="135pt,6.15pt" to="297pt,78.15pt" strokeweight="2.25pt"/>
        </w:pict>
      </w:r>
    </w:p>
    <w:p w:rsidR="007437FB" w:rsidRDefault="00376FF2"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12" type="#_x0000_t71" style="position:absolute;left:0;text-align:left;margin-left:198pt;margin-top:3.3pt;width:90pt;height:54pt;z-index:212">
            <v:textbox style="mso-next-textbox:#_x0000_s1412">
              <w:txbxContent>
                <w:p w:rsidR="00376FF2" w:rsidRPr="0042475D" w:rsidRDefault="0042475D" w:rsidP="0042475D">
                  <w:pPr>
                    <w:rPr>
                      <w:sz w:val="20"/>
                      <w:szCs w:val="20"/>
                    </w:rPr>
                  </w:pPr>
                  <w:r w:rsidRPr="0042475D">
                    <w:rPr>
                      <w:b/>
                      <w:sz w:val="20"/>
                      <w:szCs w:val="20"/>
                    </w:rPr>
                    <w:t>0,50388</w:t>
                  </w:r>
                </w:p>
              </w:txbxContent>
            </v:textbox>
          </v:shape>
        </w:pict>
      </w:r>
    </w:p>
    <w:p w:rsidR="007437FB" w:rsidRPr="006C47BE" w:rsidRDefault="007437FB" w:rsidP="007437FB">
      <w:pPr>
        <w:spacing w:line="360" w:lineRule="auto"/>
        <w:ind w:firstLine="720"/>
        <w:jc w:val="both"/>
        <w:rPr>
          <w:sz w:val="28"/>
          <w:szCs w:val="28"/>
        </w:rPr>
      </w:pPr>
      <w:r>
        <w:rPr>
          <w:noProof/>
          <w:sz w:val="28"/>
          <w:szCs w:val="28"/>
        </w:rPr>
        <w:pict>
          <v:oval id="_x0000_s1250" style="position:absolute;left:0;text-align:left;margin-left:4in;margin-top:2.85pt;width:162pt;height:63pt;z-index:74">
            <v:textbox style="mso-next-textbox:#_x0000_s1250">
              <w:txbxContent>
                <w:p w:rsidR="007437FB" w:rsidRPr="0000413F" w:rsidRDefault="007437FB" w:rsidP="007437FB">
                  <w:pPr>
                    <w:jc w:val="center"/>
                  </w:pPr>
                  <w:r>
                    <w:t>Получение отметки</w:t>
                  </w:r>
                </w:p>
              </w:txbxContent>
            </v:textbox>
          </v:oval>
        </w:pict>
      </w:r>
    </w:p>
    <w:p w:rsidR="007437FB" w:rsidRDefault="00376FF2" w:rsidP="007437FB">
      <w:pPr>
        <w:spacing w:line="360" w:lineRule="auto"/>
        <w:ind w:firstLine="720"/>
        <w:jc w:val="both"/>
        <w:rPr>
          <w:sz w:val="28"/>
          <w:szCs w:val="28"/>
        </w:rPr>
      </w:pPr>
      <w:r>
        <w:rPr>
          <w:noProof/>
          <w:sz w:val="28"/>
          <w:szCs w:val="28"/>
        </w:rPr>
        <w:pict>
          <v:shape id="_x0000_s1413" type="#_x0000_t71" style="position:absolute;left:0;text-align:left;margin-left:3in;margin-top:18pt;width:90pt;height:54pt;z-index:213">
            <v:textbox style="mso-next-textbox:#_x0000_s1413">
              <w:txbxContent>
                <w:p w:rsidR="00376FF2" w:rsidRPr="0042475D" w:rsidRDefault="0042475D" w:rsidP="0042475D">
                  <w:pPr>
                    <w:rPr>
                      <w:sz w:val="20"/>
                      <w:szCs w:val="20"/>
                    </w:rPr>
                  </w:pPr>
                  <w:r w:rsidRPr="0042475D">
                    <w:rPr>
                      <w:b/>
                      <w:sz w:val="20"/>
                      <w:szCs w:val="20"/>
                    </w:rPr>
                    <w:t>0,45185</w:t>
                  </w:r>
                </w:p>
              </w:txbxContent>
            </v:textbox>
          </v:shape>
        </w:pict>
      </w: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r>
        <w:rPr>
          <w:noProof/>
          <w:sz w:val="28"/>
          <w:szCs w:val="28"/>
        </w:rPr>
        <w:pict>
          <v:oval id="_x0000_s1251" style="position:absolute;left:0;text-align:left;margin-left:4in;margin-top:2.45pt;width:162pt;height:63pt;z-index:75">
            <v:textbox style="mso-next-textbox:#_x0000_s1251">
              <w:txbxContent>
                <w:p w:rsidR="007437FB" w:rsidRPr="0000413F" w:rsidRDefault="007437FB" w:rsidP="007437FB">
                  <w:pPr>
                    <w:jc w:val="center"/>
                  </w:pPr>
                  <w:r>
                    <w:t>Позиционный мотив</w:t>
                  </w:r>
                </w:p>
              </w:txbxContent>
            </v:textbox>
          </v:oval>
        </w:pict>
      </w:r>
    </w:p>
    <w:p w:rsidR="007437FB" w:rsidRDefault="00376FF2" w:rsidP="007437FB">
      <w:pPr>
        <w:spacing w:line="360" w:lineRule="auto"/>
        <w:ind w:firstLine="720"/>
        <w:jc w:val="both"/>
        <w:rPr>
          <w:sz w:val="28"/>
          <w:szCs w:val="28"/>
        </w:rPr>
      </w:pPr>
      <w:r>
        <w:rPr>
          <w:noProof/>
          <w:sz w:val="28"/>
          <w:szCs w:val="28"/>
        </w:rPr>
        <w:pict>
          <v:shape id="_x0000_s1414" type="#_x0000_t71" style="position:absolute;left:0;text-align:left;margin-left:189pt;margin-top:17.55pt;width:90pt;height:54pt;z-index:214">
            <v:textbox style="mso-next-textbox:#_x0000_s1414">
              <w:txbxContent>
                <w:p w:rsidR="00376FF2" w:rsidRPr="0042475D" w:rsidRDefault="0042475D" w:rsidP="0042475D">
                  <w:pPr>
                    <w:rPr>
                      <w:sz w:val="20"/>
                      <w:szCs w:val="20"/>
                    </w:rPr>
                  </w:pPr>
                  <w:r w:rsidRPr="0042475D">
                    <w:rPr>
                      <w:b/>
                      <w:sz w:val="20"/>
                      <w:szCs w:val="20"/>
                    </w:rPr>
                    <w:t>0,586813</w:t>
                  </w:r>
                </w:p>
              </w:txbxContent>
            </v:textbox>
          </v:shape>
        </w:pict>
      </w: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r>
        <w:rPr>
          <w:noProof/>
          <w:sz w:val="28"/>
          <w:szCs w:val="28"/>
        </w:rPr>
        <w:pict>
          <v:oval id="_x0000_s1256" style="position:absolute;left:0;text-align:left;margin-left:4in;margin-top:11pt;width:162pt;height:63pt;z-index:78">
            <v:textbox style="mso-next-textbox:#_x0000_s1256">
              <w:txbxContent>
                <w:p w:rsidR="007437FB" w:rsidRPr="0000413F" w:rsidRDefault="007437FB" w:rsidP="007437FB">
                  <w:pPr>
                    <w:jc w:val="center"/>
                  </w:pPr>
                  <w:r>
                    <w:t>Учебный мотив</w:t>
                  </w:r>
                </w:p>
              </w:txbxContent>
            </v:textbox>
          </v:oval>
        </w:pict>
      </w: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r>
        <w:rPr>
          <w:sz w:val="28"/>
          <w:szCs w:val="28"/>
        </w:rPr>
        <w:t xml:space="preserve">Рис. 6.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мальчиков младшего школьного возраста </w:t>
      </w:r>
    </w:p>
    <w:p w:rsidR="007437FB" w:rsidRDefault="007437FB" w:rsidP="007437FB">
      <w:pPr>
        <w:spacing w:line="360" w:lineRule="auto"/>
        <w:ind w:firstLine="720"/>
        <w:jc w:val="both"/>
        <w:rPr>
          <w:sz w:val="28"/>
          <w:szCs w:val="28"/>
        </w:rPr>
      </w:pP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424A83">
        <w:rPr>
          <w:rFonts w:ascii="Times New Roman CYR" w:hAnsi="Times New Roman CYR" w:cs="Times New Roman CYR"/>
          <w:color w:val="000000"/>
          <w:sz w:val="28"/>
          <w:szCs w:val="28"/>
          <w:shd w:val="clear" w:color="auto" w:fill="FFFFFF"/>
        </w:rPr>
        <w:t>11933</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ниже преобладает игровой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424A83">
        <w:rPr>
          <w:rFonts w:ascii="Times New Roman CYR" w:hAnsi="Times New Roman CYR" w:cs="Times New Roman CYR"/>
          <w:color w:val="000000"/>
          <w:sz w:val="28"/>
          <w:szCs w:val="28"/>
          <w:shd w:val="clear" w:color="auto" w:fill="FFFFFF"/>
        </w:rPr>
        <w:t>512884</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424A83">
        <w:rPr>
          <w:rFonts w:ascii="Times New Roman CYR" w:hAnsi="Times New Roman CYR" w:cs="Times New Roman CYR"/>
          <w:color w:val="000000"/>
          <w:sz w:val="28"/>
          <w:szCs w:val="28"/>
          <w:shd w:val="clear" w:color="auto" w:fill="FFFFFF"/>
        </w:rPr>
        <w:t>0388</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424A83">
        <w:rPr>
          <w:rFonts w:ascii="Times New Roman CYR" w:hAnsi="Times New Roman CYR" w:cs="Times New Roman CYR"/>
          <w:color w:val="000000"/>
          <w:sz w:val="28"/>
          <w:szCs w:val="28"/>
          <w:shd w:val="clear" w:color="auto" w:fill="FFFFFF"/>
        </w:rPr>
        <w:t>45185</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lastRenderedPageBreak/>
        <w:t xml:space="preserve">– чем выше проявляется успеваемость по предмету «Русский язык»,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424A83">
        <w:rPr>
          <w:rFonts w:ascii="Times New Roman CYR" w:hAnsi="Times New Roman CYR" w:cs="Times New Roman CYR"/>
          <w:color w:val="000000"/>
          <w:sz w:val="28"/>
          <w:szCs w:val="28"/>
          <w:shd w:val="clear" w:color="auto" w:fill="FFFFFF"/>
        </w:rPr>
        <w:t>86813</w:t>
      </w:r>
      <w:r>
        <w:rPr>
          <w:color w:val="000000"/>
          <w:sz w:val="28"/>
          <w:szCs w:val="28"/>
          <w:shd w:val="clear" w:color="auto" w:fill="FFFFFF"/>
        </w:rPr>
        <w:t>, кр. р=0,05)</w:t>
      </w:r>
      <w:r>
        <w:rPr>
          <w:sz w:val="28"/>
          <w:szCs w:val="28"/>
        </w:rPr>
        <w:t xml:space="preserve">. </w:t>
      </w:r>
    </w:p>
    <w:p w:rsidR="007437FB" w:rsidRDefault="007437FB" w:rsidP="007437FB">
      <w:pPr>
        <w:spacing w:line="360" w:lineRule="auto"/>
        <w:ind w:firstLine="720"/>
        <w:jc w:val="both"/>
        <w:rPr>
          <w:sz w:val="28"/>
        </w:rPr>
      </w:pPr>
      <w:r>
        <w:rPr>
          <w:noProof/>
        </w:rPr>
        <w:pict>
          <v:oval id="_x0000_s1262" style="position:absolute;left:0;text-align:left;margin-left:4in;margin-top:3.95pt;width:162pt;height:63pt;z-index:84">
            <v:textbox style="mso-next-textbox:#_x0000_s1262">
              <w:txbxContent>
                <w:p w:rsidR="007437FB" w:rsidRPr="0000413F" w:rsidRDefault="007437FB" w:rsidP="007437FB">
                  <w:pPr>
                    <w:jc w:val="center"/>
                  </w:pPr>
                  <w:r>
                    <w:t>Школьная мотивация</w:t>
                  </w:r>
                </w:p>
              </w:txbxContent>
            </v:textbox>
          </v:oval>
        </w:pict>
      </w:r>
    </w:p>
    <w:p w:rsidR="007437FB" w:rsidRDefault="007437FB" w:rsidP="007437FB">
      <w:pPr>
        <w:spacing w:line="360" w:lineRule="auto"/>
        <w:ind w:firstLine="720"/>
        <w:jc w:val="both"/>
        <w:rPr>
          <w:sz w:val="28"/>
        </w:rPr>
      </w:pPr>
      <w:r>
        <w:rPr>
          <w:i/>
          <w:noProof/>
          <w:sz w:val="28"/>
          <w:szCs w:val="28"/>
        </w:rPr>
        <w:pict>
          <v:line id="_x0000_s1260" style="position:absolute;left:0;text-align:left;flip:y;z-index:82" from="135pt,4.8pt" to="306pt,137.85pt" strokeweight="2.25pt"/>
        </w:pict>
      </w:r>
    </w:p>
    <w:p w:rsidR="007437FB" w:rsidRDefault="007437FB" w:rsidP="007437FB">
      <w:pPr>
        <w:spacing w:line="360" w:lineRule="auto"/>
        <w:ind w:firstLine="720"/>
        <w:jc w:val="both"/>
        <w:rPr>
          <w:sz w:val="28"/>
        </w:rPr>
      </w:pPr>
      <w:r>
        <w:rPr>
          <w:rFonts w:ascii="Times New Roman CYR" w:hAnsi="Times New Roman CYR" w:cs="Times New Roman CYR"/>
          <w:b/>
          <w:iCs/>
          <w:noProof/>
          <w:sz w:val="28"/>
          <w:szCs w:val="28"/>
        </w:rPr>
        <w:pict>
          <v:shape id="_x0000_s1261" type="#_x0000_t71" style="position:absolute;left:0;text-align:left;margin-left:171pt;margin-top:9.65pt;width:90pt;height:54pt;z-index:83">
            <v:textbox style="mso-next-textbox:#_x0000_s1261">
              <w:txbxContent>
                <w:p w:rsidR="007437FB" w:rsidRPr="00C615E6" w:rsidRDefault="00C615E6" w:rsidP="00C615E6">
                  <w:pPr>
                    <w:rPr>
                      <w:sz w:val="20"/>
                      <w:szCs w:val="20"/>
                    </w:rPr>
                  </w:pPr>
                  <w:r w:rsidRPr="00C615E6">
                    <w:rPr>
                      <w:b/>
                      <w:sz w:val="20"/>
                      <w:szCs w:val="20"/>
                    </w:rPr>
                    <w:t>0,41281</w:t>
                  </w:r>
                </w:p>
              </w:txbxContent>
            </v:textbox>
          </v:shape>
        </w:pict>
      </w:r>
    </w:p>
    <w:p w:rsidR="007437FB" w:rsidRPr="00834688" w:rsidRDefault="007437FB" w:rsidP="007437FB">
      <w:pPr>
        <w:spacing w:line="360" w:lineRule="auto"/>
      </w:pPr>
      <w:r>
        <w:rPr>
          <w:i/>
          <w:noProof/>
          <w:sz w:val="28"/>
          <w:szCs w:val="28"/>
        </w:rPr>
        <w:pict>
          <v:oval id="_x0000_s1258" style="position:absolute;margin-left:4in;margin-top:8.55pt;width:162pt;height:63pt;z-index:80">
            <v:textbox style="mso-next-textbox:#_x0000_s1258">
              <w:txbxContent>
                <w:p w:rsidR="007437FB" w:rsidRPr="0000413F" w:rsidRDefault="007437FB" w:rsidP="007437FB">
                  <w:pPr>
                    <w:jc w:val="center"/>
                  </w:pPr>
                  <w:r>
                    <w:t>Внешний мотив</w:t>
                  </w:r>
                </w:p>
              </w:txbxContent>
            </v:textbox>
          </v:oval>
        </w:pict>
      </w:r>
    </w:p>
    <w:p w:rsidR="007437FB" w:rsidRDefault="007437FB" w:rsidP="007437FB">
      <w:pPr>
        <w:spacing w:line="360" w:lineRule="auto"/>
      </w:pPr>
      <w:r>
        <w:rPr>
          <w:rFonts w:ascii="Times New Roman CYR" w:hAnsi="Times New Roman CYR" w:cs="Times New Roman CYR"/>
          <w:b/>
          <w:iCs/>
          <w:noProof/>
          <w:sz w:val="28"/>
          <w:szCs w:val="28"/>
        </w:rPr>
        <w:pict>
          <v:shape id="_x0000_s1259" type="#_x0000_t71" style="position:absolute;margin-left:189pt;margin-top:14.85pt;width:90pt;height:54pt;z-index:81">
            <v:textbox style="mso-next-textbox:#_x0000_s1259">
              <w:txbxContent>
                <w:p w:rsidR="007437FB" w:rsidRPr="00C615E6" w:rsidRDefault="00C615E6" w:rsidP="00C615E6">
                  <w:pPr>
                    <w:rPr>
                      <w:sz w:val="20"/>
                      <w:szCs w:val="20"/>
                    </w:rPr>
                  </w:pPr>
                  <w:r w:rsidRPr="00C615E6">
                    <w:rPr>
                      <w:b/>
                      <w:sz w:val="20"/>
                      <w:szCs w:val="20"/>
                    </w:rPr>
                    <w:t>-0,60456</w:t>
                  </w:r>
                </w:p>
              </w:txbxContent>
            </v:textbox>
          </v:shape>
        </w:pict>
      </w:r>
    </w:p>
    <w:p w:rsidR="007437FB" w:rsidRPr="000D2ACB" w:rsidRDefault="007437FB" w:rsidP="007437FB">
      <w:pPr>
        <w:spacing w:line="360" w:lineRule="auto"/>
      </w:pPr>
      <w:r>
        <w:rPr>
          <w:rFonts w:ascii="Times New Roman CYR" w:hAnsi="Times New Roman CYR" w:cs="Times New Roman CYR"/>
          <w:b/>
          <w:iCs/>
          <w:noProof/>
          <w:sz w:val="28"/>
          <w:szCs w:val="28"/>
        </w:rPr>
        <w:pict>
          <v:line id="_x0000_s1257" style="position:absolute;flip:y;z-index:79" from="2in,3.15pt" to="4in,57.15pt" strokeweight="2.25pt">
            <v:stroke dashstyle="dash"/>
          </v:line>
        </w:pict>
      </w:r>
    </w:p>
    <w:p w:rsidR="007437FB" w:rsidRDefault="007437FB"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272" style="position:absolute;left:0;text-align:left;margin-left:-9pt;margin-top:9.45pt;width:162pt;height:1in;z-index:92" strokeweight="2.25pt">
            <v:textbox style="mso-next-textbox:#_x0000_s1272">
              <w:txbxContent>
                <w:p w:rsidR="007437FB" w:rsidRPr="00E7332A" w:rsidRDefault="007437FB" w:rsidP="007437FB">
                  <w:pPr>
                    <w:jc w:val="center"/>
                  </w:pPr>
                  <w:r>
                    <w:t>Физкультура</w:t>
                  </w:r>
                </w:p>
              </w:txbxContent>
            </v:textbox>
          </v:oval>
        </w:pict>
      </w:r>
    </w:p>
    <w:p w:rsidR="007437FB" w:rsidRDefault="00376FF2"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07" type="#_x0000_t71" style="position:absolute;left:0;text-align:left;margin-left:189pt;margin-top:15.15pt;width:90pt;height:54pt;z-index:207">
            <v:textbox style="mso-next-textbox:#_x0000_s1407">
              <w:txbxContent>
                <w:p w:rsidR="00376FF2" w:rsidRPr="00C615E6" w:rsidRDefault="00C615E6" w:rsidP="00C615E6">
                  <w:pPr>
                    <w:rPr>
                      <w:sz w:val="20"/>
                      <w:szCs w:val="20"/>
                    </w:rPr>
                  </w:pPr>
                  <w:r w:rsidRPr="00C615E6">
                    <w:rPr>
                      <w:b/>
                      <w:sz w:val="20"/>
                      <w:szCs w:val="20"/>
                    </w:rPr>
                    <w:t>0,53199</w:t>
                  </w:r>
                </w:p>
              </w:txbxContent>
            </v:textbox>
          </v:shape>
        </w:pict>
      </w:r>
      <w:r w:rsidR="007437FB">
        <w:rPr>
          <w:noProof/>
          <w:sz w:val="28"/>
          <w:szCs w:val="28"/>
        </w:rPr>
        <w:pict>
          <v:line id="_x0000_s1269" style="position:absolute;left:0;text-align:left;z-index:89" from="99pt,21.3pt" to="297pt,213.15pt" strokeweight="2.25pt"/>
        </w:pict>
      </w:r>
      <w:r w:rsidR="007437FB">
        <w:rPr>
          <w:noProof/>
          <w:sz w:val="28"/>
          <w:szCs w:val="28"/>
        </w:rPr>
        <w:pict>
          <v:oval id="_x0000_s1267" style="position:absolute;left:0;text-align:left;margin-left:279pt;margin-top:6.15pt;width:162pt;height:63pt;z-index:87">
            <v:textbox style="mso-next-textbox:#_x0000_s1267">
              <w:txbxContent>
                <w:p w:rsidR="007437FB" w:rsidRPr="0000413F" w:rsidRDefault="007437FB" w:rsidP="007437FB">
                  <w:pPr>
                    <w:jc w:val="center"/>
                  </w:pPr>
                  <w:r>
                    <w:t>Получение отметки</w:t>
                  </w:r>
                </w:p>
              </w:txbxContent>
            </v:textbox>
          </v:oval>
        </w:pict>
      </w:r>
    </w:p>
    <w:p w:rsidR="007437FB" w:rsidRDefault="007437FB"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66" style="position:absolute;left:0;text-align:left;z-index:86" from="126pt,9pt" to="297pt,99pt" strokeweight="2.25pt"/>
        </w:pict>
      </w:r>
      <w:r>
        <w:rPr>
          <w:noProof/>
          <w:sz w:val="28"/>
          <w:szCs w:val="28"/>
        </w:rPr>
        <w:pict>
          <v:line id="_x0000_s1265" style="position:absolute;left:0;text-align:left;z-index:85" from="135pt,6.15pt" to="297pt,18pt" strokeweight="2.25pt"/>
        </w:pict>
      </w:r>
    </w:p>
    <w:p w:rsidR="007437FB" w:rsidRDefault="00376FF2" w:rsidP="007437FB">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08" type="#_x0000_t71" style="position:absolute;left:0;text-align:left;margin-left:189pt;margin-top:20.85pt;width:90pt;height:54pt;z-index:208">
            <v:textbox style="mso-next-textbox:#_x0000_s1408">
              <w:txbxContent>
                <w:p w:rsidR="00376FF2" w:rsidRPr="00C615E6" w:rsidRDefault="00C615E6" w:rsidP="00C615E6">
                  <w:pPr>
                    <w:rPr>
                      <w:sz w:val="20"/>
                      <w:szCs w:val="20"/>
                    </w:rPr>
                  </w:pPr>
                  <w:r w:rsidRPr="00C615E6">
                    <w:rPr>
                      <w:b/>
                      <w:sz w:val="20"/>
                      <w:szCs w:val="20"/>
                    </w:rPr>
                    <w:t>0,41416</w:t>
                  </w:r>
                </w:p>
              </w:txbxContent>
            </v:textbox>
          </v:shape>
        </w:pict>
      </w:r>
      <w:r w:rsidR="007437FB">
        <w:rPr>
          <w:noProof/>
          <w:sz w:val="28"/>
          <w:szCs w:val="28"/>
        </w:rPr>
        <w:pict>
          <v:line id="_x0000_s1271" style="position:absolute;left:0;text-align:left;z-index:91" from="99pt,0" to="306pt,245.85pt" strokeweight="2.25pt"/>
        </w:pict>
      </w:r>
    </w:p>
    <w:p w:rsidR="007437FB" w:rsidRPr="006C47BE" w:rsidRDefault="007437FB" w:rsidP="007437FB">
      <w:pPr>
        <w:spacing w:line="360" w:lineRule="auto"/>
        <w:ind w:firstLine="720"/>
        <w:jc w:val="both"/>
        <w:rPr>
          <w:sz w:val="28"/>
          <w:szCs w:val="28"/>
        </w:rPr>
      </w:pPr>
      <w:r>
        <w:rPr>
          <w:noProof/>
          <w:sz w:val="28"/>
          <w:szCs w:val="28"/>
        </w:rPr>
        <w:pict>
          <v:oval id="_x0000_s1268" style="position:absolute;left:0;text-align:left;margin-left:279pt;margin-top:14.7pt;width:162pt;height:63pt;z-index:88">
            <v:textbox style="mso-next-textbox:#_x0000_s1268">
              <w:txbxContent>
                <w:p w:rsidR="007437FB" w:rsidRPr="0000413F" w:rsidRDefault="007437FB" w:rsidP="007437FB">
                  <w:pPr>
                    <w:jc w:val="center"/>
                  </w:pPr>
                  <w:r>
                    <w:t>Позиционный мотив</w:t>
                  </w:r>
                </w:p>
              </w:txbxContent>
            </v:textbox>
          </v:oval>
        </w:pict>
      </w:r>
    </w:p>
    <w:p w:rsidR="007437FB" w:rsidRDefault="007437FB" w:rsidP="007437FB">
      <w:pPr>
        <w:spacing w:line="360" w:lineRule="auto"/>
        <w:ind w:firstLine="720"/>
        <w:jc w:val="both"/>
        <w:rPr>
          <w:sz w:val="28"/>
          <w:szCs w:val="28"/>
        </w:rPr>
      </w:pPr>
    </w:p>
    <w:p w:rsidR="007437FB" w:rsidRDefault="00376FF2" w:rsidP="007437FB">
      <w:pPr>
        <w:spacing w:line="360" w:lineRule="auto"/>
        <w:ind w:firstLine="720"/>
        <w:jc w:val="both"/>
        <w:rPr>
          <w:sz w:val="28"/>
          <w:szCs w:val="28"/>
        </w:rPr>
      </w:pPr>
      <w:r>
        <w:rPr>
          <w:noProof/>
          <w:sz w:val="28"/>
          <w:szCs w:val="28"/>
        </w:rPr>
        <w:pict>
          <v:shape id="_x0000_s1409" type="#_x0000_t71" style="position:absolute;left:0;text-align:left;margin-left:207pt;margin-top:11.45pt;width:90pt;height:54pt;z-index:209">
            <v:textbox style="mso-next-textbox:#_x0000_s1409">
              <w:txbxContent>
                <w:p w:rsidR="00376FF2" w:rsidRPr="00C615E6" w:rsidRDefault="00C615E6" w:rsidP="00C615E6">
                  <w:pPr>
                    <w:rPr>
                      <w:sz w:val="20"/>
                      <w:szCs w:val="20"/>
                    </w:rPr>
                  </w:pPr>
                  <w:r w:rsidRPr="00C615E6">
                    <w:rPr>
                      <w:b/>
                      <w:sz w:val="20"/>
                      <w:szCs w:val="20"/>
                    </w:rPr>
                    <w:t>0,47343</w:t>
                  </w:r>
                </w:p>
              </w:txbxContent>
            </v:textbox>
          </v:shape>
        </w:pict>
      </w: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r>
        <w:rPr>
          <w:noProof/>
          <w:sz w:val="28"/>
          <w:szCs w:val="28"/>
        </w:rPr>
        <w:pict>
          <v:oval id="_x0000_s1270" style="position:absolute;left:0;text-align:left;margin-left:4in;margin-top:8.15pt;width:162pt;height:63pt;z-index:90">
            <v:textbox style="mso-next-textbox:#_x0000_s1270">
              <w:txbxContent>
                <w:p w:rsidR="007437FB" w:rsidRPr="0000413F" w:rsidRDefault="007437FB" w:rsidP="007437FB">
                  <w:pPr>
                    <w:jc w:val="center"/>
                  </w:pPr>
                  <w:r>
                    <w:t>Социальный мотив</w:t>
                  </w:r>
                </w:p>
              </w:txbxContent>
            </v:textbox>
          </v:oval>
        </w:pict>
      </w:r>
    </w:p>
    <w:p w:rsidR="007437FB" w:rsidRDefault="00376FF2" w:rsidP="007437FB">
      <w:pPr>
        <w:spacing w:line="360" w:lineRule="auto"/>
        <w:ind w:firstLine="720"/>
        <w:jc w:val="both"/>
        <w:rPr>
          <w:sz w:val="28"/>
          <w:szCs w:val="28"/>
        </w:rPr>
      </w:pPr>
      <w:r>
        <w:rPr>
          <w:noProof/>
          <w:sz w:val="28"/>
          <w:szCs w:val="28"/>
        </w:rPr>
        <w:pict>
          <v:shape id="_x0000_s1410" type="#_x0000_t71" style="position:absolute;left:0;text-align:left;margin-left:189pt;margin-top:11pt;width:90pt;height:54pt;z-index:210">
            <v:textbox style="mso-next-textbox:#_x0000_s1410">
              <w:txbxContent>
                <w:p w:rsidR="00376FF2" w:rsidRPr="00C615E6" w:rsidRDefault="00C615E6" w:rsidP="00C615E6">
                  <w:pPr>
                    <w:rPr>
                      <w:sz w:val="20"/>
                      <w:szCs w:val="20"/>
                    </w:rPr>
                  </w:pPr>
                  <w:r w:rsidRPr="00C615E6">
                    <w:rPr>
                      <w:b/>
                      <w:sz w:val="20"/>
                      <w:szCs w:val="20"/>
                    </w:rPr>
                    <w:t>0,412859</w:t>
                  </w:r>
                </w:p>
              </w:txbxContent>
            </v:textbox>
          </v:shape>
        </w:pict>
      </w: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r>
        <w:rPr>
          <w:noProof/>
          <w:sz w:val="28"/>
          <w:szCs w:val="28"/>
        </w:rPr>
        <w:pict>
          <v:oval id="_x0000_s1273" style="position:absolute;left:0;text-align:left;margin-left:4in;margin-top:16.7pt;width:162pt;height:63pt;z-index:93">
            <v:textbox style="mso-next-textbox:#_x0000_s1273">
              <w:txbxContent>
                <w:p w:rsidR="007437FB" w:rsidRPr="0000413F" w:rsidRDefault="007437FB" w:rsidP="007437FB">
                  <w:pPr>
                    <w:jc w:val="center"/>
                  </w:pPr>
                  <w:r>
                    <w:t>Учебный мотив</w:t>
                  </w:r>
                </w:p>
              </w:txbxContent>
            </v:textbox>
          </v:oval>
        </w:pict>
      </w: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p>
    <w:p w:rsidR="007437FB" w:rsidRDefault="007437FB" w:rsidP="007437FB">
      <w:pPr>
        <w:spacing w:line="360" w:lineRule="auto"/>
        <w:ind w:firstLine="720"/>
        <w:jc w:val="both"/>
        <w:rPr>
          <w:sz w:val="28"/>
          <w:szCs w:val="28"/>
        </w:rPr>
      </w:pPr>
      <w:r>
        <w:rPr>
          <w:sz w:val="28"/>
          <w:szCs w:val="28"/>
        </w:rPr>
        <w:t xml:space="preserve">Рис. 7.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мальчиков младшего школьного возраста </w:t>
      </w:r>
    </w:p>
    <w:p w:rsidR="007437FB" w:rsidRDefault="007437FB" w:rsidP="007437FB">
      <w:pPr>
        <w:spacing w:line="360" w:lineRule="auto"/>
        <w:ind w:firstLine="720"/>
        <w:jc w:val="both"/>
        <w:rPr>
          <w:sz w:val="28"/>
          <w:szCs w:val="28"/>
        </w:rPr>
      </w:pP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«Физкультура»,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E27439">
        <w:rPr>
          <w:rFonts w:ascii="Times New Roman CYR" w:hAnsi="Times New Roman CYR" w:cs="Times New Roman CYR"/>
          <w:color w:val="000000"/>
          <w:sz w:val="28"/>
          <w:szCs w:val="28"/>
          <w:shd w:val="clear" w:color="auto" w:fill="FFFFFF"/>
        </w:rPr>
        <w:t>41281</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«Физкультура», тем ниже преобладает внешний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E27439">
        <w:rPr>
          <w:rFonts w:ascii="Times New Roman CYR" w:hAnsi="Times New Roman CYR" w:cs="Times New Roman CYR"/>
          <w:color w:val="000000"/>
          <w:sz w:val="28"/>
          <w:szCs w:val="28"/>
          <w:shd w:val="clear" w:color="auto" w:fill="FFFFFF"/>
        </w:rPr>
        <w:t>60456</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lastRenderedPageBreak/>
        <w:t xml:space="preserve">– чем выше проявляется успеваемость по предмету «Физкультура»,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=0,53</w:t>
      </w:r>
      <w:r w:rsidR="00E27439">
        <w:rPr>
          <w:rFonts w:ascii="Times New Roman CYR" w:hAnsi="Times New Roman CYR" w:cs="Times New Roman CYR"/>
          <w:color w:val="000000"/>
          <w:sz w:val="28"/>
          <w:szCs w:val="28"/>
          <w:shd w:val="clear" w:color="auto" w:fill="FFFFFF"/>
        </w:rPr>
        <w:t>199</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«Физкультура»,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E27439">
        <w:rPr>
          <w:rFonts w:ascii="Times New Roman CYR" w:hAnsi="Times New Roman CYR" w:cs="Times New Roman CYR"/>
          <w:color w:val="000000"/>
          <w:sz w:val="28"/>
          <w:szCs w:val="28"/>
          <w:shd w:val="clear" w:color="auto" w:fill="FFFFFF"/>
        </w:rPr>
        <w:t>41416</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«Физкультура»,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E27439">
        <w:rPr>
          <w:rFonts w:ascii="Times New Roman CYR" w:hAnsi="Times New Roman CYR" w:cs="Times New Roman CYR"/>
          <w:color w:val="000000"/>
          <w:sz w:val="28"/>
          <w:szCs w:val="28"/>
          <w:shd w:val="clear" w:color="auto" w:fill="FFFFFF"/>
        </w:rPr>
        <w:t>47343</w:t>
      </w:r>
      <w:r>
        <w:rPr>
          <w:color w:val="000000"/>
          <w:sz w:val="28"/>
          <w:szCs w:val="28"/>
          <w:shd w:val="clear" w:color="auto" w:fill="FFFFFF"/>
        </w:rPr>
        <w:t>, кр. р=0,05)</w:t>
      </w:r>
      <w:r>
        <w:rPr>
          <w:sz w:val="28"/>
          <w:szCs w:val="28"/>
        </w:rPr>
        <w:t xml:space="preserve">. </w:t>
      </w:r>
    </w:p>
    <w:p w:rsidR="007437FB" w:rsidRDefault="007437FB" w:rsidP="007437FB">
      <w:pPr>
        <w:widowControl w:val="0"/>
        <w:spacing w:line="360" w:lineRule="auto"/>
        <w:ind w:firstLine="720"/>
        <w:jc w:val="both"/>
        <w:rPr>
          <w:sz w:val="28"/>
          <w:szCs w:val="28"/>
        </w:rPr>
      </w:pPr>
      <w:r>
        <w:rPr>
          <w:sz w:val="28"/>
          <w:szCs w:val="28"/>
        </w:rPr>
        <w:t xml:space="preserve">– чем выше проявляется успеваемость по предмету «Физкультура»,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E27439">
        <w:rPr>
          <w:rFonts w:ascii="Times New Roman CYR" w:hAnsi="Times New Roman CYR" w:cs="Times New Roman CYR"/>
          <w:color w:val="000000"/>
          <w:sz w:val="28"/>
          <w:szCs w:val="28"/>
          <w:shd w:val="clear" w:color="auto" w:fill="FFFFFF"/>
        </w:rPr>
        <w:t>412859</w:t>
      </w:r>
      <w:r>
        <w:rPr>
          <w:color w:val="000000"/>
          <w:sz w:val="28"/>
          <w:szCs w:val="28"/>
          <w:shd w:val="clear" w:color="auto" w:fill="FFFFFF"/>
        </w:rPr>
        <w:t>, кр. р=0,05)</w:t>
      </w:r>
      <w:r>
        <w:rPr>
          <w:sz w:val="28"/>
          <w:szCs w:val="28"/>
        </w:rPr>
        <w:t xml:space="preserve">. </w:t>
      </w:r>
    </w:p>
    <w:p w:rsidR="00AC7EB3" w:rsidRDefault="00AC7EB3" w:rsidP="00AC7EB3">
      <w:pPr>
        <w:spacing w:line="360" w:lineRule="auto"/>
        <w:ind w:firstLine="720"/>
        <w:jc w:val="both"/>
        <w:rPr>
          <w:sz w:val="28"/>
        </w:rPr>
      </w:pPr>
      <w:r>
        <w:rPr>
          <w:noProof/>
        </w:rPr>
        <w:pict>
          <v:oval id="_x0000_s1279" style="position:absolute;left:0;text-align:left;margin-left:4in;margin-top:3.95pt;width:162pt;height:63pt;z-index:95">
            <v:textbox style="mso-next-textbox:#_x0000_s1279">
              <w:txbxContent>
                <w:p w:rsidR="00AC7EB3" w:rsidRPr="0000413F" w:rsidRDefault="00AC7EB3" w:rsidP="00AC7EB3">
                  <w:pPr>
                    <w:jc w:val="center"/>
                  </w:pPr>
                  <w:r>
                    <w:t>Школьная мотивация</w:t>
                  </w:r>
                </w:p>
              </w:txbxContent>
            </v:textbox>
          </v:oval>
        </w:pict>
      </w:r>
    </w:p>
    <w:p w:rsidR="00AC7EB3" w:rsidRDefault="00AC7EB3" w:rsidP="00AC7EB3">
      <w:pPr>
        <w:spacing w:line="360" w:lineRule="auto"/>
        <w:ind w:firstLine="720"/>
        <w:jc w:val="both"/>
        <w:rPr>
          <w:sz w:val="28"/>
        </w:rPr>
      </w:pPr>
      <w:r>
        <w:rPr>
          <w:i/>
          <w:noProof/>
          <w:sz w:val="28"/>
          <w:szCs w:val="28"/>
        </w:rPr>
        <w:pict>
          <v:line id="_x0000_s1277" style="position:absolute;left:0;text-align:left;flip:y;z-index:94" from="135pt,4.8pt" to="306pt,137.85pt" strokeweight="2.25pt"/>
        </w:pict>
      </w:r>
    </w:p>
    <w:p w:rsidR="00AC7EB3" w:rsidRDefault="00376FF2" w:rsidP="00AC7EB3">
      <w:pPr>
        <w:spacing w:line="360" w:lineRule="auto"/>
        <w:ind w:firstLine="720"/>
        <w:jc w:val="both"/>
        <w:rPr>
          <w:sz w:val="28"/>
        </w:rPr>
      </w:pPr>
      <w:r>
        <w:rPr>
          <w:noProof/>
          <w:sz w:val="28"/>
          <w:szCs w:val="28"/>
        </w:rPr>
        <w:pict>
          <v:shape id="_x0000_s1405" type="#_x0000_t71" style="position:absolute;left:0;text-align:left;margin-left:183pt;margin-top:21.65pt;width:90pt;height:54pt;z-index:204">
            <v:textbox style="mso-next-textbox:#_x0000_s1405">
              <w:txbxContent>
                <w:p w:rsidR="00376FF2" w:rsidRPr="005772D0" w:rsidRDefault="005772D0" w:rsidP="005772D0">
                  <w:pPr>
                    <w:rPr>
                      <w:sz w:val="20"/>
                      <w:szCs w:val="20"/>
                    </w:rPr>
                  </w:pPr>
                  <w:r w:rsidRPr="005772D0">
                    <w:rPr>
                      <w:b/>
                      <w:sz w:val="20"/>
                      <w:szCs w:val="20"/>
                    </w:rPr>
                    <w:t>0,41463</w:t>
                  </w:r>
                </w:p>
              </w:txbxContent>
            </v:textbox>
          </v:shape>
        </w:pict>
      </w:r>
    </w:p>
    <w:p w:rsidR="00AC7EB3" w:rsidRPr="00834688" w:rsidRDefault="00AC7EB3" w:rsidP="00AC7EB3">
      <w:pPr>
        <w:spacing w:line="360" w:lineRule="auto"/>
      </w:pPr>
      <w:r>
        <w:rPr>
          <w:noProof/>
          <w:sz w:val="28"/>
          <w:szCs w:val="28"/>
        </w:rPr>
        <w:pict>
          <v:oval id="_x0000_s1284" style="position:absolute;margin-left:4in;margin-top:8.55pt;width:162pt;height:63pt;z-index:98">
            <v:textbox style="mso-next-textbox:#_x0000_s1284">
              <w:txbxContent>
                <w:p w:rsidR="00AC7EB3" w:rsidRPr="0000413F" w:rsidRDefault="00AC7EB3" w:rsidP="00AC7EB3">
                  <w:pPr>
                    <w:jc w:val="center"/>
                  </w:pPr>
                  <w:r>
                    <w:t>Получение отметки</w:t>
                  </w:r>
                </w:p>
              </w:txbxContent>
            </v:textbox>
          </v:oval>
        </w:pict>
      </w:r>
    </w:p>
    <w:p w:rsidR="00AC7EB3" w:rsidRDefault="00AC7EB3" w:rsidP="00AC7EB3">
      <w:pPr>
        <w:spacing w:line="360" w:lineRule="auto"/>
      </w:pPr>
      <w:r>
        <w:rPr>
          <w:noProof/>
          <w:sz w:val="28"/>
          <w:szCs w:val="28"/>
        </w:rPr>
        <w:pict>
          <v:line id="_x0000_s1282" style="position:absolute;flip:y;z-index:96" from="2in,14.85pt" to="297pt,77.85pt" strokeweight="2.25pt"/>
        </w:pict>
      </w:r>
    </w:p>
    <w:p w:rsidR="00AC7EB3" w:rsidRPr="000D2ACB" w:rsidRDefault="00376FF2" w:rsidP="00AC7EB3">
      <w:pPr>
        <w:spacing w:line="360" w:lineRule="auto"/>
      </w:pPr>
      <w:r>
        <w:rPr>
          <w:noProof/>
          <w:sz w:val="28"/>
          <w:szCs w:val="28"/>
        </w:rPr>
        <w:pict>
          <v:shape id="_x0000_s1403" type="#_x0000_t71" style="position:absolute;margin-left:198pt;margin-top:3.15pt;width:90pt;height:54pt;z-index:202">
            <v:textbox style="mso-next-textbox:#_x0000_s1403">
              <w:txbxContent>
                <w:p w:rsidR="00376FF2" w:rsidRPr="005772D0" w:rsidRDefault="005772D0" w:rsidP="005772D0">
                  <w:pPr>
                    <w:rPr>
                      <w:sz w:val="20"/>
                      <w:szCs w:val="20"/>
                    </w:rPr>
                  </w:pPr>
                  <w:r w:rsidRPr="005772D0">
                    <w:rPr>
                      <w:b/>
                      <w:sz w:val="20"/>
                      <w:szCs w:val="20"/>
                    </w:rPr>
                    <w:t>0,50356</w:t>
                  </w:r>
                </w:p>
              </w:txbxContent>
            </v:textbox>
          </v:shape>
        </w:pict>
      </w:r>
    </w:p>
    <w:p w:rsidR="00AC7EB3" w:rsidRDefault="00AC7EB3" w:rsidP="00AC7EB3">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289" style="position:absolute;left:0;text-align:left;margin-left:-9pt;margin-top:9.45pt;width:162pt;height:1in;z-index:103" strokeweight="2.25pt">
            <v:textbox style="mso-next-textbox:#_x0000_s1289">
              <w:txbxContent>
                <w:p w:rsidR="00AC7EB3" w:rsidRPr="00E7332A" w:rsidRDefault="00AC7EB3" w:rsidP="00AC7EB3">
                  <w:pPr>
                    <w:jc w:val="center"/>
                  </w:pPr>
                  <w:r>
                    <w:t>Чтение</w:t>
                  </w:r>
                </w:p>
              </w:txbxContent>
            </v:textbox>
          </v:oval>
        </w:pict>
      </w:r>
    </w:p>
    <w:p w:rsidR="00AC7EB3" w:rsidRDefault="00376FF2" w:rsidP="00AC7EB3">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04" type="#_x0000_t71" style="position:absolute;left:0;text-align:left;margin-left:189pt;margin-top:12.3pt;width:90pt;height:54pt;z-index:203">
            <v:textbox style="mso-next-textbox:#_x0000_s1404">
              <w:txbxContent>
                <w:p w:rsidR="00376FF2" w:rsidRPr="005772D0" w:rsidRDefault="005772D0" w:rsidP="005772D0">
                  <w:pPr>
                    <w:rPr>
                      <w:sz w:val="20"/>
                      <w:szCs w:val="20"/>
                    </w:rPr>
                  </w:pPr>
                  <w:r w:rsidRPr="005772D0">
                    <w:rPr>
                      <w:b/>
                      <w:sz w:val="20"/>
                      <w:szCs w:val="20"/>
                    </w:rPr>
                    <w:t>0,4319</w:t>
                  </w:r>
                </w:p>
              </w:txbxContent>
            </v:textbox>
          </v:shape>
        </w:pict>
      </w:r>
      <w:r w:rsidR="00AC7EB3">
        <w:rPr>
          <w:noProof/>
          <w:sz w:val="28"/>
          <w:szCs w:val="28"/>
        </w:rPr>
        <w:pict>
          <v:oval id="_x0000_s1285" style="position:absolute;left:0;text-align:left;margin-left:4in;margin-top:3.3pt;width:162pt;height:63pt;z-index:99">
            <v:textbox style="mso-next-textbox:#_x0000_s1285">
              <w:txbxContent>
                <w:p w:rsidR="00AC7EB3" w:rsidRPr="0000413F" w:rsidRDefault="00AC7EB3" w:rsidP="00AC7EB3">
                  <w:pPr>
                    <w:jc w:val="center"/>
                  </w:pPr>
                  <w:r>
                    <w:t>Позиционный мотив</w:t>
                  </w:r>
                </w:p>
              </w:txbxContent>
            </v:textbox>
          </v:oval>
        </w:pict>
      </w:r>
    </w:p>
    <w:p w:rsidR="00AC7EB3" w:rsidRDefault="00AC7EB3" w:rsidP="00AC7EB3">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86" style="position:absolute;left:0;text-align:left;z-index:100" from="126pt,15.15pt" to="306pt,96.15pt" strokeweight="2.25pt"/>
        </w:pict>
      </w:r>
      <w:r>
        <w:rPr>
          <w:noProof/>
          <w:sz w:val="28"/>
          <w:szCs w:val="28"/>
        </w:rPr>
        <w:pict>
          <v:line id="_x0000_s1283" style="position:absolute;left:0;text-align:left;z-index:97" from="2in,6.15pt" to="315pt,15.15pt" strokeweight="2.25pt"/>
        </w:pict>
      </w:r>
    </w:p>
    <w:p w:rsidR="00AC7EB3" w:rsidRDefault="00AC7EB3" w:rsidP="00AC7EB3">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88" style="position:absolute;left:0;text-align:left;z-index:102" from="108pt,0" to="306pt,153pt" strokeweight="2.25pt"/>
        </w:pict>
      </w:r>
    </w:p>
    <w:p w:rsidR="00AC7EB3" w:rsidRPr="006C47BE" w:rsidRDefault="00376FF2" w:rsidP="00AC7EB3">
      <w:pPr>
        <w:spacing w:line="360" w:lineRule="auto"/>
        <w:ind w:firstLine="720"/>
        <w:jc w:val="both"/>
        <w:rPr>
          <w:sz w:val="28"/>
          <w:szCs w:val="28"/>
        </w:rPr>
      </w:pPr>
      <w:r>
        <w:rPr>
          <w:rFonts w:ascii="Times New Roman CYR" w:hAnsi="Times New Roman CYR" w:cs="Times New Roman CYR"/>
          <w:b/>
          <w:iCs/>
          <w:noProof/>
          <w:sz w:val="28"/>
          <w:szCs w:val="28"/>
        </w:rPr>
        <w:pict>
          <v:shape id="_x0000_s1278" type="#_x0000_t71" style="position:absolute;left:0;text-align:left;margin-left:198pt;margin-top:2.85pt;width:90pt;height:54pt;z-index:205">
            <v:textbox style="mso-next-textbox:#_x0000_s1278">
              <w:txbxContent>
                <w:p w:rsidR="00AC7EB3" w:rsidRPr="005772D0" w:rsidRDefault="005772D0" w:rsidP="005772D0">
                  <w:pPr>
                    <w:rPr>
                      <w:sz w:val="20"/>
                      <w:szCs w:val="20"/>
                    </w:rPr>
                  </w:pPr>
                  <w:r w:rsidRPr="005772D0">
                    <w:rPr>
                      <w:b/>
                      <w:sz w:val="20"/>
                      <w:szCs w:val="20"/>
                    </w:rPr>
                    <w:t>0,50865</w:t>
                  </w:r>
                </w:p>
              </w:txbxContent>
            </v:textbox>
          </v:shape>
        </w:pict>
      </w:r>
      <w:r w:rsidR="00AC7EB3">
        <w:rPr>
          <w:noProof/>
          <w:sz w:val="28"/>
          <w:szCs w:val="28"/>
        </w:rPr>
        <w:pict>
          <v:oval id="_x0000_s1287" style="position:absolute;left:0;text-align:left;margin-left:4in;margin-top:11.85pt;width:162pt;height:63pt;z-index:101">
            <v:textbox style="mso-next-textbox:#_x0000_s1287">
              <w:txbxContent>
                <w:p w:rsidR="00AC7EB3" w:rsidRPr="0000413F" w:rsidRDefault="00AC7EB3" w:rsidP="00AC7EB3">
                  <w:pPr>
                    <w:jc w:val="center"/>
                  </w:pPr>
                  <w:r>
                    <w:t>Социальный мотив</w:t>
                  </w:r>
                </w:p>
              </w:txbxContent>
            </v:textbox>
          </v:oval>
        </w:pict>
      </w:r>
    </w:p>
    <w:p w:rsidR="00AC7EB3" w:rsidRDefault="00AC7EB3" w:rsidP="00AC7EB3">
      <w:pPr>
        <w:spacing w:line="360" w:lineRule="auto"/>
        <w:ind w:firstLine="720"/>
        <w:jc w:val="both"/>
        <w:rPr>
          <w:sz w:val="28"/>
          <w:szCs w:val="28"/>
        </w:rPr>
      </w:pPr>
    </w:p>
    <w:p w:rsidR="00AC7EB3" w:rsidRDefault="00376FF2" w:rsidP="00AC7EB3">
      <w:pPr>
        <w:spacing w:line="360" w:lineRule="auto"/>
        <w:ind w:firstLine="720"/>
        <w:jc w:val="both"/>
        <w:rPr>
          <w:sz w:val="28"/>
          <w:szCs w:val="28"/>
        </w:rPr>
      </w:pPr>
      <w:r>
        <w:rPr>
          <w:noProof/>
          <w:sz w:val="28"/>
          <w:szCs w:val="28"/>
        </w:rPr>
        <w:pict>
          <v:shape id="_x0000_s1406" type="#_x0000_t71" style="position:absolute;left:0;text-align:left;margin-left:180pt;margin-top:17.55pt;width:90pt;height:54pt;z-index:206">
            <v:textbox style="mso-next-textbox:#_x0000_s1406">
              <w:txbxContent>
                <w:p w:rsidR="00376FF2" w:rsidRPr="005772D0" w:rsidRDefault="005772D0" w:rsidP="005772D0">
                  <w:pPr>
                    <w:rPr>
                      <w:sz w:val="20"/>
                      <w:szCs w:val="20"/>
                    </w:rPr>
                  </w:pPr>
                  <w:r w:rsidRPr="005772D0">
                    <w:rPr>
                      <w:b/>
                      <w:sz w:val="20"/>
                      <w:szCs w:val="20"/>
                    </w:rPr>
                    <w:t>0,70401</w:t>
                  </w:r>
                </w:p>
              </w:txbxContent>
            </v:textbox>
          </v:shape>
        </w:pict>
      </w:r>
    </w:p>
    <w:p w:rsidR="00AC7EB3" w:rsidRDefault="00AC7EB3" w:rsidP="00AC7EB3">
      <w:pPr>
        <w:spacing w:line="360" w:lineRule="auto"/>
        <w:ind w:firstLine="720"/>
        <w:jc w:val="both"/>
        <w:rPr>
          <w:sz w:val="28"/>
          <w:szCs w:val="28"/>
        </w:rPr>
      </w:pPr>
      <w:r>
        <w:rPr>
          <w:noProof/>
          <w:sz w:val="28"/>
          <w:szCs w:val="28"/>
        </w:rPr>
        <w:pict>
          <v:oval id="_x0000_s1290" style="position:absolute;left:0;text-align:left;margin-left:4in;margin-top:20.45pt;width:162pt;height:63pt;z-index:104">
            <v:textbox style="mso-next-textbox:#_x0000_s1290">
              <w:txbxContent>
                <w:p w:rsidR="00AC7EB3" w:rsidRPr="0000413F" w:rsidRDefault="00AC7EB3" w:rsidP="00AC7EB3">
                  <w:pPr>
                    <w:jc w:val="center"/>
                  </w:pPr>
                  <w:r>
                    <w:t>Учебный мотив</w:t>
                  </w:r>
                </w:p>
              </w:txbxContent>
            </v:textbox>
          </v:oval>
        </w:pict>
      </w:r>
    </w:p>
    <w:p w:rsidR="00AC7EB3" w:rsidRDefault="00AC7EB3" w:rsidP="00AC7EB3">
      <w:pPr>
        <w:spacing w:line="360" w:lineRule="auto"/>
        <w:ind w:firstLine="720"/>
        <w:jc w:val="both"/>
        <w:rPr>
          <w:sz w:val="28"/>
          <w:szCs w:val="28"/>
        </w:rPr>
      </w:pPr>
    </w:p>
    <w:p w:rsidR="00AC7EB3" w:rsidRDefault="00AC7EB3" w:rsidP="00AC7EB3">
      <w:pPr>
        <w:spacing w:line="360" w:lineRule="auto"/>
        <w:ind w:firstLine="720"/>
        <w:jc w:val="both"/>
        <w:rPr>
          <w:sz w:val="28"/>
          <w:szCs w:val="28"/>
        </w:rPr>
      </w:pPr>
    </w:p>
    <w:p w:rsidR="00AC7EB3" w:rsidRDefault="00AC7EB3" w:rsidP="00AC7EB3">
      <w:pPr>
        <w:spacing w:line="360" w:lineRule="auto"/>
        <w:ind w:firstLine="720"/>
        <w:jc w:val="both"/>
        <w:rPr>
          <w:sz w:val="28"/>
          <w:szCs w:val="28"/>
        </w:rPr>
      </w:pPr>
    </w:p>
    <w:p w:rsidR="00AC7EB3" w:rsidRDefault="00AC7EB3" w:rsidP="00AC7EB3">
      <w:pPr>
        <w:spacing w:line="360" w:lineRule="auto"/>
        <w:ind w:firstLine="720"/>
        <w:jc w:val="both"/>
        <w:rPr>
          <w:sz w:val="28"/>
          <w:szCs w:val="28"/>
        </w:rPr>
      </w:pPr>
      <w:r>
        <w:rPr>
          <w:sz w:val="28"/>
          <w:szCs w:val="28"/>
        </w:rPr>
        <w:t xml:space="preserve">Рис. 8.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BA4367" w:rsidRDefault="00BA4367" w:rsidP="00BA4367">
      <w:pPr>
        <w:widowControl w:val="0"/>
        <w:spacing w:line="360" w:lineRule="auto"/>
        <w:ind w:firstLine="720"/>
        <w:jc w:val="both"/>
        <w:rPr>
          <w:sz w:val="28"/>
          <w:szCs w:val="28"/>
        </w:rPr>
      </w:pP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«Чтение»,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A0C27">
        <w:rPr>
          <w:rFonts w:ascii="Times New Roman CYR" w:hAnsi="Times New Roman CYR" w:cs="Times New Roman CYR"/>
          <w:color w:val="000000"/>
          <w:sz w:val="28"/>
          <w:szCs w:val="28"/>
          <w:shd w:val="clear" w:color="auto" w:fill="FFFFFF"/>
        </w:rPr>
        <w:t>41463</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lastRenderedPageBreak/>
        <w:t xml:space="preserve">– чем выше проявляется успеваемость по предмету «Чтение»,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DA0C27">
        <w:rPr>
          <w:rFonts w:ascii="Times New Roman CYR" w:hAnsi="Times New Roman CYR" w:cs="Times New Roman CYR"/>
          <w:color w:val="000000"/>
          <w:sz w:val="28"/>
          <w:szCs w:val="28"/>
          <w:shd w:val="clear" w:color="auto" w:fill="FFFFFF"/>
        </w:rPr>
        <w:t>0356</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«Чтение»,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A0C27">
        <w:rPr>
          <w:rFonts w:ascii="Times New Roman CYR" w:hAnsi="Times New Roman CYR" w:cs="Times New Roman CYR"/>
          <w:color w:val="000000"/>
          <w:sz w:val="28"/>
          <w:szCs w:val="28"/>
          <w:shd w:val="clear" w:color="auto" w:fill="FFFFFF"/>
        </w:rPr>
        <w:t>4319</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«Чтение»,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DA0C27">
        <w:rPr>
          <w:rFonts w:ascii="Times New Roman CYR" w:hAnsi="Times New Roman CYR" w:cs="Times New Roman CYR"/>
          <w:color w:val="000000"/>
          <w:sz w:val="28"/>
          <w:szCs w:val="28"/>
          <w:shd w:val="clear" w:color="auto" w:fill="FFFFFF"/>
        </w:rPr>
        <w:t>0865</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«Чтение»,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A0C27">
        <w:rPr>
          <w:rFonts w:ascii="Times New Roman CYR" w:hAnsi="Times New Roman CYR" w:cs="Times New Roman CYR"/>
          <w:color w:val="000000"/>
          <w:sz w:val="28"/>
          <w:szCs w:val="28"/>
          <w:shd w:val="clear" w:color="auto" w:fill="FFFFFF"/>
        </w:rPr>
        <w:t>70401</w:t>
      </w:r>
      <w:r>
        <w:rPr>
          <w:color w:val="000000"/>
          <w:sz w:val="28"/>
          <w:szCs w:val="28"/>
          <w:shd w:val="clear" w:color="auto" w:fill="FFFFFF"/>
        </w:rPr>
        <w:t>, кр. р=0,05)</w:t>
      </w:r>
      <w:r>
        <w:rPr>
          <w:sz w:val="28"/>
          <w:szCs w:val="28"/>
        </w:rPr>
        <w:t xml:space="preserve">. </w:t>
      </w:r>
    </w:p>
    <w:p w:rsidR="00991F77" w:rsidRDefault="00991F77" w:rsidP="00991F77">
      <w:pPr>
        <w:spacing w:line="360" w:lineRule="auto"/>
        <w:ind w:firstLine="720"/>
        <w:jc w:val="both"/>
        <w:rPr>
          <w:sz w:val="28"/>
        </w:rPr>
      </w:pPr>
      <w:r>
        <w:rPr>
          <w:noProof/>
        </w:rPr>
        <w:pict>
          <v:oval id="_x0000_s1293" style="position:absolute;left:0;text-align:left;margin-left:4in;margin-top:3.95pt;width:162pt;height:63pt;z-index:107">
            <v:textbox style="mso-next-textbox:#_x0000_s1293">
              <w:txbxContent>
                <w:p w:rsidR="00991F77" w:rsidRPr="0000413F" w:rsidRDefault="00991F77" w:rsidP="00991F77">
                  <w:pPr>
                    <w:jc w:val="center"/>
                  </w:pPr>
                  <w:r>
                    <w:t>Школьная мотивация</w:t>
                  </w:r>
                </w:p>
              </w:txbxContent>
            </v:textbox>
          </v:oval>
        </w:pict>
      </w:r>
    </w:p>
    <w:p w:rsidR="00991F77" w:rsidRDefault="00991F77" w:rsidP="00991F77">
      <w:pPr>
        <w:spacing w:line="360" w:lineRule="auto"/>
        <w:ind w:firstLine="720"/>
        <w:jc w:val="both"/>
        <w:rPr>
          <w:sz w:val="28"/>
        </w:rPr>
      </w:pPr>
      <w:r>
        <w:rPr>
          <w:i/>
          <w:noProof/>
          <w:sz w:val="28"/>
          <w:szCs w:val="28"/>
        </w:rPr>
        <w:pict>
          <v:line id="_x0000_s1291" style="position:absolute;left:0;text-align:left;flip:y;z-index:105" from="135pt,4.8pt" to="306pt,137.85pt" strokeweight="2.25pt"/>
        </w:pict>
      </w:r>
    </w:p>
    <w:p w:rsidR="00991F77" w:rsidRDefault="00991F77" w:rsidP="00991F77">
      <w:pPr>
        <w:spacing w:line="360" w:lineRule="auto"/>
        <w:ind w:firstLine="720"/>
        <w:jc w:val="both"/>
        <w:rPr>
          <w:sz w:val="28"/>
        </w:rPr>
      </w:pPr>
      <w:r>
        <w:rPr>
          <w:rFonts w:ascii="Times New Roman CYR" w:hAnsi="Times New Roman CYR" w:cs="Times New Roman CYR"/>
          <w:b/>
          <w:iCs/>
          <w:noProof/>
          <w:sz w:val="28"/>
          <w:szCs w:val="28"/>
        </w:rPr>
        <w:pict>
          <v:shape id="_x0000_s1292" type="#_x0000_t71" style="position:absolute;left:0;text-align:left;margin-left:171pt;margin-top:9.65pt;width:90pt;height:54pt;z-index:106">
            <v:textbox style="mso-next-textbox:#_x0000_s1292">
              <w:txbxContent>
                <w:p w:rsidR="00991F77" w:rsidRPr="005D6062" w:rsidRDefault="005D6062" w:rsidP="005D6062">
                  <w:pPr>
                    <w:rPr>
                      <w:sz w:val="20"/>
                      <w:szCs w:val="20"/>
                    </w:rPr>
                  </w:pPr>
                  <w:r w:rsidRPr="005D6062">
                    <w:rPr>
                      <w:b/>
                      <w:sz w:val="20"/>
                      <w:szCs w:val="20"/>
                    </w:rPr>
                    <w:t>0,45027</w:t>
                  </w:r>
                </w:p>
              </w:txbxContent>
            </v:textbox>
          </v:shape>
        </w:pict>
      </w:r>
    </w:p>
    <w:p w:rsidR="00991F77" w:rsidRPr="00834688" w:rsidRDefault="00991F77" w:rsidP="00991F77">
      <w:pPr>
        <w:spacing w:line="360" w:lineRule="auto"/>
      </w:pPr>
      <w:r>
        <w:rPr>
          <w:noProof/>
          <w:sz w:val="28"/>
          <w:szCs w:val="28"/>
        </w:rPr>
        <w:pict>
          <v:oval id="_x0000_s1296" style="position:absolute;margin-left:4in;margin-top:8.55pt;width:162pt;height:63pt;z-index:110">
            <v:textbox style="mso-next-textbox:#_x0000_s1296">
              <w:txbxContent>
                <w:p w:rsidR="00991F77" w:rsidRPr="0000413F" w:rsidRDefault="00991F77" w:rsidP="00991F77">
                  <w:pPr>
                    <w:jc w:val="center"/>
                  </w:pPr>
                  <w:r>
                    <w:t>Получение отметки</w:t>
                  </w:r>
                </w:p>
              </w:txbxContent>
            </v:textbox>
          </v:oval>
        </w:pict>
      </w:r>
    </w:p>
    <w:p w:rsidR="00991F77" w:rsidRDefault="00991F77" w:rsidP="00991F77">
      <w:pPr>
        <w:spacing w:line="360" w:lineRule="auto"/>
      </w:pPr>
      <w:r>
        <w:rPr>
          <w:noProof/>
          <w:sz w:val="28"/>
          <w:szCs w:val="28"/>
        </w:rPr>
        <w:pict>
          <v:line id="_x0000_s1294" style="position:absolute;flip:y;z-index:108" from="2in,14.85pt" to="297pt,77.85pt" strokeweight="2.25pt"/>
        </w:pict>
      </w:r>
    </w:p>
    <w:p w:rsidR="00991F77" w:rsidRPr="000D2ACB" w:rsidRDefault="00991F77" w:rsidP="00991F77">
      <w:pPr>
        <w:spacing w:line="360" w:lineRule="auto"/>
      </w:pPr>
      <w:r>
        <w:rPr>
          <w:noProof/>
          <w:sz w:val="28"/>
          <w:szCs w:val="28"/>
        </w:rPr>
        <w:pict>
          <v:shape id="_x0000_s1303" type="#_x0000_t71" style="position:absolute;margin-left:189pt;margin-top:3.15pt;width:90pt;height:54pt;z-index:117">
            <v:textbox style="mso-next-textbox:#_x0000_s1303">
              <w:txbxContent>
                <w:p w:rsidR="00991F77" w:rsidRPr="005D6062" w:rsidRDefault="005D6062" w:rsidP="005D6062">
                  <w:pPr>
                    <w:rPr>
                      <w:sz w:val="20"/>
                      <w:szCs w:val="20"/>
                    </w:rPr>
                  </w:pPr>
                  <w:r w:rsidRPr="005D6062">
                    <w:rPr>
                      <w:b/>
                      <w:sz w:val="20"/>
                      <w:szCs w:val="20"/>
                    </w:rPr>
                    <w:t>0,483543</w:t>
                  </w:r>
                </w:p>
              </w:txbxContent>
            </v:textbox>
          </v:shape>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301" style="position:absolute;left:0;text-align:left;margin-left:-9pt;margin-top:9.45pt;width:162pt;height:1in;z-index:115" strokeweight="2.25pt">
            <v:textbox style="mso-next-textbox:#_x0000_s1301">
              <w:txbxContent>
                <w:p w:rsidR="00991F77" w:rsidRPr="00E7332A" w:rsidRDefault="00991F77" w:rsidP="00991F77">
                  <w:pPr>
                    <w:jc w:val="center"/>
                  </w:pPr>
                  <w:r>
                    <w:t>Труд</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304" type="#_x0000_t71" style="position:absolute;left:0;text-align:left;margin-left:189pt;margin-top:12.3pt;width:90pt;height:54pt;z-index:118">
            <v:textbox style="mso-next-textbox:#_x0000_s1304">
              <w:txbxContent>
                <w:p w:rsidR="00991F77" w:rsidRPr="005D6062" w:rsidRDefault="005D6062" w:rsidP="005D6062">
                  <w:pPr>
                    <w:rPr>
                      <w:sz w:val="20"/>
                      <w:szCs w:val="20"/>
                    </w:rPr>
                  </w:pPr>
                  <w:r w:rsidRPr="005D6062">
                    <w:rPr>
                      <w:b/>
                      <w:sz w:val="20"/>
                      <w:szCs w:val="20"/>
                    </w:rPr>
                    <w:t>0,52711</w:t>
                  </w:r>
                </w:p>
              </w:txbxContent>
            </v:textbox>
          </v:shape>
        </w:pict>
      </w:r>
      <w:r>
        <w:rPr>
          <w:noProof/>
          <w:sz w:val="28"/>
          <w:szCs w:val="28"/>
        </w:rPr>
        <w:pict>
          <v:oval id="_x0000_s1297" style="position:absolute;left:0;text-align:left;margin-left:4in;margin-top:3.3pt;width:162pt;height:63pt;z-index:111">
            <v:textbox style="mso-next-textbox:#_x0000_s1297">
              <w:txbxContent>
                <w:p w:rsidR="00991F77" w:rsidRPr="0000413F" w:rsidRDefault="00991F77" w:rsidP="00991F77">
                  <w:pPr>
                    <w:jc w:val="center"/>
                  </w:pPr>
                  <w:r>
                    <w:t>Позиционный мотив</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298" style="position:absolute;left:0;text-align:left;z-index:112" from="126pt,15.15pt" to="306pt,96.15pt" strokeweight="2.25pt"/>
        </w:pict>
      </w:r>
      <w:r>
        <w:rPr>
          <w:noProof/>
          <w:sz w:val="28"/>
          <w:szCs w:val="28"/>
        </w:rPr>
        <w:pict>
          <v:line id="_x0000_s1295" style="position:absolute;left:0;text-align:left;z-index:109" from="2in,6.15pt" to="315pt,15.15pt" strokeweight="2.25pt"/>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00" style="position:absolute;left:0;text-align:left;z-index:114" from="108pt,0" to="306pt,153pt" strokeweight="2.25pt"/>
        </w:pict>
      </w:r>
    </w:p>
    <w:p w:rsidR="00991F77" w:rsidRPr="006C47BE" w:rsidRDefault="00991F77" w:rsidP="00991F77">
      <w:pPr>
        <w:spacing w:line="360" w:lineRule="auto"/>
        <w:ind w:firstLine="720"/>
        <w:jc w:val="both"/>
        <w:rPr>
          <w:sz w:val="28"/>
          <w:szCs w:val="28"/>
        </w:rPr>
      </w:pPr>
      <w:r>
        <w:rPr>
          <w:noProof/>
          <w:sz w:val="28"/>
          <w:szCs w:val="28"/>
        </w:rPr>
        <w:pict>
          <v:shape id="_x0000_s1305" type="#_x0000_t71" style="position:absolute;left:0;text-align:left;margin-left:198pt;margin-top:2.85pt;width:90pt;height:54pt;z-index:119">
            <v:textbox style="mso-next-textbox:#_x0000_s1305">
              <w:txbxContent>
                <w:p w:rsidR="00991F77" w:rsidRPr="005D6062" w:rsidRDefault="005D6062" w:rsidP="005D6062">
                  <w:pPr>
                    <w:rPr>
                      <w:sz w:val="20"/>
                      <w:szCs w:val="20"/>
                    </w:rPr>
                  </w:pPr>
                  <w:r w:rsidRPr="005D6062">
                    <w:rPr>
                      <w:b/>
                      <w:sz w:val="20"/>
                      <w:szCs w:val="20"/>
                    </w:rPr>
                    <w:t>0,481461</w:t>
                  </w:r>
                </w:p>
              </w:txbxContent>
            </v:textbox>
          </v:shape>
        </w:pict>
      </w:r>
      <w:r>
        <w:rPr>
          <w:noProof/>
          <w:sz w:val="28"/>
          <w:szCs w:val="28"/>
        </w:rPr>
        <w:pict>
          <v:oval id="_x0000_s1299" style="position:absolute;left:0;text-align:left;margin-left:4in;margin-top:11.85pt;width:162pt;height:63pt;z-index:113">
            <v:textbox style="mso-next-textbox:#_x0000_s1299">
              <w:txbxContent>
                <w:p w:rsidR="00991F77" w:rsidRPr="0000413F" w:rsidRDefault="00991F77" w:rsidP="00991F77">
                  <w:pPr>
                    <w:jc w:val="center"/>
                  </w:pPr>
                  <w:r>
                    <w:t>Социальный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noProof/>
          <w:sz w:val="28"/>
          <w:szCs w:val="28"/>
        </w:rPr>
        <w:pict>
          <v:shape id="_x0000_s1306" type="#_x0000_t71" style="position:absolute;left:0;text-align:left;margin-left:198pt;margin-top:17.55pt;width:90pt;height:54pt;z-index:120">
            <v:textbox style="mso-next-textbox:#_x0000_s1306">
              <w:txbxContent>
                <w:p w:rsidR="00991F77" w:rsidRPr="005D6062" w:rsidRDefault="005D6062" w:rsidP="005D6062">
                  <w:pPr>
                    <w:rPr>
                      <w:sz w:val="20"/>
                      <w:szCs w:val="20"/>
                    </w:rPr>
                  </w:pPr>
                  <w:r w:rsidRPr="005D6062">
                    <w:rPr>
                      <w:b/>
                      <w:sz w:val="20"/>
                      <w:szCs w:val="20"/>
                    </w:rPr>
                    <w:t>0,47712</w:t>
                  </w:r>
                </w:p>
              </w:txbxContent>
            </v:textbox>
          </v:shape>
        </w:pict>
      </w:r>
    </w:p>
    <w:p w:rsidR="00991F77" w:rsidRDefault="00991F77" w:rsidP="00991F77">
      <w:pPr>
        <w:spacing w:line="360" w:lineRule="auto"/>
        <w:ind w:firstLine="720"/>
        <w:jc w:val="both"/>
        <w:rPr>
          <w:sz w:val="28"/>
          <w:szCs w:val="28"/>
        </w:rPr>
      </w:pPr>
      <w:r>
        <w:rPr>
          <w:noProof/>
          <w:sz w:val="28"/>
          <w:szCs w:val="28"/>
        </w:rPr>
        <w:pict>
          <v:oval id="_x0000_s1302" style="position:absolute;left:0;text-align:left;margin-left:4in;margin-top:20.45pt;width:162pt;height:63pt;z-index:116">
            <v:textbox style="mso-next-textbox:#_x0000_s1302">
              <w:txbxContent>
                <w:p w:rsidR="00991F77" w:rsidRPr="0000413F" w:rsidRDefault="00991F77" w:rsidP="00991F77">
                  <w:pPr>
                    <w:jc w:val="center"/>
                  </w:pPr>
                  <w:r>
                    <w:t>Учебный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sz w:val="28"/>
          <w:szCs w:val="28"/>
        </w:rPr>
        <w:t xml:space="preserve">Рис. 9.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407E10" w:rsidRDefault="00407E10" w:rsidP="005B6214">
      <w:pPr>
        <w:widowControl w:val="0"/>
        <w:spacing w:line="360" w:lineRule="auto"/>
        <w:ind w:firstLine="720"/>
        <w:jc w:val="both"/>
        <w:rPr>
          <w:sz w:val="28"/>
          <w:szCs w:val="28"/>
        </w:rPr>
      </w:pP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071936">
        <w:rPr>
          <w:rFonts w:ascii="Times New Roman CYR" w:hAnsi="Times New Roman CYR" w:cs="Times New Roman CYR"/>
          <w:color w:val="000000"/>
          <w:sz w:val="28"/>
          <w:szCs w:val="28"/>
          <w:shd w:val="clear" w:color="auto" w:fill="FFFFFF"/>
        </w:rPr>
        <w:t>45027</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071936">
        <w:rPr>
          <w:rFonts w:ascii="Times New Roman CYR" w:hAnsi="Times New Roman CYR" w:cs="Times New Roman CYR"/>
          <w:color w:val="000000"/>
          <w:sz w:val="28"/>
          <w:szCs w:val="28"/>
          <w:shd w:val="clear" w:color="auto" w:fill="FFFFFF"/>
        </w:rPr>
        <w:t>483543</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071936">
        <w:rPr>
          <w:rFonts w:ascii="Times New Roman CYR" w:hAnsi="Times New Roman CYR" w:cs="Times New Roman CYR"/>
          <w:color w:val="000000"/>
          <w:sz w:val="28"/>
          <w:szCs w:val="28"/>
          <w:shd w:val="clear" w:color="auto" w:fill="FFFFFF"/>
        </w:rPr>
        <w:t>52711</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071936">
        <w:rPr>
          <w:rFonts w:ascii="Times New Roman CYR" w:hAnsi="Times New Roman CYR" w:cs="Times New Roman CYR"/>
          <w:color w:val="000000"/>
          <w:sz w:val="28"/>
          <w:szCs w:val="28"/>
          <w:shd w:val="clear" w:color="auto" w:fill="FFFFFF"/>
        </w:rPr>
        <w:t>481461</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«Труд»,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071936">
        <w:rPr>
          <w:rFonts w:ascii="Times New Roman CYR" w:hAnsi="Times New Roman CYR" w:cs="Times New Roman CYR"/>
          <w:color w:val="000000"/>
          <w:sz w:val="28"/>
          <w:szCs w:val="28"/>
          <w:shd w:val="clear" w:color="auto" w:fill="FFFFFF"/>
        </w:rPr>
        <w:t>47712</w:t>
      </w:r>
      <w:r>
        <w:rPr>
          <w:color w:val="000000"/>
          <w:sz w:val="28"/>
          <w:szCs w:val="28"/>
          <w:shd w:val="clear" w:color="auto" w:fill="FFFFFF"/>
        </w:rPr>
        <w:t>, кр. р=0,05)</w:t>
      </w:r>
      <w:r>
        <w:rPr>
          <w:sz w:val="28"/>
          <w:szCs w:val="28"/>
        </w:rPr>
        <w:t xml:space="preserve">. </w:t>
      </w:r>
    </w:p>
    <w:p w:rsidR="00991F77" w:rsidRDefault="00991F77" w:rsidP="00991F77">
      <w:pPr>
        <w:spacing w:line="360" w:lineRule="auto"/>
        <w:ind w:firstLine="720"/>
        <w:jc w:val="both"/>
        <w:rPr>
          <w:sz w:val="28"/>
        </w:rPr>
      </w:pPr>
      <w:r>
        <w:rPr>
          <w:noProof/>
        </w:rPr>
        <w:pict>
          <v:oval id="_x0000_s1309" style="position:absolute;left:0;text-align:left;margin-left:4in;margin-top:3.95pt;width:162pt;height:63pt;z-index:123">
            <v:textbox style="mso-next-textbox:#_x0000_s1309">
              <w:txbxContent>
                <w:p w:rsidR="00991F77" w:rsidRPr="0000413F" w:rsidRDefault="00991F77" w:rsidP="00991F77">
                  <w:pPr>
                    <w:jc w:val="center"/>
                  </w:pPr>
                  <w:r>
                    <w:t>Школьная мотивация</w:t>
                  </w:r>
                </w:p>
              </w:txbxContent>
            </v:textbox>
          </v:oval>
        </w:pict>
      </w:r>
    </w:p>
    <w:p w:rsidR="00991F77" w:rsidRDefault="00991F77" w:rsidP="00991F77">
      <w:pPr>
        <w:spacing w:line="360" w:lineRule="auto"/>
        <w:ind w:firstLine="720"/>
        <w:jc w:val="both"/>
        <w:rPr>
          <w:sz w:val="28"/>
        </w:rPr>
      </w:pPr>
      <w:r>
        <w:rPr>
          <w:i/>
          <w:noProof/>
          <w:sz w:val="28"/>
          <w:szCs w:val="28"/>
        </w:rPr>
        <w:pict>
          <v:line id="_x0000_s1307" style="position:absolute;left:0;text-align:left;flip:y;z-index:121" from="135pt,4.8pt" to="306pt,137.85pt" strokeweight="2.25pt"/>
        </w:pict>
      </w:r>
    </w:p>
    <w:p w:rsidR="00991F77" w:rsidRDefault="00991F77" w:rsidP="00991F77">
      <w:pPr>
        <w:spacing w:line="360" w:lineRule="auto"/>
        <w:ind w:firstLine="720"/>
        <w:jc w:val="both"/>
        <w:rPr>
          <w:sz w:val="28"/>
        </w:rPr>
      </w:pPr>
      <w:r>
        <w:rPr>
          <w:rFonts w:ascii="Times New Roman CYR" w:hAnsi="Times New Roman CYR" w:cs="Times New Roman CYR"/>
          <w:b/>
          <w:iCs/>
          <w:noProof/>
          <w:sz w:val="28"/>
          <w:szCs w:val="28"/>
        </w:rPr>
        <w:pict>
          <v:shape id="_x0000_s1308" type="#_x0000_t71" style="position:absolute;left:0;text-align:left;margin-left:171pt;margin-top:9.65pt;width:90pt;height:54pt;z-index:122">
            <v:textbox style="mso-next-textbox:#_x0000_s1308">
              <w:txbxContent>
                <w:p w:rsidR="00991F77" w:rsidRPr="00361EF8" w:rsidRDefault="00361EF8" w:rsidP="00361EF8">
                  <w:pPr>
                    <w:rPr>
                      <w:sz w:val="20"/>
                      <w:szCs w:val="20"/>
                    </w:rPr>
                  </w:pPr>
                  <w:r w:rsidRPr="00361EF8">
                    <w:rPr>
                      <w:b/>
                      <w:sz w:val="20"/>
                      <w:szCs w:val="20"/>
                    </w:rPr>
                    <w:t>0,575156</w:t>
                  </w:r>
                </w:p>
              </w:txbxContent>
            </v:textbox>
          </v:shape>
        </w:pict>
      </w:r>
    </w:p>
    <w:p w:rsidR="00991F77" w:rsidRPr="00834688" w:rsidRDefault="00991F77" w:rsidP="00991F77">
      <w:pPr>
        <w:spacing w:line="360" w:lineRule="auto"/>
      </w:pPr>
      <w:r>
        <w:rPr>
          <w:noProof/>
          <w:sz w:val="28"/>
          <w:szCs w:val="28"/>
        </w:rPr>
        <w:pict>
          <v:oval id="_x0000_s1312" style="position:absolute;margin-left:4in;margin-top:8.55pt;width:162pt;height:63pt;z-index:126">
            <v:textbox style="mso-next-textbox:#_x0000_s1312">
              <w:txbxContent>
                <w:p w:rsidR="00991F77" w:rsidRPr="0000413F" w:rsidRDefault="00991F77" w:rsidP="00991F77">
                  <w:pPr>
                    <w:jc w:val="center"/>
                  </w:pPr>
                  <w:r>
                    <w:t>Получение отметки</w:t>
                  </w:r>
                </w:p>
              </w:txbxContent>
            </v:textbox>
          </v:oval>
        </w:pict>
      </w:r>
    </w:p>
    <w:p w:rsidR="00991F77" w:rsidRDefault="00991F77" w:rsidP="00991F77">
      <w:pPr>
        <w:spacing w:line="360" w:lineRule="auto"/>
      </w:pPr>
      <w:r>
        <w:rPr>
          <w:noProof/>
          <w:sz w:val="28"/>
          <w:szCs w:val="28"/>
        </w:rPr>
        <w:pict>
          <v:line id="_x0000_s1310" style="position:absolute;flip:y;z-index:124" from="2in,14.85pt" to="297pt,77.85pt" strokeweight="2.25pt"/>
        </w:pict>
      </w:r>
    </w:p>
    <w:p w:rsidR="00991F77" w:rsidRPr="000D2ACB" w:rsidRDefault="00991F77" w:rsidP="00991F77">
      <w:pPr>
        <w:spacing w:line="360" w:lineRule="auto"/>
      </w:pPr>
      <w:r>
        <w:rPr>
          <w:noProof/>
          <w:sz w:val="28"/>
          <w:szCs w:val="28"/>
        </w:rPr>
        <w:pict>
          <v:shape id="_x0000_s1319" type="#_x0000_t71" style="position:absolute;margin-left:189pt;margin-top:3.15pt;width:90pt;height:54pt;z-index:133">
            <v:textbox style="mso-next-textbox:#_x0000_s1319">
              <w:txbxContent>
                <w:p w:rsidR="00991F77" w:rsidRPr="00361EF8" w:rsidRDefault="00361EF8" w:rsidP="00361EF8">
                  <w:pPr>
                    <w:rPr>
                      <w:sz w:val="20"/>
                      <w:szCs w:val="20"/>
                    </w:rPr>
                  </w:pPr>
                  <w:r w:rsidRPr="00361EF8">
                    <w:rPr>
                      <w:b/>
                      <w:sz w:val="20"/>
                      <w:szCs w:val="20"/>
                    </w:rPr>
                    <w:t>0,447612</w:t>
                  </w:r>
                </w:p>
              </w:txbxContent>
            </v:textbox>
          </v:shape>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317" style="position:absolute;left:0;text-align:left;margin-left:-9pt;margin-top:9.45pt;width:162pt;height:1in;z-index:131" strokeweight="2.25pt">
            <v:textbox style="mso-next-textbox:#_x0000_s1317">
              <w:txbxContent>
                <w:p w:rsidR="00991F77" w:rsidRPr="00E7332A" w:rsidRDefault="00991F77" w:rsidP="00991F77">
                  <w:pPr>
                    <w:jc w:val="center"/>
                  </w:pPr>
                  <w:r>
                    <w:t>Природоведение</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320" type="#_x0000_t71" style="position:absolute;left:0;text-align:left;margin-left:189pt;margin-top:12.3pt;width:90pt;height:54pt;z-index:134">
            <v:textbox style="mso-next-textbox:#_x0000_s1320">
              <w:txbxContent>
                <w:p w:rsidR="00991F77" w:rsidRPr="00361EF8" w:rsidRDefault="00361EF8" w:rsidP="00361EF8">
                  <w:pPr>
                    <w:rPr>
                      <w:sz w:val="20"/>
                      <w:szCs w:val="20"/>
                    </w:rPr>
                  </w:pPr>
                  <w:r w:rsidRPr="00361EF8">
                    <w:rPr>
                      <w:b/>
                      <w:sz w:val="20"/>
                      <w:szCs w:val="20"/>
                    </w:rPr>
                    <w:t>0,519786</w:t>
                  </w:r>
                </w:p>
              </w:txbxContent>
            </v:textbox>
          </v:shape>
        </w:pict>
      </w:r>
      <w:r>
        <w:rPr>
          <w:noProof/>
          <w:sz w:val="28"/>
          <w:szCs w:val="28"/>
        </w:rPr>
        <w:pict>
          <v:oval id="_x0000_s1313" style="position:absolute;left:0;text-align:left;margin-left:4in;margin-top:3.3pt;width:162pt;height:63pt;z-index:127">
            <v:textbox style="mso-next-textbox:#_x0000_s1313">
              <w:txbxContent>
                <w:p w:rsidR="00991F77" w:rsidRPr="0000413F" w:rsidRDefault="00991F77" w:rsidP="00991F77">
                  <w:pPr>
                    <w:jc w:val="center"/>
                  </w:pPr>
                  <w:r>
                    <w:t>Позиционный мотив</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14" style="position:absolute;left:0;text-align:left;z-index:128" from="126pt,15.15pt" to="306pt,96.15pt" strokeweight="2.25pt"/>
        </w:pict>
      </w:r>
      <w:r>
        <w:rPr>
          <w:noProof/>
          <w:sz w:val="28"/>
          <w:szCs w:val="28"/>
        </w:rPr>
        <w:pict>
          <v:line id="_x0000_s1311" style="position:absolute;left:0;text-align:left;z-index:125" from="2in,6.15pt" to="315pt,15.15pt" strokeweight="2.25pt"/>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16" style="position:absolute;left:0;text-align:left;z-index:130" from="108pt,0" to="306pt,153pt" strokeweight="2.25pt"/>
        </w:pict>
      </w:r>
    </w:p>
    <w:p w:rsidR="00991F77" w:rsidRPr="006C47BE" w:rsidRDefault="00991F77" w:rsidP="00991F77">
      <w:pPr>
        <w:spacing w:line="360" w:lineRule="auto"/>
        <w:ind w:firstLine="720"/>
        <w:jc w:val="both"/>
        <w:rPr>
          <w:sz w:val="28"/>
          <w:szCs w:val="28"/>
        </w:rPr>
      </w:pPr>
      <w:r>
        <w:rPr>
          <w:noProof/>
          <w:sz w:val="28"/>
          <w:szCs w:val="28"/>
        </w:rPr>
        <w:pict>
          <v:shape id="_x0000_s1321" type="#_x0000_t71" style="position:absolute;left:0;text-align:left;margin-left:198pt;margin-top:2.85pt;width:90pt;height:54pt;z-index:135">
            <v:textbox style="mso-next-textbox:#_x0000_s1321">
              <w:txbxContent>
                <w:p w:rsidR="00991F77" w:rsidRPr="00361EF8" w:rsidRDefault="00361EF8" w:rsidP="00361EF8">
                  <w:pPr>
                    <w:rPr>
                      <w:sz w:val="20"/>
                      <w:szCs w:val="20"/>
                    </w:rPr>
                  </w:pPr>
                  <w:r w:rsidRPr="00361EF8">
                    <w:rPr>
                      <w:b/>
                      <w:sz w:val="20"/>
                      <w:szCs w:val="20"/>
                    </w:rPr>
                    <w:t>0,56945</w:t>
                  </w:r>
                </w:p>
              </w:txbxContent>
            </v:textbox>
          </v:shape>
        </w:pict>
      </w:r>
      <w:r>
        <w:rPr>
          <w:noProof/>
          <w:sz w:val="28"/>
          <w:szCs w:val="28"/>
        </w:rPr>
        <w:pict>
          <v:oval id="_x0000_s1315" style="position:absolute;left:0;text-align:left;margin-left:4in;margin-top:11.85pt;width:162pt;height:63pt;z-index:129">
            <v:textbox style="mso-next-textbox:#_x0000_s1315">
              <w:txbxContent>
                <w:p w:rsidR="00991F77" w:rsidRPr="0000413F" w:rsidRDefault="00991F77" w:rsidP="00991F77">
                  <w:pPr>
                    <w:jc w:val="center"/>
                  </w:pPr>
                  <w:r>
                    <w:t>Социальный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noProof/>
          <w:sz w:val="28"/>
          <w:szCs w:val="28"/>
        </w:rPr>
        <w:pict>
          <v:shape id="_x0000_s1322" type="#_x0000_t71" style="position:absolute;left:0;text-align:left;margin-left:198pt;margin-top:17.55pt;width:90pt;height:54pt;z-index:136">
            <v:textbox style="mso-next-textbox:#_x0000_s1322">
              <w:txbxContent>
                <w:p w:rsidR="00991F77" w:rsidRPr="00361EF8" w:rsidRDefault="00361EF8" w:rsidP="00361EF8">
                  <w:pPr>
                    <w:rPr>
                      <w:sz w:val="20"/>
                      <w:szCs w:val="20"/>
                    </w:rPr>
                  </w:pPr>
                  <w:r w:rsidRPr="00361EF8">
                    <w:rPr>
                      <w:b/>
                      <w:sz w:val="20"/>
                      <w:szCs w:val="20"/>
                    </w:rPr>
                    <w:t>0,626358</w:t>
                  </w:r>
                </w:p>
              </w:txbxContent>
            </v:textbox>
          </v:shape>
        </w:pict>
      </w:r>
    </w:p>
    <w:p w:rsidR="00991F77" w:rsidRDefault="00991F77" w:rsidP="00991F77">
      <w:pPr>
        <w:spacing w:line="360" w:lineRule="auto"/>
        <w:ind w:firstLine="720"/>
        <w:jc w:val="both"/>
        <w:rPr>
          <w:sz w:val="28"/>
          <w:szCs w:val="28"/>
        </w:rPr>
      </w:pPr>
      <w:r>
        <w:rPr>
          <w:noProof/>
          <w:sz w:val="28"/>
          <w:szCs w:val="28"/>
        </w:rPr>
        <w:pict>
          <v:oval id="_x0000_s1318" style="position:absolute;left:0;text-align:left;margin-left:4in;margin-top:20.45pt;width:162pt;height:63pt;z-index:132">
            <v:textbox style="mso-next-textbox:#_x0000_s1318">
              <w:txbxContent>
                <w:p w:rsidR="00991F77" w:rsidRPr="0000413F" w:rsidRDefault="00991F77" w:rsidP="00991F77">
                  <w:pPr>
                    <w:jc w:val="center"/>
                  </w:pPr>
                  <w:r>
                    <w:t>Учебный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sz w:val="28"/>
          <w:szCs w:val="28"/>
        </w:rPr>
        <w:t xml:space="preserve">Рис. 10.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BA4367" w:rsidRDefault="00BA4367" w:rsidP="00BA4367">
      <w:pPr>
        <w:widowControl w:val="0"/>
        <w:spacing w:line="360" w:lineRule="auto"/>
        <w:ind w:firstLine="720"/>
        <w:jc w:val="both"/>
        <w:rPr>
          <w:sz w:val="28"/>
          <w:szCs w:val="28"/>
        </w:rPr>
      </w:pP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071936">
        <w:rPr>
          <w:rFonts w:ascii="Times New Roman CYR" w:hAnsi="Times New Roman CYR" w:cs="Times New Roman CYR"/>
          <w:color w:val="000000"/>
          <w:sz w:val="28"/>
          <w:szCs w:val="28"/>
          <w:shd w:val="clear" w:color="auto" w:fill="FFFFFF"/>
        </w:rPr>
        <w:t>575156</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071936">
        <w:rPr>
          <w:rFonts w:ascii="Times New Roman CYR" w:hAnsi="Times New Roman CYR" w:cs="Times New Roman CYR"/>
          <w:color w:val="000000"/>
          <w:sz w:val="28"/>
          <w:szCs w:val="28"/>
          <w:shd w:val="clear" w:color="auto" w:fill="FFFFFF"/>
        </w:rPr>
        <w:t>447612</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519786</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56945</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«Природоведение»,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626358</w:t>
      </w:r>
      <w:r>
        <w:rPr>
          <w:color w:val="000000"/>
          <w:sz w:val="28"/>
          <w:szCs w:val="28"/>
          <w:shd w:val="clear" w:color="auto" w:fill="FFFFFF"/>
        </w:rPr>
        <w:t>, кр. р=0,05)</w:t>
      </w:r>
      <w:r>
        <w:rPr>
          <w:sz w:val="28"/>
          <w:szCs w:val="28"/>
        </w:rPr>
        <w:t xml:space="preserve">. </w:t>
      </w:r>
    </w:p>
    <w:p w:rsidR="00991F77" w:rsidRDefault="00991F77" w:rsidP="00991F77">
      <w:pPr>
        <w:spacing w:line="360" w:lineRule="auto"/>
        <w:ind w:firstLine="720"/>
        <w:jc w:val="both"/>
        <w:rPr>
          <w:sz w:val="28"/>
        </w:rPr>
      </w:pPr>
      <w:r>
        <w:rPr>
          <w:noProof/>
        </w:rPr>
        <w:pict>
          <v:oval id="_x0000_s1325" style="position:absolute;left:0;text-align:left;margin-left:4in;margin-top:3.95pt;width:162pt;height:63pt;z-index:139">
            <v:textbox style="mso-next-textbox:#_x0000_s1325">
              <w:txbxContent>
                <w:p w:rsidR="00991F77" w:rsidRPr="0000413F" w:rsidRDefault="00991F77" w:rsidP="00991F77">
                  <w:pPr>
                    <w:jc w:val="center"/>
                  </w:pPr>
                  <w:r>
                    <w:t>Школьная мотивация</w:t>
                  </w:r>
                </w:p>
              </w:txbxContent>
            </v:textbox>
          </v:oval>
        </w:pict>
      </w:r>
    </w:p>
    <w:p w:rsidR="00991F77" w:rsidRDefault="008C3826" w:rsidP="00991F77">
      <w:pPr>
        <w:spacing w:line="360" w:lineRule="auto"/>
        <w:ind w:firstLine="720"/>
        <w:jc w:val="both"/>
        <w:rPr>
          <w:sz w:val="28"/>
        </w:rPr>
      </w:pPr>
      <w:r>
        <w:rPr>
          <w:rFonts w:ascii="Times New Roman CYR" w:hAnsi="Times New Roman CYR" w:cs="Times New Roman CYR"/>
          <w:b/>
          <w:iCs/>
          <w:noProof/>
          <w:sz w:val="28"/>
          <w:szCs w:val="28"/>
        </w:rPr>
        <w:pict>
          <v:shape id="_x0000_s1324" type="#_x0000_t71" style="position:absolute;left:0;text-align:left;margin-left:153pt;margin-top:20.85pt;width:90pt;height:54pt;z-index:138">
            <v:textbox style="mso-next-textbox:#_x0000_s1324">
              <w:txbxContent>
                <w:p w:rsidR="00991F77" w:rsidRPr="00DA2677" w:rsidRDefault="00DA2677" w:rsidP="00DA2677">
                  <w:pPr>
                    <w:rPr>
                      <w:sz w:val="20"/>
                      <w:szCs w:val="20"/>
                    </w:rPr>
                  </w:pPr>
                  <w:r w:rsidRPr="00DA2677">
                    <w:rPr>
                      <w:b/>
                      <w:sz w:val="20"/>
                      <w:szCs w:val="20"/>
                    </w:rPr>
                    <w:t>0,442846</w:t>
                  </w:r>
                </w:p>
              </w:txbxContent>
            </v:textbox>
          </v:shape>
        </w:pict>
      </w:r>
      <w:r w:rsidR="00991F77">
        <w:rPr>
          <w:i/>
          <w:noProof/>
          <w:sz w:val="28"/>
          <w:szCs w:val="28"/>
        </w:rPr>
        <w:pict>
          <v:line id="_x0000_s1323" style="position:absolute;left:0;text-align:left;flip:y;z-index:137" from="117pt,4.8pt" to="306pt,101.85pt" strokeweight="2.25pt"/>
        </w:pict>
      </w:r>
    </w:p>
    <w:p w:rsidR="00991F77" w:rsidRDefault="00991F77" w:rsidP="00991F77">
      <w:pPr>
        <w:spacing w:line="360" w:lineRule="auto"/>
        <w:ind w:firstLine="720"/>
        <w:jc w:val="both"/>
        <w:rPr>
          <w:sz w:val="28"/>
        </w:rPr>
      </w:pPr>
    </w:p>
    <w:p w:rsidR="00991F77" w:rsidRPr="00834688" w:rsidRDefault="00991F77" w:rsidP="00991F77">
      <w:pPr>
        <w:spacing w:line="360" w:lineRule="auto"/>
      </w:pPr>
      <w:r>
        <w:rPr>
          <w:noProof/>
          <w:sz w:val="28"/>
          <w:szCs w:val="28"/>
        </w:rPr>
        <w:pict>
          <v:oval id="_x0000_s1328" style="position:absolute;margin-left:4in;margin-top:8.55pt;width:162pt;height:63pt;z-index:141">
            <v:textbox style="mso-next-textbox:#_x0000_s1328">
              <w:txbxContent>
                <w:p w:rsidR="00991F77" w:rsidRPr="0000413F" w:rsidRDefault="00991F77" w:rsidP="00991F77">
                  <w:pPr>
                    <w:jc w:val="center"/>
                  </w:pPr>
                  <w:r>
                    <w:t>Получение отметки</w:t>
                  </w:r>
                </w:p>
              </w:txbxContent>
            </v:textbox>
          </v:oval>
        </w:pict>
      </w:r>
    </w:p>
    <w:p w:rsidR="00991F77" w:rsidRDefault="008C3826" w:rsidP="00991F77">
      <w:pPr>
        <w:spacing w:line="360" w:lineRule="auto"/>
      </w:pPr>
      <w:r>
        <w:rPr>
          <w:noProof/>
          <w:sz w:val="28"/>
          <w:szCs w:val="28"/>
        </w:rPr>
        <w:pict>
          <v:shape id="_x0000_s1335" type="#_x0000_t71" style="position:absolute;margin-left:189pt;margin-top:5.85pt;width:90pt;height:54pt;z-index:145">
            <v:textbox style="mso-next-textbox:#_x0000_s1335">
              <w:txbxContent>
                <w:p w:rsidR="00991F77" w:rsidRPr="00DA2677" w:rsidRDefault="00DA2677" w:rsidP="00DA2677">
                  <w:pPr>
                    <w:rPr>
                      <w:sz w:val="20"/>
                      <w:szCs w:val="20"/>
                    </w:rPr>
                  </w:pPr>
                  <w:r w:rsidRPr="00DA2677">
                    <w:rPr>
                      <w:b/>
                      <w:sz w:val="20"/>
                      <w:szCs w:val="20"/>
                    </w:rPr>
                    <w:t>0,545801</w:t>
                  </w:r>
                </w:p>
              </w:txbxContent>
            </v:textbox>
          </v:shape>
        </w:pict>
      </w:r>
      <w:r>
        <w:rPr>
          <w:noProof/>
          <w:sz w:val="28"/>
          <w:szCs w:val="28"/>
        </w:rPr>
        <w:pict>
          <v:line id="_x0000_s1326" style="position:absolute;flip:y;z-index:140" from="2in,14.85pt" to="297pt,41.85pt" strokeweight="2.25pt"/>
        </w:pict>
      </w:r>
      <w:r>
        <w:rPr>
          <w:rFonts w:ascii="Times New Roman CYR" w:hAnsi="Times New Roman CYR" w:cs="Times New Roman CYR"/>
          <w:b/>
          <w:iCs/>
          <w:noProof/>
          <w:sz w:val="28"/>
          <w:szCs w:val="28"/>
        </w:rPr>
        <w:pict>
          <v:oval id="_x0000_s1333" style="position:absolute;margin-left:-9pt;margin-top:14.85pt;width:162pt;height:1in;z-index:143" strokeweight="2.25pt">
            <v:textbox style="mso-next-textbox:#_x0000_s1333">
              <w:txbxContent>
                <w:p w:rsidR="00991F77" w:rsidRPr="00E7332A" w:rsidRDefault="00991F77" w:rsidP="00991F77">
                  <w:pPr>
                    <w:jc w:val="center"/>
                  </w:pPr>
                  <w:r>
                    <w:t>Математика</w:t>
                  </w:r>
                </w:p>
              </w:txbxContent>
            </v:textbox>
          </v:oval>
        </w:pict>
      </w:r>
    </w:p>
    <w:p w:rsidR="00991F77" w:rsidRPr="000D2ACB" w:rsidRDefault="00991F77" w:rsidP="00991F77">
      <w:pPr>
        <w:spacing w:line="360" w:lineRule="auto"/>
      </w:pPr>
    </w:p>
    <w:p w:rsidR="00991F77" w:rsidRDefault="008C3826"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32" style="position:absolute;left:0;text-align:left;z-index:142" from="135pt,18.45pt" to="315pt,81.45pt" strokeweight="2.25pt"/>
        </w:pict>
      </w:r>
    </w:p>
    <w:p w:rsidR="00991F77" w:rsidRDefault="008C3826"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338" type="#_x0000_t71" style="position:absolute;left:0;text-align:left;margin-left:180pt;margin-top:12.3pt;width:90pt;height:54pt;z-index:146">
            <v:textbox style="mso-next-textbox:#_x0000_s1338">
              <w:txbxContent>
                <w:p w:rsidR="00991F77" w:rsidRPr="00DA2677" w:rsidRDefault="00DA2677" w:rsidP="00DA2677">
                  <w:pPr>
                    <w:rPr>
                      <w:sz w:val="20"/>
                      <w:szCs w:val="20"/>
                    </w:rPr>
                  </w:pPr>
                  <w:r w:rsidRPr="00DA2677">
                    <w:rPr>
                      <w:b/>
                      <w:sz w:val="20"/>
                      <w:szCs w:val="20"/>
                    </w:rPr>
                    <w:t>0,48554</w:t>
                  </w:r>
                </w:p>
              </w:txbxContent>
            </v:textbox>
          </v:shape>
        </w:pict>
      </w:r>
      <w:r>
        <w:rPr>
          <w:noProof/>
          <w:sz w:val="28"/>
          <w:szCs w:val="28"/>
        </w:rPr>
        <w:pict>
          <v:oval id="_x0000_s1334" style="position:absolute;left:0;text-align:left;margin-left:4in;margin-top:12.3pt;width:162pt;height:63pt;z-index:144">
            <v:textbox style="mso-next-textbox:#_x0000_s1334">
              <w:txbxContent>
                <w:p w:rsidR="00991F77" w:rsidRPr="0000413F" w:rsidRDefault="00991F77" w:rsidP="00991F77">
                  <w:pPr>
                    <w:jc w:val="center"/>
                  </w:pPr>
                  <w:r>
                    <w:t>Учебный мотив</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sz w:val="28"/>
          <w:szCs w:val="28"/>
        </w:rPr>
        <w:t xml:space="preserve">Рис. 11.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991F77" w:rsidRDefault="00991F77" w:rsidP="005B6214">
      <w:pPr>
        <w:widowControl w:val="0"/>
        <w:spacing w:line="360" w:lineRule="auto"/>
        <w:ind w:firstLine="720"/>
        <w:jc w:val="both"/>
        <w:rPr>
          <w:sz w:val="28"/>
          <w:szCs w:val="28"/>
        </w:rPr>
      </w:pP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442846</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545801</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«Математика»,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48554</w:t>
      </w:r>
      <w:r>
        <w:rPr>
          <w:color w:val="000000"/>
          <w:sz w:val="28"/>
          <w:szCs w:val="28"/>
          <w:shd w:val="clear" w:color="auto" w:fill="FFFFFF"/>
        </w:rPr>
        <w:t>, кр. р=0,05)</w:t>
      </w:r>
      <w:r>
        <w:rPr>
          <w:sz w:val="28"/>
          <w:szCs w:val="28"/>
        </w:rPr>
        <w:t xml:space="preserve">. </w:t>
      </w:r>
    </w:p>
    <w:p w:rsidR="00BA4367" w:rsidRDefault="00BA4367" w:rsidP="005B6214">
      <w:pPr>
        <w:widowControl w:val="0"/>
        <w:spacing w:line="360" w:lineRule="auto"/>
        <w:ind w:firstLine="720"/>
        <w:jc w:val="both"/>
        <w:rPr>
          <w:sz w:val="28"/>
          <w:szCs w:val="28"/>
        </w:rPr>
      </w:pPr>
    </w:p>
    <w:p w:rsidR="00D34819" w:rsidRDefault="00D34819" w:rsidP="005B6214">
      <w:pPr>
        <w:widowControl w:val="0"/>
        <w:spacing w:line="360" w:lineRule="auto"/>
        <w:ind w:firstLine="720"/>
        <w:jc w:val="both"/>
        <w:rPr>
          <w:sz w:val="28"/>
          <w:szCs w:val="28"/>
        </w:rPr>
      </w:pPr>
    </w:p>
    <w:p w:rsidR="00991F77" w:rsidRDefault="00991F77" w:rsidP="00991F77">
      <w:pPr>
        <w:spacing w:line="360" w:lineRule="auto"/>
        <w:ind w:firstLine="720"/>
        <w:jc w:val="both"/>
        <w:rPr>
          <w:sz w:val="28"/>
        </w:rPr>
      </w:pPr>
      <w:r>
        <w:rPr>
          <w:noProof/>
        </w:rPr>
        <w:pict>
          <v:oval id="_x0000_s1341" style="position:absolute;left:0;text-align:left;margin-left:4in;margin-top:3.95pt;width:162pt;height:63pt;z-index:149">
            <v:textbox style="mso-next-textbox:#_x0000_s1341">
              <w:txbxContent>
                <w:p w:rsidR="00991F77" w:rsidRPr="0000413F" w:rsidRDefault="00991F77" w:rsidP="00991F77">
                  <w:pPr>
                    <w:jc w:val="center"/>
                  </w:pPr>
                  <w:r>
                    <w:t>Школьная мотивация</w:t>
                  </w:r>
                </w:p>
              </w:txbxContent>
            </v:textbox>
          </v:oval>
        </w:pict>
      </w:r>
    </w:p>
    <w:p w:rsidR="00991F77" w:rsidRDefault="00991F77" w:rsidP="00991F77">
      <w:pPr>
        <w:spacing w:line="360" w:lineRule="auto"/>
        <w:ind w:firstLine="720"/>
        <w:jc w:val="both"/>
        <w:rPr>
          <w:sz w:val="28"/>
        </w:rPr>
      </w:pPr>
      <w:r>
        <w:rPr>
          <w:i/>
          <w:noProof/>
          <w:sz w:val="28"/>
          <w:szCs w:val="28"/>
        </w:rPr>
        <w:pict>
          <v:line id="_x0000_s1339" style="position:absolute;left:0;text-align:left;flip:y;z-index:147" from="135pt,4.8pt" to="306pt,137.85pt" strokeweight="2.25pt"/>
        </w:pict>
      </w:r>
    </w:p>
    <w:p w:rsidR="00991F77" w:rsidRDefault="00991F77" w:rsidP="00991F77">
      <w:pPr>
        <w:spacing w:line="360" w:lineRule="auto"/>
        <w:ind w:firstLine="720"/>
        <w:jc w:val="both"/>
        <w:rPr>
          <w:sz w:val="28"/>
        </w:rPr>
      </w:pPr>
      <w:r>
        <w:rPr>
          <w:rFonts w:ascii="Times New Roman CYR" w:hAnsi="Times New Roman CYR" w:cs="Times New Roman CYR"/>
          <w:b/>
          <w:iCs/>
          <w:noProof/>
          <w:sz w:val="28"/>
          <w:szCs w:val="28"/>
        </w:rPr>
        <w:pict>
          <v:shape id="_x0000_s1340" type="#_x0000_t71" style="position:absolute;left:0;text-align:left;margin-left:171pt;margin-top:9.65pt;width:90pt;height:54pt;z-index:148">
            <v:textbox style="mso-next-textbox:#_x0000_s1340">
              <w:txbxContent>
                <w:p w:rsidR="00991F77" w:rsidRPr="00D40CA2" w:rsidRDefault="00D40CA2" w:rsidP="00D40CA2">
                  <w:pPr>
                    <w:rPr>
                      <w:sz w:val="20"/>
                      <w:szCs w:val="20"/>
                    </w:rPr>
                  </w:pPr>
                  <w:r w:rsidRPr="00D40CA2">
                    <w:rPr>
                      <w:b/>
                      <w:sz w:val="20"/>
                      <w:szCs w:val="20"/>
                    </w:rPr>
                    <w:t>0,624671</w:t>
                  </w:r>
                </w:p>
              </w:txbxContent>
            </v:textbox>
          </v:shape>
        </w:pict>
      </w:r>
    </w:p>
    <w:p w:rsidR="00991F77" w:rsidRPr="00834688" w:rsidRDefault="00991F77" w:rsidP="00991F77">
      <w:pPr>
        <w:spacing w:line="360" w:lineRule="auto"/>
      </w:pPr>
      <w:r>
        <w:rPr>
          <w:noProof/>
          <w:sz w:val="28"/>
          <w:szCs w:val="28"/>
        </w:rPr>
        <w:pict>
          <v:oval id="_x0000_s1344" style="position:absolute;margin-left:4in;margin-top:8.55pt;width:162pt;height:63pt;z-index:152">
            <v:textbox style="mso-next-textbox:#_x0000_s1344">
              <w:txbxContent>
                <w:p w:rsidR="00991F77" w:rsidRPr="0000413F" w:rsidRDefault="00991F77" w:rsidP="00991F77">
                  <w:pPr>
                    <w:jc w:val="center"/>
                  </w:pPr>
                  <w:r>
                    <w:t>Получение отметки</w:t>
                  </w:r>
                </w:p>
              </w:txbxContent>
            </v:textbox>
          </v:oval>
        </w:pict>
      </w:r>
    </w:p>
    <w:p w:rsidR="00991F77" w:rsidRDefault="00991F77" w:rsidP="00991F77">
      <w:pPr>
        <w:spacing w:line="360" w:lineRule="auto"/>
      </w:pPr>
      <w:r>
        <w:rPr>
          <w:noProof/>
          <w:sz w:val="28"/>
          <w:szCs w:val="28"/>
        </w:rPr>
        <w:pict>
          <v:line id="_x0000_s1342" style="position:absolute;flip:y;z-index:150" from="2in,14.85pt" to="297pt,77.85pt" strokeweight="2.25pt"/>
        </w:pict>
      </w:r>
    </w:p>
    <w:p w:rsidR="00991F77" w:rsidRPr="000D2ACB" w:rsidRDefault="00991F77" w:rsidP="00991F77">
      <w:pPr>
        <w:spacing w:line="360" w:lineRule="auto"/>
      </w:pPr>
      <w:r>
        <w:rPr>
          <w:noProof/>
          <w:sz w:val="28"/>
          <w:szCs w:val="28"/>
        </w:rPr>
        <w:pict>
          <v:shape id="_x0000_s1351" type="#_x0000_t71" style="position:absolute;margin-left:189pt;margin-top:3.15pt;width:90pt;height:54pt;z-index:159">
            <v:textbox style="mso-next-textbox:#_x0000_s1351">
              <w:txbxContent>
                <w:p w:rsidR="00991F77" w:rsidRPr="00D40CA2" w:rsidRDefault="00D40CA2" w:rsidP="00D40CA2">
                  <w:pPr>
                    <w:rPr>
                      <w:sz w:val="20"/>
                      <w:szCs w:val="20"/>
                    </w:rPr>
                  </w:pPr>
                  <w:r w:rsidRPr="00D40CA2">
                    <w:rPr>
                      <w:b/>
                      <w:sz w:val="20"/>
                      <w:szCs w:val="20"/>
                    </w:rPr>
                    <w:t>0,626698</w:t>
                  </w:r>
                </w:p>
              </w:txbxContent>
            </v:textbox>
          </v:shape>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349" style="position:absolute;left:0;text-align:left;margin-left:-9pt;margin-top:9.45pt;width:162pt;height:1in;z-index:157" strokeweight="2.25pt">
            <v:textbox style="mso-next-textbox:#_x0000_s1349">
              <w:txbxContent>
                <w:p w:rsidR="00991F77" w:rsidRPr="00E7332A" w:rsidRDefault="00991F77" w:rsidP="00991F77">
                  <w:pPr>
                    <w:jc w:val="center"/>
                  </w:pPr>
                  <w:r>
                    <w:t>Музыка</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352" type="#_x0000_t71" style="position:absolute;left:0;text-align:left;margin-left:189pt;margin-top:12.3pt;width:90pt;height:54pt;z-index:160">
            <v:textbox style="mso-next-textbox:#_x0000_s1352">
              <w:txbxContent>
                <w:p w:rsidR="00991F77" w:rsidRPr="00D40CA2" w:rsidRDefault="00D40CA2" w:rsidP="00D40CA2">
                  <w:pPr>
                    <w:rPr>
                      <w:sz w:val="20"/>
                      <w:szCs w:val="20"/>
                    </w:rPr>
                  </w:pPr>
                  <w:r w:rsidRPr="00D40CA2">
                    <w:rPr>
                      <w:b/>
                      <w:sz w:val="20"/>
                      <w:szCs w:val="20"/>
                    </w:rPr>
                    <w:t>0,49213</w:t>
                  </w:r>
                </w:p>
              </w:txbxContent>
            </v:textbox>
          </v:shape>
        </w:pict>
      </w:r>
      <w:r>
        <w:rPr>
          <w:noProof/>
          <w:sz w:val="28"/>
          <w:szCs w:val="28"/>
        </w:rPr>
        <w:pict>
          <v:oval id="_x0000_s1345" style="position:absolute;left:0;text-align:left;margin-left:4in;margin-top:3.3pt;width:162pt;height:63pt;z-index:153">
            <v:textbox style="mso-next-textbox:#_x0000_s1345">
              <w:txbxContent>
                <w:p w:rsidR="00991F77" w:rsidRPr="0000413F" w:rsidRDefault="00991F77" w:rsidP="00991F77">
                  <w:pPr>
                    <w:jc w:val="center"/>
                  </w:pPr>
                  <w:r>
                    <w:t>Позиционный мотив</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46" style="position:absolute;left:0;text-align:left;z-index:154" from="126pt,15.15pt" to="306pt,96.15pt" strokeweight="2.25pt"/>
        </w:pict>
      </w:r>
      <w:r>
        <w:rPr>
          <w:noProof/>
          <w:sz w:val="28"/>
          <w:szCs w:val="28"/>
        </w:rPr>
        <w:pict>
          <v:line id="_x0000_s1343" style="position:absolute;left:0;text-align:left;z-index:151" from="2in,6.15pt" to="315pt,15.15pt" strokeweight="2.25pt"/>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48" style="position:absolute;left:0;text-align:left;z-index:156" from="108pt,0" to="306pt,153pt" strokeweight="2.25pt"/>
        </w:pict>
      </w:r>
    </w:p>
    <w:p w:rsidR="00991F77" w:rsidRPr="006C47BE" w:rsidRDefault="00991F77" w:rsidP="00991F77">
      <w:pPr>
        <w:spacing w:line="360" w:lineRule="auto"/>
        <w:ind w:firstLine="720"/>
        <w:jc w:val="both"/>
        <w:rPr>
          <w:sz w:val="28"/>
          <w:szCs w:val="28"/>
        </w:rPr>
      </w:pPr>
      <w:r>
        <w:rPr>
          <w:noProof/>
          <w:sz w:val="28"/>
          <w:szCs w:val="28"/>
        </w:rPr>
        <w:pict>
          <v:shape id="_x0000_s1353" type="#_x0000_t71" style="position:absolute;left:0;text-align:left;margin-left:198pt;margin-top:2.85pt;width:90pt;height:54pt;z-index:161">
            <v:textbox style="mso-next-textbox:#_x0000_s1353">
              <w:txbxContent>
                <w:p w:rsidR="00991F77" w:rsidRPr="00D40CA2" w:rsidRDefault="00D40CA2" w:rsidP="00D40CA2">
                  <w:pPr>
                    <w:rPr>
                      <w:sz w:val="20"/>
                      <w:szCs w:val="20"/>
                    </w:rPr>
                  </w:pPr>
                  <w:r w:rsidRPr="00D40CA2">
                    <w:rPr>
                      <w:b/>
                      <w:sz w:val="20"/>
                      <w:szCs w:val="20"/>
                    </w:rPr>
                    <w:t>0,58711</w:t>
                  </w:r>
                </w:p>
              </w:txbxContent>
            </v:textbox>
          </v:shape>
        </w:pict>
      </w:r>
      <w:r>
        <w:rPr>
          <w:noProof/>
          <w:sz w:val="28"/>
          <w:szCs w:val="28"/>
        </w:rPr>
        <w:pict>
          <v:oval id="_x0000_s1347" style="position:absolute;left:0;text-align:left;margin-left:4in;margin-top:11.85pt;width:162pt;height:63pt;z-index:155">
            <v:textbox style="mso-next-textbox:#_x0000_s1347">
              <w:txbxContent>
                <w:p w:rsidR="00991F77" w:rsidRPr="0000413F" w:rsidRDefault="00991F77" w:rsidP="00991F77">
                  <w:pPr>
                    <w:jc w:val="center"/>
                  </w:pPr>
                  <w:r>
                    <w:t>Социальный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noProof/>
          <w:sz w:val="28"/>
          <w:szCs w:val="28"/>
        </w:rPr>
        <w:pict>
          <v:shape id="_x0000_s1354" type="#_x0000_t71" style="position:absolute;left:0;text-align:left;margin-left:198pt;margin-top:17.55pt;width:90pt;height:54pt;z-index:162">
            <v:textbox style="mso-next-textbox:#_x0000_s1354">
              <w:txbxContent>
                <w:p w:rsidR="00991F77" w:rsidRPr="00D40CA2" w:rsidRDefault="00D40CA2" w:rsidP="00D40CA2">
                  <w:pPr>
                    <w:rPr>
                      <w:sz w:val="20"/>
                      <w:szCs w:val="20"/>
                    </w:rPr>
                  </w:pPr>
                  <w:r w:rsidRPr="00D40CA2">
                    <w:rPr>
                      <w:b/>
                      <w:sz w:val="20"/>
                      <w:szCs w:val="20"/>
                    </w:rPr>
                    <w:t>0,58813</w:t>
                  </w:r>
                </w:p>
              </w:txbxContent>
            </v:textbox>
          </v:shape>
        </w:pict>
      </w:r>
    </w:p>
    <w:p w:rsidR="00991F77" w:rsidRDefault="00991F77" w:rsidP="00991F77">
      <w:pPr>
        <w:spacing w:line="360" w:lineRule="auto"/>
        <w:ind w:firstLine="720"/>
        <w:jc w:val="both"/>
        <w:rPr>
          <w:sz w:val="28"/>
          <w:szCs w:val="28"/>
        </w:rPr>
      </w:pPr>
      <w:r>
        <w:rPr>
          <w:noProof/>
          <w:sz w:val="28"/>
          <w:szCs w:val="28"/>
        </w:rPr>
        <w:pict>
          <v:oval id="_x0000_s1350" style="position:absolute;left:0;text-align:left;margin-left:4in;margin-top:20.45pt;width:162pt;height:63pt;z-index:158">
            <v:textbox style="mso-next-textbox:#_x0000_s1350">
              <w:txbxContent>
                <w:p w:rsidR="00991F77" w:rsidRPr="0000413F" w:rsidRDefault="00991F77" w:rsidP="00991F77">
                  <w:pPr>
                    <w:jc w:val="center"/>
                  </w:pPr>
                  <w:r>
                    <w:t>Учебный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sz w:val="28"/>
          <w:szCs w:val="28"/>
        </w:rPr>
        <w:t xml:space="preserve">Рис. 12.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991F77" w:rsidRDefault="00991F77" w:rsidP="00991F77">
      <w:pPr>
        <w:spacing w:line="360" w:lineRule="auto"/>
        <w:ind w:firstLine="720"/>
        <w:jc w:val="both"/>
        <w:rPr>
          <w:sz w:val="28"/>
        </w:rPr>
      </w:pP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624671</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626698</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49213</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58711</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«Музыка»,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D34819">
        <w:rPr>
          <w:rFonts w:ascii="Times New Roman CYR" w:hAnsi="Times New Roman CYR" w:cs="Times New Roman CYR"/>
          <w:color w:val="000000"/>
          <w:sz w:val="28"/>
          <w:szCs w:val="28"/>
          <w:shd w:val="clear" w:color="auto" w:fill="FFFFFF"/>
        </w:rPr>
        <w:t>8813</w:t>
      </w:r>
      <w:r>
        <w:rPr>
          <w:color w:val="000000"/>
          <w:sz w:val="28"/>
          <w:szCs w:val="28"/>
          <w:shd w:val="clear" w:color="auto" w:fill="FFFFFF"/>
        </w:rPr>
        <w:t>, кр. р=0,05)</w:t>
      </w:r>
      <w:r>
        <w:rPr>
          <w:sz w:val="28"/>
          <w:szCs w:val="28"/>
        </w:rPr>
        <w:t xml:space="preserve">. </w:t>
      </w:r>
    </w:p>
    <w:p w:rsidR="00991F77" w:rsidRDefault="00991F77" w:rsidP="00991F77">
      <w:pPr>
        <w:spacing w:line="360" w:lineRule="auto"/>
        <w:ind w:firstLine="720"/>
        <w:jc w:val="both"/>
        <w:rPr>
          <w:sz w:val="28"/>
        </w:rPr>
      </w:pPr>
      <w:r>
        <w:rPr>
          <w:noProof/>
        </w:rPr>
        <w:pict>
          <v:oval id="_x0000_s1357" style="position:absolute;left:0;text-align:left;margin-left:4in;margin-top:3.95pt;width:162pt;height:63pt;z-index:165">
            <v:textbox style="mso-next-textbox:#_x0000_s1357">
              <w:txbxContent>
                <w:p w:rsidR="00991F77" w:rsidRPr="0000413F" w:rsidRDefault="00991F77" w:rsidP="00991F77">
                  <w:pPr>
                    <w:jc w:val="center"/>
                  </w:pPr>
                  <w:r>
                    <w:t>Школьная мотивация</w:t>
                  </w:r>
                </w:p>
              </w:txbxContent>
            </v:textbox>
          </v:oval>
        </w:pict>
      </w:r>
    </w:p>
    <w:p w:rsidR="00991F77" w:rsidRDefault="00991F77" w:rsidP="00991F77">
      <w:pPr>
        <w:spacing w:line="360" w:lineRule="auto"/>
        <w:ind w:firstLine="720"/>
        <w:jc w:val="both"/>
        <w:rPr>
          <w:sz w:val="28"/>
        </w:rPr>
      </w:pPr>
      <w:r>
        <w:rPr>
          <w:i/>
          <w:noProof/>
          <w:sz w:val="28"/>
          <w:szCs w:val="28"/>
        </w:rPr>
        <w:pict>
          <v:line id="_x0000_s1355" style="position:absolute;left:0;text-align:left;flip:y;z-index:163" from="135pt,4.8pt" to="306pt,137.85pt" strokeweight="2.25pt"/>
        </w:pict>
      </w:r>
    </w:p>
    <w:p w:rsidR="00991F77" w:rsidRDefault="00991F77" w:rsidP="00991F77">
      <w:pPr>
        <w:spacing w:line="360" w:lineRule="auto"/>
        <w:ind w:firstLine="720"/>
        <w:jc w:val="both"/>
        <w:rPr>
          <w:sz w:val="28"/>
        </w:rPr>
      </w:pPr>
      <w:r>
        <w:rPr>
          <w:rFonts w:ascii="Times New Roman CYR" w:hAnsi="Times New Roman CYR" w:cs="Times New Roman CYR"/>
          <w:b/>
          <w:iCs/>
          <w:noProof/>
          <w:sz w:val="28"/>
          <w:szCs w:val="28"/>
        </w:rPr>
        <w:pict>
          <v:shape id="_x0000_s1356" type="#_x0000_t71" style="position:absolute;left:0;text-align:left;margin-left:171pt;margin-top:9.65pt;width:90pt;height:54pt;z-index:164">
            <v:textbox style="mso-next-textbox:#_x0000_s1356">
              <w:txbxContent>
                <w:p w:rsidR="00991F77" w:rsidRPr="008E0B68" w:rsidRDefault="008E0B68" w:rsidP="008E0B68">
                  <w:pPr>
                    <w:rPr>
                      <w:sz w:val="20"/>
                      <w:szCs w:val="20"/>
                    </w:rPr>
                  </w:pPr>
                  <w:r w:rsidRPr="008E0B68">
                    <w:rPr>
                      <w:b/>
                      <w:sz w:val="20"/>
                      <w:szCs w:val="20"/>
                    </w:rPr>
                    <w:t>0,429304</w:t>
                  </w:r>
                </w:p>
              </w:txbxContent>
            </v:textbox>
          </v:shape>
        </w:pict>
      </w:r>
    </w:p>
    <w:p w:rsidR="00991F77" w:rsidRPr="00834688" w:rsidRDefault="00991F77" w:rsidP="00991F77">
      <w:pPr>
        <w:spacing w:line="360" w:lineRule="auto"/>
      </w:pPr>
      <w:r>
        <w:rPr>
          <w:noProof/>
          <w:sz w:val="28"/>
          <w:szCs w:val="28"/>
        </w:rPr>
        <w:pict>
          <v:oval id="_x0000_s1360" style="position:absolute;margin-left:4in;margin-top:8.55pt;width:162pt;height:63pt;z-index:168">
            <v:textbox style="mso-next-textbox:#_x0000_s1360">
              <w:txbxContent>
                <w:p w:rsidR="00991F77" w:rsidRPr="0000413F" w:rsidRDefault="00991F77" w:rsidP="00991F77">
                  <w:pPr>
                    <w:jc w:val="center"/>
                  </w:pPr>
                  <w:r>
                    <w:t>Получение отметки</w:t>
                  </w:r>
                </w:p>
              </w:txbxContent>
            </v:textbox>
          </v:oval>
        </w:pict>
      </w:r>
    </w:p>
    <w:p w:rsidR="00991F77" w:rsidRDefault="00991F77" w:rsidP="00991F77">
      <w:pPr>
        <w:spacing w:line="360" w:lineRule="auto"/>
      </w:pPr>
      <w:r>
        <w:rPr>
          <w:noProof/>
          <w:sz w:val="28"/>
          <w:szCs w:val="28"/>
        </w:rPr>
        <w:pict>
          <v:line id="_x0000_s1358" style="position:absolute;flip:y;z-index:166" from="2in,14.85pt" to="297pt,77.85pt" strokeweight="2.25pt"/>
        </w:pict>
      </w:r>
    </w:p>
    <w:p w:rsidR="00991F77" w:rsidRPr="000D2ACB" w:rsidRDefault="00991F77" w:rsidP="00991F77">
      <w:pPr>
        <w:spacing w:line="360" w:lineRule="auto"/>
      </w:pPr>
      <w:r>
        <w:rPr>
          <w:noProof/>
          <w:sz w:val="28"/>
          <w:szCs w:val="28"/>
        </w:rPr>
        <w:pict>
          <v:shape id="_x0000_s1367" type="#_x0000_t71" style="position:absolute;margin-left:189pt;margin-top:3.15pt;width:90pt;height:54pt;z-index:175">
            <v:textbox style="mso-next-textbox:#_x0000_s1367">
              <w:txbxContent>
                <w:p w:rsidR="00991F77" w:rsidRPr="008E0B68" w:rsidRDefault="008E0B68" w:rsidP="008E0B68">
                  <w:pPr>
                    <w:rPr>
                      <w:sz w:val="20"/>
                      <w:szCs w:val="20"/>
                    </w:rPr>
                  </w:pPr>
                  <w:r w:rsidRPr="008E0B68">
                    <w:rPr>
                      <w:b/>
                      <w:sz w:val="20"/>
                      <w:szCs w:val="20"/>
                    </w:rPr>
                    <w:t>0,515952</w:t>
                  </w:r>
                </w:p>
              </w:txbxContent>
            </v:textbox>
          </v:shape>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365" style="position:absolute;left:0;text-align:left;margin-left:-9pt;margin-top:9.45pt;width:162pt;height:1in;z-index:173" strokeweight="2.25pt">
            <v:textbox style="mso-next-textbox:#_x0000_s1365">
              <w:txbxContent>
                <w:p w:rsidR="00991F77" w:rsidRPr="00E7332A" w:rsidRDefault="00991F77" w:rsidP="00991F77">
                  <w:pPr>
                    <w:jc w:val="center"/>
                  </w:pPr>
                  <w:r>
                    <w:t xml:space="preserve">Изобразительное </w:t>
                  </w:r>
                  <w:r w:rsidR="008C3826">
                    <w:t>искусство</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368" type="#_x0000_t71" style="position:absolute;left:0;text-align:left;margin-left:189pt;margin-top:12.3pt;width:90pt;height:54pt;z-index:176">
            <v:textbox style="mso-next-textbox:#_x0000_s1368">
              <w:txbxContent>
                <w:p w:rsidR="00991F77" w:rsidRPr="008E0B68" w:rsidRDefault="008E0B68" w:rsidP="008E0B68">
                  <w:pPr>
                    <w:rPr>
                      <w:sz w:val="20"/>
                      <w:szCs w:val="20"/>
                    </w:rPr>
                  </w:pPr>
                  <w:r w:rsidRPr="008E0B68">
                    <w:rPr>
                      <w:b/>
                      <w:sz w:val="20"/>
                      <w:szCs w:val="20"/>
                    </w:rPr>
                    <w:t>0,46024</w:t>
                  </w:r>
                </w:p>
              </w:txbxContent>
            </v:textbox>
          </v:shape>
        </w:pict>
      </w:r>
      <w:r>
        <w:rPr>
          <w:noProof/>
          <w:sz w:val="28"/>
          <w:szCs w:val="28"/>
        </w:rPr>
        <w:pict>
          <v:oval id="_x0000_s1361" style="position:absolute;left:0;text-align:left;margin-left:4in;margin-top:3.3pt;width:162pt;height:63pt;z-index:169">
            <v:textbox style="mso-next-textbox:#_x0000_s1361">
              <w:txbxContent>
                <w:p w:rsidR="00991F77" w:rsidRPr="0000413F" w:rsidRDefault="00991F77" w:rsidP="00991F77">
                  <w:pPr>
                    <w:jc w:val="center"/>
                  </w:pPr>
                  <w:r>
                    <w:t>Позиционный мотив</w:t>
                  </w:r>
                </w:p>
              </w:txbxContent>
            </v:textbox>
          </v:oval>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62" style="position:absolute;left:0;text-align:left;z-index:170" from="126pt,15.15pt" to="306pt,96.15pt" strokeweight="2.25pt"/>
        </w:pict>
      </w:r>
      <w:r>
        <w:rPr>
          <w:noProof/>
          <w:sz w:val="28"/>
          <w:szCs w:val="28"/>
        </w:rPr>
        <w:pict>
          <v:line id="_x0000_s1359" style="position:absolute;left:0;text-align:left;z-index:167" from="2in,6.15pt" to="315pt,15.15pt" strokeweight="2.25pt"/>
        </w:pict>
      </w:r>
    </w:p>
    <w:p w:rsidR="00991F77" w:rsidRDefault="00991F77" w:rsidP="00991F77">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64" style="position:absolute;left:0;text-align:left;z-index:172" from="108pt,0" to="306pt,153pt" strokeweight="2.25pt"/>
        </w:pict>
      </w:r>
    </w:p>
    <w:p w:rsidR="00991F77" w:rsidRPr="006C47BE" w:rsidRDefault="00991F77" w:rsidP="00991F77">
      <w:pPr>
        <w:spacing w:line="360" w:lineRule="auto"/>
        <w:ind w:firstLine="720"/>
        <w:jc w:val="both"/>
        <w:rPr>
          <w:sz w:val="28"/>
          <w:szCs w:val="28"/>
        </w:rPr>
      </w:pPr>
      <w:r>
        <w:rPr>
          <w:noProof/>
          <w:sz w:val="28"/>
          <w:szCs w:val="28"/>
        </w:rPr>
        <w:pict>
          <v:shape id="_x0000_s1369" type="#_x0000_t71" style="position:absolute;left:0;text-align:left;margin-left:198pt;margin-top:2.85pt;width:90pt;height:54pt;z-index:177">
            <v:textbox style="mso-next-textbox:#_x0000_s1369">
              <w:txbxContent>
                <w:p w:rsidR="00991F77" w:rsidRPr="008E0B68" w:rsidRDefault="008E0B68" w:rsidP="008E0B68">
                  <w:pPr>
                    <w:rPr>
                      <w:sz w:val="20"/>
                      <w:szCs w:val="20"/>
                    </w:rPr>
                  </w:pPr>
                  <w:r w:rsidRPr="008E0B68">
                    <w:rPr>
                      <w:b/>
                      <w:sz w:val="20"/>
                      <w:szCs w:val="20"/>
                    </w:rPr>
                    <w:t>0,56988</w:t>
                  </w:r>
                </w:p>
              </w:txbxContent>
            </v:textbox>
          </v:shape>
        </w:pict>
      </w:r>
      <w:r>
        <w:rPr>
          <w:noProof/>
          <w:sz w:val="28"/>
          <w:szCs w:val="28"/>
        </w:rPr>
        <w:pict>
          <v:oval id="_x0000_s1363" style="position:absolute;left:0;text-align:left;margin-left:4in;margin-top:11.85pt;width:162pt;height:63pt;z-index:171">
            <v:textbox style="mso-next-textbox:#_x0000_s1363">
              <w:txbxContent>
                <w:p w:rsidR="00991F77" w:rsidRPr="0000413F" w:rsidRDefault="00991F77" w:rsidP="00991F77">
                  <w:pPr>
                    <w:jc w:val="center"/>
                  </w:pPr>
                  <w:r>
                    <w:t>Социальный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noProof/>
          <w:sz w:val="28"/>
          <w:szCs w:val="28"/>
        </w:rPr>
        <w:pict>
          <v:shape id="_x0000_s1370" type="#_x0000_t71" style="position:absolute;left:0;text-align:left;margin-left:198pt;margin-top:17.55pt;width:90pt;height:54pt;z-index:178">
            <v:textbox style="mso-next-textbox:#_x0000_s1370">
              <w:txbxContent>
                <w:p w:rsidR="00991F77" w:rsidRPr="008E0B68" w:rsidRDefault="008E0B68" w:rsidP="008E0B68">
                  <w:pPr>
                    <w:rPr>
                      <w:sz w:val="20"/>
                      <w:szCs w:val="20"/>
                    </w:rPr>
                  </w:pPr>
                  <w:r w:rsidRPr="008E0B68">
                    <w:rPr>
                      <w:b/>
                      <w:sz w:val="20"/>
                      <w:szCs w:val="20"/>
                    </w:rPr>
                    <w:t>0,42164</w:t>
                  </w:r>
                </w:p>
              </w:txbxContent>
            </v:textbox>
          </v:shape>
        </w:pict>
      </w:r>
    </w:p>
    <w:p w:rsidR="00991F77" w:rsidRDefault="00991F77" w:rsidP="00991F77">
      <w:pPr>
        <w:spacing w:line="360" w:lineRule="auto"/>
        <w:ind w:firstLine="720"/>
        <w:jc w:val="both"/>
        <w:rPr>
          <w:sz w:val="28"/>
          <w:szCs w:val="28"/>
        </w:rPr>
      </w:pPr>
      <w:r>
        <w:rPr>
          <w:noProof/>
          <w:sz w:val="28"/>
          <w:szCs w:val="28"/>
        </w:rPr>
        <w:pict>
          <v:oval id="_x0000_s1366" style="position:absolute;left:0;text-align:left;margin-left:4in;margin-top:20.45pt;width:162pt;height:63pt;z-index:174">
            <v:textbox style="mso-next-textbox:#_x0000_s1366">
              <w:txbxContent>
                <w:p w:rsidR="00991F77" w:rsidRPr="0000413F" w:rsidRDefault="00991F77" w:rsidP="00991F77">
                  <w:pPr>
                    <w:jc w:val="center"/>
                  </w:pPr>
                  <w:r>
                    <w:t>Учебный мотив</w:t>
                  </w:r>
                </w:p>
              </w:txbxContent>
            </v:textbox>
          </v:oval>
        </w:pict>
      </w: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p>
    <w:p w:rsidR="00991F77" w:rsidRDefault="00991F77" w:rsidP="00991F77">
      <w:pPr>
        <w:spacing w:line="360" w:lineRule="auto"/>
        <w:ind w:firstLine="720"/>
        <w:jc w:val="both"/>
        <w:rPr>
          <w:sz w:val="28"/>
          <w:szCs w:val="28"/>
        </w:rPr>
      </w:pPr>
      <w:r>
        <w:rPr>
          <w:sz w:val="28"/>
          <w:szCs w:val="28"/>
        </w:rPr>
        <w:t xml:space="preserve">Рис. </w:t>
      </w:r>
      <w:r w:rsidR="008C3826">
        <w:rPr>
          <w:sz w:val="28"/>
          <w:szCs w:val="28"/>
        </w:rPr>
        <w:t>13</w:t>
      </w:r>
      <w:r>
        <w:rPr>
          <w:sz w:val="28"/>
          <w:szCs w:val="28"/>
        </w:rPr>
        <w:t xml:space="preserve">.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991F77" w:rsidRDefault="00991F77" w:rsidP="005B6214">
      <w:pPr>
        <w:widowControl w:val="0"/>
        <w:spacing w:line="360" w:lineRule="auto"/>
        <w:ind w:firstLine="720"/>
        <w:jc w:val="both"/>
        <w:rPr>
          <w:sz w:val="28"/>
          <w:szCs w:val="28"/>
        </w:rPr>
      </w:pP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429304</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515952</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46024</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=0,56</w:t>
      </w:r>
      <w:r w:rsidR="00D34819">
        <w:rPr>
          <w:rFonts w:ascii="Times New Roman CYR" w:hAnsi="Times New Roman CYR" w:cs="Times New Roman CYR"/>
          <w:color w:val="000000"/>
          <w:sz w:val="28"/>
          <w:szCs w:val="28"/>
          <w:shd w:val="clear" w:color="auto" w:fill="FFFFFF"/>
        </w:rPr>
        <w:t>988</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«Изобразительное искусство»,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D34819">
        <w:rPr>
          <w:rFonts w:ascii="Times New Roman CYR" w:hAnsi="Times New Roman CYR" w:cs="Times New Roman CYR"/>
          <w:color w:val="000000"/>
          <w:sz w:val="28"/>
          <w:szCs w:val="28"/>
          <w:shd w:val="clear" w:color="auto" w:fill="FFFFFF"/>
        </w:rPr>
        <w:t>42164</w:t>
      </w:r>
      <w:r>
        <w:rPr>
          <w:color w:val="000000"/>
          <w:sz w:val="28"/>
          <w:szCs w:val="28"/>
          <w:shd w:val="clear" w:color="auto" w:fill="FFFFFF"/>
        </w:rPr>
        <w:t>, кр. р=0,05)</w:t>
      </w:r>
      <w:r>
        <w:rPr>
          <w:sz w:val="28"/>
          <w:szCs w:val="28"/>
        </w:rPr>
        <w:t xml:space="preserve">. </w:t>
      </w:r>
    </w:p>
    <w:p w:rsidR="008C3826" w:rsidRDefault="008C3826" w:rsidP="008C3826">
      <w:pPr>
        <w:spacing w:line="360" w:lineRule="auto"/>
        <w:ind w:firstLine="720"/>
        <w:jc w:val="both"/>
        <w:rPr>
          <w:sz w:val="28"/>
        </w:rPr>
      </w:pPr>
      <w:r>
        <w:rPr>
          <w:noProof/>
        </w:rPr>
        <w:pict>
          <v:oval id="_x0000_s1373" style="position:absolute;left:0;text-align:left;margin-left:4in;margin-top:3.95pt;width:162pt;height:63pt;z-index:181">
            <v:textbox style="mso-next-textbox:#_x0000_s1373">
              <w:txbxContent>
                <w:p w:rsidR="008C3826" w:rsidRPr="0000413F" w:rsidRDefault="008C3826" w:rsidP="008C3826">
                  <w:pPr>
                    <w:jc w:val="center"/>
                  </w:pPr>
                  <w:r>
                    <w:t>Школьная мотивация</w:t>
                  </w:r>
                </w:p>
              </w:txbxContent>
            </v:textbox>
          </v:oval>
        </w:pict>
      </w:r>
    </w:p>
    <w:p w:rsidR="008C3826" w:rsidRDefault="008C3826" w:rsidP="008C3826">
      <w:pPr>
        <w:spacing w:line="360" w:lineRule="auto"/>
        <w:ind w:firstLine="720"/>
        <w:jc w:val="both"/>
        <w:rPr>
          <w:sz w:val="28"/>
        </w:rPr>
      </w:pPr>
      <w:r>
        <w:rPr>
          <w:i/>
          <w:noProof/>
          <w:sz w:val="28"/>
          <w:szCs w:val="28"/>
        </w:rPr>
        <w:pict>
          <v:line id="_x0000_s1371" style="position:absolute;left:0;text-align:left;flip:y;z-index:179" from="135pt,4.8pt" to="306pt,137.85pt" strokeweight="2.25pt"/>
        </w:pict>
      </w:r>
    </w:p>
    <w:p w:rsidR="008C3826" w:rsidRDefault="008C3826" w:rsidP="008C3826">
      <w:pPr>
        <w:spacing w:line="360" w:lineRule="auto"/>
        <w:ind w:firstLine="720"/>
        <w:jc w:val="both"/>
        <w:rPr>
          <w:sz w:val="28"/>
        </w:rPr>
      </w:pPr>
      <w:r>
        <w:rPr>
          <w:rFonts w:ascii="Times New Roman CYR" w:hAnsi="Times New Roman CYR" w:cs="Times New Roman CYR"/>
          <w:b/>
          <w:iCs/>
          <w:noProof/>
          <w:sz w:val="28"/>
          <w:szCs w:val="28"/>
        </w:rPr>
        <w:pict>
          <v:shape id="_x0000_s1372" type="#_x0000_t71" style="position:absolute;left:0;text-align:left;margin-left:171pt;margin-top:9.65pt;width:90pt;height:54pt;z-index:180">
            <v:textbox style="mso-next-textbox:#_x0000_s1372">
              <w:txbxContent>
                <w:p w:rsidR="008C3826" w:rsidRPr="00E40403" w:rsidRDefault="00E40403" w:rsidP="00E40403">
                  <w:pPr>
                    <w:rPr>
                      <w:sz w:val="20"/>
                      <w:szCs w:val="20"/>
                    </w:rPr>
                  </w:pPr>
                  <w:r w:rsidRPr="00E40403">
                    <w:rPr>
                      <w:b/>
                      <w:sz w:val="20"/>
                      <w:szCs w:val="20"/>
                    </w:rPr>
                    <w:t>0,623397</w:t>
                  </w:r>
                </w:p>
              </w:txbxContent>
            </v:textbox>
          </v:shape>
        </w:pict>
      </w:r>
    </w:p>
    <w:p w:rsidR="008C3826" w:rsidRPr="00834688" w:rsidRDefault="008C3826" w:rsidP="008C3826">
      <w:pPr>
        <w:spacing w:line="360" w:lineRule="auto"/>
      </w:pPr>
      <w:r>
        <w:rPr>
          <w:noProof/>
          <w:sz w:val="28"/>
          <w:szCs w:val="28"/>
        </w:rPr>
        <w:pict>
          <v:oval id="_x0000_s1376" style="position:absolute;margin-left:4in;margin-top:8.55pt;width:162pt;height:63pt;z-index:184">
            <v:textbox style="mso-next-textbox:#_x0000_s1376">
              <w:txbxContent>
                <w:p w:rsidR="008C3826" w:rsidRPr="0000413F" w:rsidRDefault="008C3826" w:rsidP="008C3826">
                  <w:pPr>
                    <w:jc w:val="center"/>
                  </w:pPr>
                  <w:r>
                    <w:t>Получение отметки</w:t>
                  </w:r>
                </w:p>
              </w:txbxContent>
            </v:textbox>
          </v:oval>
        </w:pict>
      </w:r>
    </w:p>
    <w:p w:rsidR="008C3826" w:rsidRDefault="008C3826" w:rsidP="008C3826">
      <w:pPr>
        <w:spacing w:line="360" w:lineRule="auto"/>
      </w:pPr>
      <w:r>
        <w:rPr>
          <w:noProof/>
          <w:sz w:val="28"/>
          <w:szCs w:val="28"/>
        </w:rPr>
        <w:pict>
          <v:line id="_x0000_s1374" style="position:absolute;flip:y;z-index:182" from="2in,14.85pt" to="297pt,77.85pt" strokeweight="2.25pt"/>
        </w:pict>
      </w:r>
    </w:p>
    <w:p w:rsidR="008C3826" w:rsidRPr="000D2ACB" w:rsidRDefault="008C3826" w:rsidP="008C3826">
      <w:pPr>
        <w:spacing w:line="360" w:lineRule="auto"/>
      </w:pPr>
      <w:r>
        <w:rPr>
          <w:noProof/>
          <w:sz w:val="28"/>
          <w:szCs w:val="28"/>
        </w:rPr>
        <w:pict>
          <v:shape id="_x0000_s1383" type="#_x0000_t71" style="position:absolute;margin-left:189pt;margin-top:3.15pt;width:90pt;height:54pt;z-index:191">
            <v:textbox style="mso-next-textbox:#_x0000_s1383">
              <w:txbxContent>
                <w:p w:rsidR="008C3826" w:rsidRPr="00D31491" w:rsidRDefault="00D31491" w:rsidP="00D31491">
                  <w:pPr>
                    <w:rPr>
                      <w:sz w:val="20"/>
                      <w:szCs w:val="20"/>
                    </w:rPr>
                  </w:pPr>
                  <w:r w:rsidRPr="00D31491">
                    <w:rPr>
                      <w:b/>
                      <w:sz w:val="20"/>
                      <w:szCs w:val="20"/>
                    </w:rPr>
                    <w:t>0,556895</w:t>
                  </w:r>
                </w:p>
              </w:txbxContent>
            </v:textbox>
          </v:shape>
        </w:pict>
      </w:r>
    </w:p>
    <w:p w:rsidR="008C3826" w:rsidRDefault="008C3826" w:rsidP="008C3826">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381" style="position:absolute;left:0;text-align:left;margin-left:-9pt;margin-top:9.45pt;width:162pt;height:1in;z-index:189" strokeweight="2.25pt">
            <v:textbox style="mso-next-textbox:#_x0000_s1381">
              <w:txbxContent>
                <w:p w:rsidR="008C3826" w:rsidRPr="00E7332A" w:rsidRDefault="008C3826" w:rsidP="008C3826">
                  <w:pPr>
                    <w:jc w:val="center"/>
                  </w:pPr>
                  <w:r>
                    <w:t>Русский зык</w:t>
                  </w:r>
                </w:p>
              </w:txbxContent>
            </v:textbox>
          </v:oval>
        </w:pict>
      </w:r>
    </w:p>
    <w:p w:rsidR="008C3826" w:rsidRDefault="008C3826" w:rsidP="008C3826">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384" type="#_x0000_t71" style="position:absolute;left:0;text-align:left;margin-left:189pt;margin-top:12.3pt;width:90pt;height:54pt;z-index:192">
            <v:textbox style="mso-next-textbox:#_x0000_s1384">
              <w:txbxContent>
                <w:p w:rsidR="008C3826" w:rsidRPr="00D31491" w:rsidRDefault="00D31491" w:rsidP="00D31491">
                  <w:pPr>
                    <w:rPr>
                      <w:sz w:val="20"/>
                      <w:szCs w:val="20"/>
                    </w:rPr>
                  </w:pPr>
                  <w:r w:rsidRPr="00D31491">
                    <w:rPr>
                      <w:b/>
                      <w:sz w:val="20"/>
                      <w:szCs w:val="20"/>
                    </w:rPr>
                    <w:t>0,566323</w:t>
                  </w:r>
                </w:p>
              </w:txbxContent>
            </v:textbox>
          </v:shape>
        </w:pict>
      </w:r>
      <w:r>
        <w:rPr>
          <w:noProof/>
          <w:sz w:val="28"/>
          <w:szCs w:val="28"/>
        </w:rPr>
        <w:pict>
          <v:oval id="_x0000_s1377" style="position:absolute;left:0;text-align:left;margin-left:4in;margin-top:3.3pt;width:162pt;height:63pt;z-index:185">
            <v:textbox style="mso-next-textbox:#_x0000_s1377">
              <w:txbxContent>
                <w:p w:rsidR="008C3826" w:rsidRPr="0000413F" w:rsidRDefault="008C3826" w:rsidP="008C3826">
                  <w:pPr>
                    <w:jc w:val="center"/>
                  </w:pPr>
                  <w:r>
                    <w:t>Позиционный мотив</w:t>
                  </w:r>
                </w:p>
              </w:txbxContent>
            </v:textbox>
          </v:oval>
        </w:pict>
      </w:r>
    </w:p>
    <w:p w:rsidR="008C3826" w:rsidRDefault="008C3826" w:rsidP="008C3826">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78" style="position:absolute;left:0;text-align:left;z-index:186" from="126pt,15.15pt" to="306pt,96.15pt" strokeweight="2.25pt"/>
        </w:pict>
      </w:r>
      <w:r>
        <w:rPr>
          <w:noProof/>
          <w:sz w:val="28"/>
          <w:szCs w:val="28"/>
        </w:rPr>
        <w:pict>
          <v:line id="_x0000_s1375" style="position:absolute;left:0;text-align:left;z-index:183" from="2in,6.15pt" to="315pt,15.15pt" strokeweight="2.25pt"/>
        </w:pict>
      </w:r>
    </w:p>
    <w:p w:rsidR="008C3826" w:rsidRDefault="008C3826" w:rsidP="008C3826">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line id="_x0000_s1380" style="position:absolute;left:0;text-align:left;z-index:188" from="108pt,0" to="306pt,153pt" strokeweight="2.25pt"/>
        </w:pict>
      </w:r>
    </w:p>
    <w:p w:rsidR="008C3826" w:rsidRPr="006C47BE" w:rsidRDefault="008C3826" w:rsidP="008C3826">
      <w:pPr>
        <w:spacing w:line="360" w:lineRule="auto"/>
        <w:ind w:firstLine="720"/>
        <w:jc w:val="both"/>
        <w:rPr>
          <w:sz w:val="28"/>
          <w:szCs w:val="28"/>
        </w:rPr>
      </w:pPr>
      <w:r>
        <w:rPr>
          <w:noProof/>
          <w:sz w:val="28"/>
          <w:szCs w:val="28"/>
        </w:rPr>
        <w:pict>
          <v:shape id="_x0000_s1385" type="#_x0000_t71" style="position:absolute;left:0;text-align:left;margin-left:198pt;margin-top:2.85pt;width:90pt;height:54pt;z-index:193">
            <v:textbox style="mso-next-textbox:#_x0000_s1385">
              <w:txbxContent>
                <w:p w:rsidR="008C3826" w:rsidRPr="00D31491" w:rsidRDefault="00D31491" w:rsidP="00D31491">
                  <w:pPr>
                    <w:rPr>
                      <w:sz w:val="20"/>
                      <w:szCs w:val="20"/>
                    </w:rPr>
                  </w:pPr>
                  <w:r w:rsidRPr="00D31491">
                    <w:rPr>
                      <w:b/>
                      <w:sz w:val="20"/>
                      <w:szCs w:val="20"/>
                    </w:rPr>
                    <w:t>0,460172</w:t>
                  </w:r>
                </w:p>
              </w:txbxContent>
            </v:textbox>
          </v:shape>
        </w:pict>
      </w:r>
      <w:r>
        <w:rPr>
          <w:noProof/>
          <w:sz w:val="28"/>
          <w:szCs w:val="28"/>
        </w:rPr>
        <w:pict>
          <v:oval id="_x0000_s1379" style="position:absolute;left:0;text-align:left;margin-left:4in;margin-top:11.85pt;width:162pt;height:63pt;z-index:187">
            <v:textbox style="mso-next-textbox:#_x0000_s1379">
              <w:txbxContent>
                <w:p w:rsidR="008C3826" w:rsidRPr="0000413F" w:rsidRDefault="008C3826" w:rsidP="008C3826">
                  <w:pPr>
                    <w:jc w:val="center"/>
                  </w:pPr>
                  <w:r>
                    <w:t>Социальный мотив</w:t>
                  </w:r>
                </w:p>
              </w:txbxContent>
            </v:textbox>
          </v:oval>
        </w:pict>
      </w:r>
    </w:p>
    <w:p w:rsidR="008C3826" w:rsidRDefault="008C3826" w:rsidP="008C3826">
      <w:pPr>
        <w:spacing w:line="360" w:lineRule="auto"/>
        <w:ind w:firstLine="720"/>
        <w:jc w:val="both"/>
        <w:rPr>
          <w:sz w:val="28"/>
          <w:szCs w:val="28"/>
        </w:rPr>
      </w:pPr>
    </w:p>
    <w:p w:rsidR="008C3826" w:rsidRDefault="008C3826" w:rsidP="008C3826">
      <w:pPr>
        <w:spacing w:line="360" w:lineRule="auto"/>
        <w:ind w:firstLine="720"/>
        <w:jc w:val="both"/>
        <w:rPr>
          <w:sz w:val="28"/>
          <w:szCs w:val="28"/>
        </w:rPr>
      </w:pPr>
      <w:r>
        <w:rPr>
          <w:noProof/>
          <w:sz w:val="28"/>
          <w:szCs w:val="28"/>
        </w:rPr>
        <w:pict>
          <v:shape id="_x0000_s1386" type="#_x0000_t71" style="position:absolute;left:0;text-align:left;margin-left:198pt;margin-top:17.55pt;width:90pt;height:54pt;z-index:194">
            <v:textbox style="mso-next-textbox:#_x0000_s1386">
              <w:txbxContent>
                <w:p w:rsidR="008C3826" w:rsidRPr="00D31491" w:rsidRDefault="00D31491" w:rsidP="00D31491">
                  <w:pPr>
                    <w:rPr>
                      <w:sz w:val="20"/>
                      <w:szCs w:val="20"/>
                    </w:rPr>
                  </w:pPr>
                  <w:r w:rsidRPr="00D31491">
                    <w:rPr>
                      <w:b/>
                      <w:sz w:val="20"/>
                      <w:szCs w:val="20"/>
                    </w:rPr>
                    <w:t>0,520668</w:t>
                  </w:r>
                </w:p>
              </w:txbxContent>
            </v:textbox>
          </v:shape>
        </w:pict>
      </w:r>
    </w:p>
    <w:p w:rsidR="008C3826" w:rsidRDefault="008C3826" w:rsidP="008C3826">
      <w:pPr>
        <w:spacing w:line="360" w:lineRule="auto"/>
        <w:ind w:firstLine="720"/>
        <w:jc w:val="both"/>
        <w:rPr>
          <w:sz w:val="28"/>
          <w:szCs w:val="28"/>
        </w:rPr>
      </w:pPr>
      <w:r>
        <w:rPr>
          <w:noProof/>
          <w:sz w:val="28"/>
          <w:szCs w:val="28"/>
        </w:rPr>
        <w:pict>
          <v:oval id="_x0000_s1382" style="position:absolute;left:0;text-align:left;margin-left:4in;margin-top:20.45pt;width:162pt;height:63pt;z-index:190">
            <v:textbox style="mso-next-textbox:#_x0000_s1382">
              <w:txbxContent>
                <w:p w:rsidR="008C3826" w:rsidRPr="0000413F" w:rsidRDefault="008C3826" w:rsidP="008C3826">
                  <w:pPr>
                    <w:jc w:val="center"/>
                  </w:pPr>
                  <w:r>
                    <w:t>Учебный мотив</w:t>
                  </w:r>
                </w:p>
              </w:txbxContent>
            </v:textbox>
          </v:oval>
        </w:pict>
      </w:r>
    </w:p>
    <w:p w:rsidR="008C3826" w:rsidRDefault="008C3826" w:rsidP="008C3826">
      <w:pPr>
        <w:spacing w:line="360" w:lineRule="auto"/>
        <w:ind w:firstLine="720"/>
        <w:jc w:val="both"/>
        <w:rPr>
          <w:sz w:val="28"/>
          <w:szCs w:val="28"/>
        </w:rPr>
      </w:pPr>
    </w:p>
    <w:p w:rsidR="008C3826" w:rsidRDefault="008C3826" w:rsidP="008C3826">
      <w:pPr>
        <w:spacing w:line="360" w:lineRule="auto"/>
        <w:ind w:firstLine="720"/>
        <w:jc w:val="both"/>
        <w:rPr>
          <w:sz w:val="28"/>
          <w:szCs w:val="28"/>
        </w:rPr>
      </w:pPr>
    </w:p>
    <w:p w:rsidR="008C3826" w:rsidRDefault="008C3826" w:rsidP="008C3826">
      <w:pPr>
        <w:spacing w:line="360" w:lineRule="auto"/>
        <w:ind w:firstLine="720"/>
        <w:jc w:val="both"/>
        <w:rPr>
          <w:sz w:val="28"/>
          <w:szCs w:val="28"/>
        </w:rPr>
      </w:pPr>
    </w:p>
    <w:p w:rsidR="008C3826" w:rsidRDefault="008C3826" w:rsidP="008C3826">
      <w:pPr>
        <w:spacing w:line="360" w:lineRule="auto"/>
        <w:ind w:firstLine="720"/>
        <w:jc w:val="both"/>
        <w:rPr>
          <w:sz w:val="28"/>
          <w:szCs w:val="28"/>
        </w:rPr>
      </w:pPr>
      <w:r>
        <w:rPr>
          <w:sz w:val="28"/>
          <w:szCs w:val="28"/>
        </w:rPr>
        <w:t xml:space="preserve">Рис. 14.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8C3826" w:rsidRDefault="008C3826" w:rsidP="005B6214">
      <w:pPr>
        <w:widowControl w:val="0"/>
        <w:spacing w:line="360" w:lineRule="auto"/>
        <w:ind w:firstLine="720"/>
        <w:jc w:val="both"/>
        <w:rPr>
          <w:sz w:val="28"/>
          <w:szCs w:val="28"/>
        </w:rPr>
      </w:pP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93C44">
        <w:rPr>
          <w:rFonts w:ascii="Times New Roman CYR" w:hAnsi="Times New Roman CYR" w:cs="Times New Roman CYR"/>
          <w:color w:val="000000"/>
          <w:sz w:val="28"/>
          <w:szCs w:val="28"/>
          <w:shd w:val="clear" w:color="auto" w:fill="FFFFFF"/>
        </w:rPr>
        <w:t>623397</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получение отметки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93C44">
        <w:rPr>
          <w:rFonts w:ascii="Times New Roman CYR" w:hAnsi="Times New Roman CYR" w:cs="Times New Roman CYR"/>
          <w:color w:val="000000"/>
          <w:sz w:val="28"/>
          <w:szCs w:val="28"/>
          <w:shd w:val="clear" w:color="auto" w:fill="FFFFFF"/>
        </w:rPr>
        <w:t>556895</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позиционный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93C44">
        <w:rPr>
          <w:rFonts w:ascii="Times New Roman CYR" w:hAnsi="Times New Roman CYR" w:cs="Times New Roman CYR"/>
          <w:color w:val="000000"/>
          <w:sz w:val="28"/>
          <w:szCs w:val="28"/>
          <w:shd w:val="clear" w:color="auto" w:fill="FFFFFF"/>
        </w:rPr>
        <w:t>566323</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социальный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93C44">
        <w:rPr>
          <w:rFonts w:ascii="Times New Roman CYR" w:hAnsi="Times New Roman CYR" w:cs="Times New Roman CYR"/>
          <w:color w:val="000000"/>
          <w:sz w:val="28"/>
          <w:szCs w:val="28"/>
          <w:shd w:val="clear" w:color="auto" w:fill="FFFFFF"/>
        </w:rPr>
        <w:t>460172</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xml:space="preserve">– чем выше проявляется успеваемость по предмету «Русский язык»,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993C44">
        <w:rPr>
          <w:rFonts w:ascii="Times New Roman CYR" w:hAnsi="Times New Roman CYR" w:cs="Times New Roman CYR"/>
          <w:color w:val="000000"/>
          <w:sz w:val="28"/>
          <w:szCs w:val="28"/>
          <w:shd w:val="clear" w:color="auto" w:fill="FFFFFF"/>
        </w:rPr>
        <w:t>520668</w:t>
      </w:r>
      <w:r>
        <w:rPr>
          <w:color w:val="000000"/>
          <w:sz w:val="28"/>
          <w:szCs w:val="28"/>
          <w:shd w:val="clear" w:color="auto" w:fill="FFFFFF"/>
        </w:rPr>
        <w:t>, кр. р=0,05)</w:t>
      </w:r>
      <w:r>
        <w:rPr>
          <w:sz w:val="28"/>
          <w:szCs w:val="28"/>
        </w:rPr>
        <w:t xml:space="preserve">. </w:t>
      </w:r>
    </w:p>
    <w:p w:rsidR="008C3826" w:rsidRDefault="008C3826" w:rsidP="008C3826">
      <w:pPr>
        <w:tabs>
          <w:tab w:val="left" w:pos="6015"/>
        </w:tabs>
        <w:spacing w:line="360" w:lineRule="auto"/>
        <w:ind w:firstLine="720"/>
        <w:jc w:val="both"/>
        <w:rPr>
          <w:sz w:val="28"/>
        </w:rPr>
      </w:pPr>
      <w:r>
        <w:rPr>
          <w:sz w:val="28"/>
        </w:rPr>
        <w:tab/>
      </w:r>
      <w:r>
        <w:rPr>
          <w:noProof/>
        </w:rPr>
        <w:pict>
          <v:oval id="_x0000_s1389" style="position:absolute;left:0;text-align:left;margin-left:4in;margin-top:20.85pt;width:162pt;height:63pt;z-index:197;mso-position-horizontal-relative:text;mso-position-vertical-relative:text">
            <v:textbox style="mso-next-textbox:#_x0000_s1389">
              <w:txbxContent>
                <w:p w:rsidR="008C3826" w:rsidRPr="0000413F" w:rsidRDefault="008C3826" w:rsidP="008C3826">
                  <w:pPr>
                    <w:jc w:val="center"/>
                  </w:pPr>
                  <w:r>
                    <w:t>Школьная мотивация</w:t>
                  </w:r>
                </w:p>
              </w:txbxContent>
            </v:textbox>
          </v:oval>
        </w:pict>
      </w:r>
    </w:p>
    <w:p w:rsidR="008C3826" w:rsidRDefault="008C3826" w:rsidP="008C3826">
      <w:pPr>
        <w:spacing w:line="360" w:lineRule="auto"/>
        <w:ind w:firstLine="720"/>
        <w:jc w:val="both"/>
        <w:rPr>
          <w:sz w:val="28"/>
        </w:rPr>
      </w:pPr>
    </w:p>
    <w:p w:rsidR="008C3826" w:rsidRPr="00834688" w:rsidRDefault="008C3826" w:rsidP="008C3826">
      <w:pPr>
        <w:spacing w:line="360" w:lineRule="auto"/>
      </w:pPr>
      <w:r>
        <w:rPr>
          <w:rFonts w:ascii="Times New Roman CYR" w:hAnsi="Times New Roman CYR" w:cs="Times New Roman CYR"/>
          <w:b/>
          <w:iCs/>
          <w:noProof/>
          <w:sz w:val="28"/>
          <w:szCs w:val="28"/>
        </w:rPr>
        <w:pict>
          <v:shape id="_x0000_s1388" type="#_x0000_t71" style="position:absolute;margin-left:180pt;margin-top:17.1pt;width:90pt;height:54pt;z-index:196">
            <v:textbox style="mso-next-textbox:#_x0000_s1388">
              <w:txbxContent>
                <w:p w:rsidR="008C3826" w:rsidRPr="001A32CC" w:rsidRDefault="001A32CC" w:rsidP="001A32CC">
                  <w:pPr>
                    <w:rPr>
                      <w:sz w:val="20"/>
                      <w:szCs w:val="20"/>
                    </w:rPr>
                  </w:pPr>
                  <w:r w:rsidRPr="001A32CC">
                    <w:rPr>
                      <w:b/>
                      <w:sz w:val="20"/>
                      <w:szCs w:val="20"/>
                    </w:rPr>
                    <w:t>0,498019</w:t>
                  </w:r>
                </w:p>
              </w:txbxContent>
            </v:textbox>
          </v:shape>
        </w:pict>
      </w:r>
      <w:r>
        <w:rPr>
          <w:i/>
          <w:noProof/>
          <w:sz w:val="28"/>
          <w:szCs w:val="28"/>
        </w:rPr>
        <w:pict>
          <v:line id="_x0000_s1387" style="position:absolute;flip:y;z-index:195" from="135pt,-.45pt" to="306pt,89.55pt" strokeweight="2.25pt"/>
        </w:pict>
      </w:r>
    </w:p>
    <w:p w:rsidR="008C3826" w:rsidRDefault="008C3826" w:rsidP="008C3826">
      <w:pPr>
        <w:spacing w:line="360" w:lineRule="auto"/>
      </w:pPr>
    </w:p>
    <w:p w:rsidR="008C3826" w:rsidRPr="000D2ACB" w:rsidRDefault="008C3826" w:rsidP="008C3826">
      <w:pPr>
        <w:spacing w:line="360" w:lineRule="auto"/>
      </w:pPr>
    </w:p>
    <w:p w:rsidR="008C3826" w:rsidRDefault="008C3826" w:rsidP="008C3826">
      <w:pPr>
        <w:widowControl w:val="0"/>
        <w:autoSpaceDE w:val="0"/>
        <w:autoSpaceDN w:val="0"/>
        <w:adjustRightInd w:val="0"/>
        <w:spacing w:line="360" w:lineRule="auto"/>
        <w:jc w:val="center"/>
        <w:rPr>
          <w:rFonts w:ascii="Times New Roman CYR" w:hAnsi="Times New Roman CYR" w:cs="Times New Roman CYR"/>
          <w:b/>
          <w:iCs/>
          <w:sz w:val="28"/>
          <w:szCs w:val="28"/>
        </w:rPr>
      </w:pPr>
      <w:r>
        <w:rPr>
          <w:rFonts w:ascii="Times New Roman CYR" w:hAnsi="Times New Roman CYR" w:cs="Times New Roman CYR"/>
          <w:b/>
          <w:iCs/>
          <w:noProof/>
          <w:sz w:val="28"/>
          <w:szCs w:val="28"/>
        </w:rPr>
        <w:pict>
          <v:oval id="_x0000_s1397" style="position:absolute;left:0;text-align:left;margin-left:-9pt;margin-top:9.45pt;width:162pt;height:1in;z-index:199" strokeweight="2.25pt">
            <v:textbox style="mso-next-textbox:#_x0000_s1397">
              <w:txbxContent>
                <w:p w:rsidR="008C3826" w:rsidRPr="00E7332A" w:rsidRDefault="008C3826" w:rsidP="008C3826">
                  <w:pPr>
                    <w:jc w:val="center"/>
                  </w:pPr>
                  <w:r>
                    <w:t>Физкультура</w:t>
                  </w:r>
                </w:p>
              </w:txbxContent>
            </v:textbox>
          </v:oval>
        </w:pict>
      </w:r>
    </w:p>
    <w:p w:rsidR="008C3826" w:rsidRDefault="008C3826" w:rsidP="008C3826">
      <w:pPr>
        <w:widowControl w:val="0"/>
        <w:autoSpaceDE w:val="0"/>
        <w:autoSpaceDN w:val="0"/>
        <w:adjustRightInd w:val="0"/>
        <w:spacing w:line="360" w:lineRule="auto"/>
        <w:jc w:val="center"/>
        <w:rPr>
          <w:rFonts w:ascii="Times New Roman CYR" w:hAnsi="Times New Roman CYR" w:cs="Times New Roman CYR"/>
          <w:b/>
          <w:iCs/>
          <w:sz w:val="28"/>
          <w:szCs w:val="28"/>
        </w:rPr>
      </w:pPr>
    </w:p>
    <w:p w:rsidR="008C3826" w:rsidRDefault="00C57BE2" w:rsidP="008C3826">
      <w:pPr>
        <w:widowControl w:val="0"/>
        <w:autoSpaceDE w:val="0"/>
        <w:autoSpaceDN w:val="0"/>
        <w:adjustRightInd w:val="0"/>
        <w:spacing w:line="360" w:lineRule="auto"/>
        <w:jc w:val="center"/>
        <w:rPr>
          <w:rFonts w:ascii="Times New Roman CYR" w:hAnsi="Times New Roman CYR" w:cs="Times New Roman CYR"/>
          <w:b/>
          <w:iCs/>
          <w:sz w:val="28"/>
          <w:szCs w:val="28"/>
        </w:rPr>
      </w:pPr>
      <w:r>
        <w:rPr>
          <w:noProof/>
          <w:sz w:val="28"/>
          <w:szCs w:val="28"/>
        </w:rPr>
        <w:pict>
          <v:shape id="_x0000_s1402" type="#_x0000_t71" style="position:absolute;left:0;text-align:left;margin-left:180pt;margin-top:5.7pt;width:90pt;height:54pt;z-index:201">
            <v:textbox style="mso-next-textbox:#_x0000_s1402">
              <w:txbxContent>
                <w:p w:rsidR="008C3826" w:rsidRPr="001A32CC" w:rsidRDefault="001A32CC" w:rsidP="001A32CC">
                  <w:pPr>
                    <w:rPr>
                      <w:sz w:val="20"/>
                      <w:szCs w:val="20"/>
                    </w:rPr>
                  </w:pPr>
                  <w:r w:rsidRPr="001A32CC">
                    <w:rPr>
                      <w:b/>
                      <w:sz w:val="20"/>
                      <w:szCs w:val="20"/>
                    </w:rPr>
                    <w:t>0,52922</w:t>
                  </w:r>
                </w:p>
              </w:txbxContent>
            </v:textbox>
          </v:shape>
        </w:pict>
      </w:r>
      <w:r w:rsidR="008C3826">
        <w:rPr>
          <w:noProof/>
          <w:sz w:val="28"/>
          <w:szCs w:val="28"/>
        </w:rPr>
        <w:pict>
          <v:line id="_x0000_s1396" style="position:absolute;left:0;text-align:left;z-index:198" from="126pt,6.15pt" to="306pt,51.15pt" strokeweight="2.25pt"/>
        </w:pict>
      </w:r>
      <w:r w:rsidR="008C3826">
        <w:rPr>
          <w:noProof/>
          <w:sz w:val="28"/>
          <w:szCs w:val="28"/>
        </w:rPr>
        <w:pict>
          <v:oval id="_x0000_s1398" style="position:absolute;left:0;text-align:left;margin-left:4in;margin-top:15.15pt;width:162pt;height:63pt;z-index:200">
            <v:textbox style="mso-next-textbox:#_x0000_s1398">
              <w:txbxContent>
                <w:p w:rsidR="008C3826" w:rsidRPr="0000413F" w:rsidRDefault="008C3826" w:rsidP="008C3826">
                  <w:pPr>
                    <w:jc w:val="center"/>
                  </w:pPr>
                  <w:r>
                    <w:t>Учебный мотив</w:t>
                  </w:r>
                </w:p>
              </w:txbxContent>
            </v:textbox>
          </v:oval>
        </w:pict>
      </w:r>
    </w:p>
    <w:p w:rsidR="008C3826" w:rsidRDefault="008C3826" w:rsidP="008C3826">
      <w:pPr>
        <w:widowControl w:val="0"/>
        <w:autoSpaceDE w:val="0"/>
        <w:autoSpaceDN w:val="0"/>
        <w:adjustRightInd w:val="0"/>
        <w:spacing w:line="360" w:lineRule="auto"/>
        <w:jc w:val="center"/>
        <w:rPr>
          <w:rFonts w:ascii="Times New Roman CYR" w:hAnsi="Times New Roman CYR" w:cs="Times New Roman CYR"/>
          <w:b/>
          <w:iCs/>
          <w:sz w:val="28"/>
          <w:szCs w:val="28"/>
        </w:rPr>
      </w:pPr>
    </w:p>
    <w:p w:rsidR="008C3826" w:rsidRPr="006C47BE" w:rsidRDefault="008C3826" w:rsidP="008C3826">
      <w:pPr>
        <w:spacing w:line="360" w:lineRule="auto"/>
        <w:ind w:firstLine="720"/>
        <w:jc w:val="both"/>
        <w:rPr>
          <w:sz w:val="28"/>
          <w:szCs w:val="28"/>
        </w:rPr>
      </w:pPr>
    </w:p>
    <w:p w:rsidR="008C3826" w:rsidRDefault="008C3826" w:rsidP="008C3826">
      <w:pPr>
        <w:spacing w:line="360" w:lineRule="auto"/>
        <w:ind w:firstLine="720"/>
        <w:jc w:val="both"/>
        <w:rPr>
          <w:sz w:val="28"/>
          <w:szCs w:val="28"/>
        </w:rPr>
      </w:pPr>
    </w:p>
    <w:p w:rsidR="008C3826" w:rsidRDefault="008C3826" w:rsidP="008C3826">
      <w:pPr>
        <w:spacing w:line="360" w:lineRule="auto"/>
        <w:ind w:firstLine="720"/>
        <w:jc w:val="both"/>
        <w:rPr>
          <w:sz w:val="28"/>
          <w:szCs w:val="28"/>
        </w:rPr>
      </w:pPr>
      <w:r>
        <w:rPr>
          <w:sz w:val="28"/>
          <w:szCs w:val="28"/>
        </w:rPr>
        <w:t xml:space="preserve">Рис. 15. </w:t>
      </w:r>
      <w:r w:rsidRPr="00A7727D">
        <w:rPr>
          <w:sz w:val="28"/>
          <w:szCs w:val="28"/>
        </w:rPr>
        <w:t>Корреляционн</w:t>
      </w:r>
      <w:r>
        <w:rPr>
          <w:sz w:val="28"/>
          <w:szCs w:val="28"/>
        </w:rPr>
        <w:t>ая плеяда</w:t>
      </w:r>
      <w:r w:rsidRPr="00A7727D">
        <w:rPr>
          <w:sz w:val="28"/>
          <w:szCs w:val="28"/>
        </w:rPr>
        <w:t xml:space="preserve"> </w:t>
      </w:r>
      <w:r>
        <w:rPr>
          <w:sz w:val="28"/>
          <w:szCs w:val="28"/>
        </w:rPr>
        <w:t xml:space="preserve">успеваемости и учебной мотивации девочек младшего школьного возраста </w:t>
      </w:r>
    </w:p>
    <w:p w:rsidR="008C3826" w:rsidRDefault="008C3826" w:rsidP="005B6214">
      <w:pPr>
        <w:widowControl w:val="0"/>
        <w:spacing w:line="360" w:lineRule="auto"/>
        <w:ind w:firstLine="720"/>
        <w:jc w:val="both"/>
        <w:rPr>
          <w:sz w:val="28"/>
          <w:szCs w:val="28"/>
        </w:rPr>
      </w:pPr>
    </w:p>
    <w:p w:rsidR="00BA4367" w:rsidRDefault="00BA4367" w:rsidP="00BA4367">
      <w:pPr>
        <w:widowControl w:val="0"/>
        <w:spacing w:line="360" w:lineRule="auto"/>
        <w:ind w:firstLine="720"/>
        <w:jc w:val="both"/>
        <w:rPr>
          <w:sz w:val="28"/>
          <w:szCs w:val="28"/>
        </w:rPr>
      </w:pPr>
      <w:r>
        <w:rPr>
          <w:sz w:val="28"/>
          <w:szCs w:val="28"/>
        </w:rPr>
        <w:t>– чем выше проявляется успеваемость по предмету «</w:t>
      </w:r>
      <w:r w:rsidR="00376FF2">
        <w:rPr>
          <w:sz w:val="28"/>
          <w:szCs w:val="28"/>
        </w:rPr>
        <w:t>Физкультура</w:t>
      </w:r>
      <w:r>
        <w:rPr>
          <w:sz w:val="28"/>
          <w:szCs w:val="28"/>
        </w:rPr>
        <w:t xml:space="preserve">», тем больше преобладает школьная мотивация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w:t>
      </w:r>
      <w:r w:rsidR="005F5880">
        <w:rPr>
          <w:rFonts w:ascii="Times New Roman CYR" w:hAnsi="Times New Roman CYR" w:cs="Times New Roman CYR"/>
          <w:color w:val="000000"/>
          <w:sz w:val="28"/>
          <w:szCs w:val="28"/>
          <w:shd w:val="clear" w:color="auto" w:fill="FFFFFF"/>
        </w:rPr>
        <w:t>498019</w:t>
      </w:r>
      <w:r>
        <w:rPr>
          <w:color w:val="000000"/>
          <w:sz w:val="28"/>
          <w:szCs w:val="28"/>
          <w:shd w:val="clear" w:color="auto" w:fill="FFFFFF"/>
        </w:rPr>
        <w:t>, кр. р=0,05)</w:t>
      </w:r>
      <w:r>
        <w:rPr>
          <w:sz w:val="28"/>
          <w:szCs w:val="28"/>
        </w:rPr>
        <w:t xml:space="preserve">. </w:t>
      </w:r>
    </w:p>
    <w:p w:rsidR="00BA4367" w:rsidRDefault="00BA4367" w:rsidP="00BA4367">
      <w:pPr>
        <w:widowControl w:val="0"/>
        <w:spacing w:line="360" w:lineRule="auto"/>
        <w:ind w:firstLine="720"/>
        <w:jc w:val="both"/>
        <w:rPr>
          <w:sz w:val="28"/>
          <w:szCs w:val="28"/>
        </w:rPr>
      </w:pPr>
      <w:r>
        <w:rPr>
          <w:sz w:val="28"/>
          <w:szCs w:val="28"/>
        </w:rPr>
        <w:t>– чем выше проявляется успеваемость по предмету «</w:t>
      </w:r>
      <w:r w:rsidR="00376FF2">
        <w:rPr>
          <w:sz w:val="28"/>
          <w:szCs w:val="28"/>
        </w:rPr>
        <w:t>Физкультура</w:t>
      </w:r>
      <w:r>
        <w:rPr>
          <w:sz w:val="28"/>
          <w:szCs w:val="28"/>
        </w:rPr>
        <w:t xml:space="preserve">», тем больше преобладает учебный мотив </w:t>
      </w:r>
      <w:r>
        <w:rPr>
          <w:rFonts w:ascii="Times New Roman CYR" w:hAnsi="Times New Roman CYR" w:cs="Times New Roman CYR"/>
          <w:color w:val="000000"/>
          <w:sz w:val="28"/>
          <w:szCs w:val="28"/>
          <w:shd w:val="clear" w:color="auto" w:fill="FFFFFF"/>
        </w:rPr>
        <w:t>(</w:t>
      </w:r>
      <w:r>
        <w:rPr>
          <w:rFonts w:ascii="Times New Roman CYR" w:hAnsi="Times New Roman CYR" w:cs="Times New Roman CYR"/>
          <w:color w:val="000000"/>
          <w:sz w:val="28"/>
          <w:szCs w:val="28"/>
          <w:shd w:val="clear" w:color="auto" w:fill="FFFFFF"/>
          <w:lang w:val="en-US"/>
        </w:rPr>
        <w:t>r</w:t>
      </w:r>
      <w:r>
        <w:rPr>
          <w:rFonts w:ascii="Times New Roman CYR" w:hAnsi="Times New Roman CYR" w:cs="Times New Roman CYR"/>
          <w:color w:val="000000"/>
          <w:sz w:val="28"/>
          <w:szCs w:val="28"/>
          <w:shd w:val="clear" w:color="auto" w:fill="FFFFFF"/>
        </w:rPr>
        <w:t>=0,5</w:t>
      </w:r>
      <w:r w:rsidR="005F5880">
        <w:rPr>
          <w:rFonts w:ascii="Times New Roman CYR" w:hAnsi="Times New Roman CYR" w:cs="Times New Roman CYR"/>
          <w:color w:val="000000"/>
          <w:sz w:val="28"/>
          <w:szCs w:val="28"/>
          <w:shd w:val="clear" w:color="auto" w:fill="FFFFFF"/>
        </w:rPr>
        <w:t>2922</w:t>
      </w:r>
      <w:r>
        <w:rPr>
          <w:color w:val="000000"/>
          <w:sz w:val="28"/>
          <w:szCs w:val="28"/>
          <w:shd w:val="clear" w:color="auto" w:fill="FFFFFF"/>
        </w:rPr>
        <w:t>, кр. р=0,05)</w:t>
      </w:r>
      <w:r>
        <w:rPr>
          <w:sz w:val="28"/>
          <w:szCs w:val="28"/>
        </w:rPr>
        <w:t xml:space="preserve">. </w:t>
      </w:r>
    </w:p>
    <w:p w:rsidR="00A818E6" w:rsidRDefault="00A818E6" w:rsidP="005B6214">
      <w:pPr>
        <w:widowControl w:val="0"/>
        <w:spacing w:line="360" w:lineRule="auto"/>
        <w:ind w:firstLine="720"/>
        <w:jc w:val="both"/>
        <w:rPr>
          <w:sz w:val="28"/>
          <w:szCs w:val="28"/>
        </w:rPr>
      </w:pPr>
      <w:r>
        <w:rPr>
          <w:sz w:val="28"/>
          <w:szCs w:val="28"/>
        </w:rPr>
        <w:t xml:space="preserve">Таким образом, корреляционный анализ по К. Пирсону позволил установить взаимосвязь </w:t>
      </w:r>
      <w:r w:rsidR="00A77103">
        <w:rPr>
          <w:sz w:val="28"/>
          <w:szCs w:val="28"/>
        </w:rPr>
        <w:t>успеваемости и учебной мотивации мальчиков и девочек младшего школьного возраста</w:t>
      </w:r>
      <w:r>
        <w:rPr>
          <w:sz w:val="28"/>
          <w:szCs w:val="28"/>
        </w:rPr>
        <w:t>. В этом параграфе были представлены результаты экспериментального исследования, их интерпретация и анализ. Анализ результатов свидетельствует о необходимости разработки научно-практических рекомендаций.</w:t>
      </w:r>
    </w:p>
    <w:p w:rsidR="003573BF" w:rsidRPr="00A818E6" w:rsidRDefault="003573BF" w:rsidP="00DC11BF">
      <w:pPr>
        <w:widowControl w:val="0"/>
        <w:jc w:val="center"/>
        <w:rPr>
          <w:b/>
          <w:sz w:val="28"/>
          <w:szCs w:val="28"/>
        </w:rPr>
      </w:pPr>
    </w:p>
    <w:p w:rsidR="00DC11BF" w:rsidRPr="00A818E6" w:rsidRDefault="00DC11BF" w:rsidP="00DC11BF">
      <w:pPr>
        <w:widowControl w:val="0"/>
        <w:jc w:val="center"/>
        <w:rPr>
          <w:b/>
          <w:sz w:val="28"/>
          <w:szCs w:val="28"/>
        </w:rPr>
      </w:pPr>
    </w:p>
    <w:p w:rsidR="00376FF2" w:rsidRDefault="00376FF2" w:rsidP="005B6214">
      <w:pPr>
        <w:widowControl w:val="0"/>
        <w:spacing w:line="360" w:lineRule="auto"/>
        <w:jc w:val="center"/>
        <w:rPr>
          <w:b/>
          <w:sz w:val="28"/>
          <w:szCs w:val="28"/>
        </w:rPr>
      </w:pPr>
    </w:p>
    <w:p w:rsidR="005F5880" w:rsidRDefault="005F5880" w:rsidP="005B6214">
      <w:pPr>
        <w:widowControl w:val="0"/>
        <w:spacing w:line="360" w:lineRule="auto"/>
        <w:jc w:val="center"/>
        <w:rPr>
          <w:b/>
          <w:sz w:val="28"/>
          <w:szCs w:val="28"/>
        </w:rPr>
      </w:pPr>
    </w:p>
    <w:p w:rsidR="00025419" w:rsidRDefault="00F00221" w:rsidP="005B6214">
      <w:pPr>
        <w:widowControl w:val="0"/>
        <w:spacing w:line="360" w:lineRule="auto"/>
        <w:jc w:val="center"/>
        <w:rPr>
          <w:b/>
          <w:sz w:val="28"/>
          <w:szCs w:val="28"/>
        </w:rPr>
      </w:pPr>
      <w:r>
        <w:rPr>
          <w:b/>
          <w:sz w:val="28"/>
          <w:szCs w:val="28"/>
        </w:rPr>
        <w:t>2.3. Научно-практические рекомендации</w:t>
      </w:r>
    </w:p>
    <w:p w:rsidR="00025419" w:rsidRPr="00015D04" w:rsidRDefault="00025419" w:rsidP="00DC11BF">
      <w:pPr>
        <w:widowControl w:val="0"/>
        <w:jc w:val="center"/>
        <w:rPr>
          <w:b/>
          <w:sz w:val="28"/>
          <w:szCs w:val="28"/>
        </w:rPr>
      </w:pPr>
    </w:p>
    <w:p w:rsidR="00015D04" w:rsidRPr="00061099" w:rsidRDefault="00015D04" w:rsidP="00015D04">
      <w:pPr>
        <w:spacing w:line="360" w:lineRule="auto"/>
        <w:ind w:firstLine="709"/>
        <w:jc w:val="both"/>
        <w:rPr>
          <w:sz w:val="28"/>
          <w:szCs w:val="28"/>
        </w:rPr>
      </w:pPr>
      <w:r>
        <w:rPr>
          <w:sz w:val="28"/>
          <w:szCs w:val="28"/>
        </w:rPr>
        <w:t>На основе теоретического анализа психолого-педагогической литературы и полученных результатов экспериментального исследования были составлены следующие рекомендации: о</w:t>
      </w:r>
      <w:r w:rsidRPr="00061099">
        <w:rPr>
          <w:sz w:val="28"/>
          <w:szCs w:val="28"/>
        </w:rPr>
        <w:t>существляя формирование мотивационной сферы, надо учитывать, что каждое побуждение (мотивы, цели) определяет поведение ребёнка не само по себе, а только в сочетании с другими сторонами этой сферы. Взаимосвязь разных побуждений между собой обусловливает то обстоятельство, что формирование одного из побуждений приводит к сдвигам в состоянии других побуждений.</w:t>
      </w:r>
    </w:p>
    <w:p w:rsidR="00015D04" w:rsidRPr="00061099" w:rsidRDefault="00015D04" w:rsidP="00015D04">
      <w:pPr>
        <w:spacing w:line="360" w:lineRule="auto"/>
        <w:ind w:firstLine="709"/>
        <w:jc w:val="both"/>
        <w:rPr>
          <w:sz w:val="28"/>
          <w:szCs w:val="28"/>
        </w:rPr>
      </w:pPr>
      <w:r w:rsidRPr="00061099">
        <w:rPr>
          <w:sz w:val="28"/>
          <w:szCs w:val="28"/>
        </w:rPr>
        <w:t xml:space="preserve">Возможна следующая работа учителя с целью развития </w:t>
      </w:r>
      <w:r>
        <w:rPr>
          <w:sz w:val="28"/>
          <w:szCs w:val="28"/>
        </w:rPr>
        <w:t xml:space="preserve">учебной </w:t>
      </w:r>
      <w:r w:rsidRPr="00061099">
        <w:rPr>
          <w:sz w:val="28"/>
          <w:szCs w:val="28"/>
        </w:rPr>
        <w:t>мотивации школьника:</w:t>
      </w:r>
    </w:p>
    <w:p w:rsidR="00015D04" w:rsidRPr="00061099" w:rsidRDefault="00015D04" w:rsidP="00015D04">
      <w:pPr>
        <w:numPr>
          <w:ilvl w:val="0"/>
          <w:numId w:val="38"/>
        </w:numPr>
        <w:spacing w:line="360" w:lineRule="auto"/>
        <w:ind w:left="0" w:firstLine="709"/>
        <w:jc w:val="both"/>
        <w:rPr>
          <w:sz w:val="28"/>
          <w:szCs w:val="28"/>
        </w:rPr>
      </w:pPr>
      <w:r w:rsidRPr="00061099">
        <w:rPr>
          <w:sz w:val="28"/>
          <w:szCs w:val="28"/>
        </w:rPr>
        <w:t>Актуализация старых мотивов, сложившихся смыслов, эмоций. У ученика, безусловно, были те или иные мотивы учения. Их необходимо актуализировать – осознать, усилить их смысл, значимость для него, подчеркнуть их положительную эмоциональную окраску.</w:t>
      </w:r>
    </w:p>
    <w:p w:rsidR="00015D04" w:rsidRPr="00061099" w:rsidRDefault="00015D04" w:rsidP="00015D04">
      <w:pPr>
        <w:numPr>
          <w:ilvl w:val="0"/>
          <w:numId w:val="38"/>
        </w:numPr>
        <w:spacing w:line="360" w:lineRule="auto"/>
        <w:ind w:left="0" w:firstLine="709"/>
        <w:jc w:val="both"/>
        <w:rPr>
          <w:sz w:val="28"/>
          <w:szCs w:val="28"/>
        </w:rPr>
      </w:pPr>
      <w:r w:rsidRPr="00061099">
        <w:rPr>
          <w:sz w:val="28"/>
          <w:szCs w:val="28"/>
        </w:rPr>
        <w:t>Формирование приемов целеобразования. Научить самого ребёнка осознанному принятию и активной постановке целей. Последовательно отрабатывать с ним постановку разных целей – гибких, перспективных, всё более трудных, но реально достижимых, соответствующих возможностям ребёнка. Поощрение и закрепление положительного достижения той или иной цели.</w:t>
      </w:r>
    </w:p>
    <w:p w:rsidR="00015D04" w:rsidRPr="00061099" w:rsidRDefault="00015D04" w:rsidP="00015D04">
      <w:pPr>
        <w:numPr>
          <w:ilvl w:val="0"/>
          <w:numId w:val="38"/>
        </w:numPr>
        <w:spacing w:line="360" w:lineRule="auto"/>
        <w:ind w:left="0" w:firstLine="709"/>
        <w:jc w:val="both"/>
        <w:rPr>
          <w:sz w:val="28"/>
          <w:szCs w:val="28"/>
        </w:rPr>
      </w:pPr>
      <w:r w:rsidRPr="00061099">
        <w:rPr>
          <w:sz w:val="28"/>
          <w:szCs w:val="28"/>
        </w:rPr>
        <w:t>Рождение нового мотива. Если раньше у данного ребёнка не было направленности на выделение этапов работы, овладение её способами, то после многих успешных решений задач на анализ этапов и на способ эта мотивационная направленность может возникнуть.</w:t>
      </w:r>
    </w:p>
    <w:p w:rsidR="00015D04" w:rsidRPr="00061099" w:rsidRDefault="00015D04" w:rsidP="00015D04">
      <w:pPr>
        <w:numPr>
          <w:ilvl w:val="0"/>
          <w:numId w:val="38"/>
        </w:numPr>
        <w:spacing w:line="360" w:lineRule="auto"/>
        <w:ind w:left="0" w:firstLine="709"/>
        <w:jc w:val="both"/>
        <w:rPr>
          <w:sz w:val="28"/>
          <w:szCs w:val="28"/>
        </w:rPr>
      </w:pPr>
      <w:r w:rsidRPr="00061099">
        <w:rPr>
          <w:sz w:val="28"/>
          <w:szCs w:val="28"/>
        </w:rPr>
        <w:t>Придание мотиву новых качеств, характеристик (устойчивости, самостоятельности, доминирования, действенности). Необходимо учит школьников осознавать эти новые стороны личностной значимости учения. Кроме того, смысл учения может измениться, если учить школьников специально анализировать мотивы и цели своего поведения.</w:t>
      </w:r>
    </w:p>
    <w:p w:rsidR="00015D04" w:rsidRPr="00740908" w:rsidRDefault="00015D04" w:rsidP="00015D04">
      <w:pPr>
        <w:spacing w:line="360" w:lineRule="auto"/>
        <w:ind w:firstLine="720"/>
        <w:jc w:val="both"/>
        <w:rPr>
          <w:sz w:val="28"/>
          <w:szCs w:val="28"/>
        </w:rPr>
      </w:pPr>
      <w:r>
        <w:rPr>
          <w:sz w:val="28"/>
          <w:szCs w:val="28"/>
        </w:rPr>
        <w:t>На основе работ Зверевой О. Л., Максименко О. В., Мещеряковой С. Ю. н</w:t>
      </w:r>
      <w:r w:rsidRPr="00740908">
        <w:rPr>
          <w:sz w:val="28"/>
          <w:szCs w:val="28"/>
        </w:rPr>
        <w:t xml:space="preserve">ами разработаны рекомендации для родителей, с целью психологического просвещения в вопросе о том, какие формы детско-родительских отношений способствуют гармоничному развитию </w:t>
      </w:r>
      <w:r>
        <w:rPr>
          <w:sz w:val="28"/>
          <w:szCs w:val="28"/>
        </w:rPr>
        <w:t>учебной мотивации ребенка.</w:t>
      </w:r>
    </w:p>
    <w:p w:rsidR="00015D04" w:rsidRPr="00740908" w:rsidRDefault="00015D04" w:rsidP="00015D04">
      <w:pPr>
        <w:spacing w:line="360" w:lineRule="auto"/>
        <w:ind w:firstLine="720"/>
        <w:jc w:val="both"/>
        <w:rPr>
          <w:sz w:val="28"/>
          <w:szCs w:val="28"/>
        </w:rPr>
      </w:pPr>
      <w:r w:rsidRPr="00740908">
        <w:rPr>
          <w:sz w:val="28"/>
          <w:szCs w:val="28"/>
        </w:rPr>
        <w:t>1. Развитию высокого уровня мотивации достижения; способствует оптимальный, не превышающий возрастные и индивидуальные особенности ребенка уровень требований, которые должны быть понятны ему и непротиворечивы.</w:t>
      </w:r>
    </w:p>
    <w:p w:rsidR="00015D04" w:rsidRPr="00740908" w:rsidRDefault="00015D04" w:rsidP="00015D04">
      <w:pPr>
        <w:spacing w:line="360" w:lineRule="auto"/>
        <w:ind w:firstLine="720"/>
        <w:jc w:val="both"/>
        <w:rPr>
          <w:sz w:val="28"/>
          <w:szCs w:val="28"/>
        </w:rPr>
      </w:pPr>
      <w:r w:rsidRPr="00740908">
        <w:rPr>
          <w:sz w:val="28"/>
          <w:szCs w:val="28"/>
        </w:rPr>
        <w:t>2. Предоставление ребенку самостоятельности, в сочетании с оптимальным уровнем контроля со стороны родителей, может способствовать формированию высокой потребности в достижении.</w:t>
      </w:r>
    </w:p>
    <w:p w:rsidR="00015D04" w:rsidRPr="00740908" w:rsidRDefault="00015D04" w:rsidP="00015D04">
      <w:pPr>
        <w:spacing w:line="360" w:lineRule="auto"/>
        <w:ind w:firstLine="720"/>
        <w:jc w:val="both"/>
        <w:rPr>
          <w:sz w:val="28"/>
          <w:szCs w:val="28"/>
        </w:rPr>
      </w:pPr>
      <w:r w:rsidRPr="00740908">
        <w:rPr>
          <w:sz w:val="28"/>
          <w:szCs w:val="28"/>
        </w:rPr>
        <w:t>3. Наказания за неудачи способствуют развитию у ребенка мотива «боязнь социальных последствий неудачи», что может стать важной, причиной снижения его активности в ситуациях достижения.</w:t>
      </w:r>
    </w:p>
    <w:p w:rsidR="00015D04" w:rsidRPr="00740908" w:rsidRDefault="00015D04" w:rsidP="00015D04">
      <w:pPr>
        <w:spacing w:line="360" w:lineRule="auto"/>
        <w:ind w:firstLine="720"/>
        <w:jc w:val="both"/>
        <w:rPr>
          <w:sz w:val="28"/>
          <w:szCs w:val="28"/>
        </w:rPr>
      </w:pPr>
      <w:r w:rsidRPr="00740908">
        <w:rPr>
          <w:sz w:val="28"/>
          <w:szCs w:val="28"/>
        </w:rPr>
        <w:t>4. Применение санкций в воспитании способствует снижению самооценки ребенка и увеличению мотива «ощущение собственной неспособности». Поэтому санкции должны применяться в минимальном количестве, в случае особенной необходимости.</w:t>
      </w:r>
    </w:p>
    <w:p w:rsidR="00015D04" w:rsidRPr="00740908" w:rsidRDefault="00015D04" w:rsidP="00015D04">
      <w:pPr>
        <w:spacing w:line="360" w:lineRule="auto"/>
        <w:ind w:firstLine="720"/>
        <w:jc w:val="both"/>
        <w:rPr>
          <w:sz w:val="28"/>
          <w:szCs w:val="28"/>
        </w:rPr>
      </w:pPr>
      <w:r w:rsidRPr="00740908">
        <w:rPr>
          <w:sz w:val="28"/>
          <w:szCs w:val="28"/>
        </w:rPr>
        <w:t>5. Родители должны способствовать созданию и поддержанию таких ситуаций достижения, чтобы вероятность успеха и поражения для ребенка была равной.</w:t>
      </w:r>
    </w:p>
    <w:p w:rsidR="00015D04" w:rsidRPr="00740908" w:rsidRDefault="00015D04" w:rsidP="00015D04">
      <w:pPr>
        <w:spacing w:line="360" w:lineRule="auto"/>
        <w:ind w:firstLine="720"/>
        <w:jc w:val="both"/>
        <w:rPr>
          <w:sz w:val="28"/>
          <w:szCs w:val="28"/>
        </w:rPr>
      </w:pPr>
      <w:r w:rsidRPr="00740908">
        <w:rPr>
          <w:sz w:val="28"/>
          <w:szCs w:val="28"/>
        </w:rPr>
        <w:t>6. Чрезмерное использование похвалы за достижения, может оказать отрицательное влияние на мотивацию, ребенок может оценивать свои возможности неадекватно, а похвала за достижения в заданиях, оцениваемых ребенком как легкие, может вызвать его разочарование.</w:t>
      </w:r>
    </w:p>
    <w:p w:rsidR="00015D04" w:rsidRPr="00740908" w:rsidRDefault="00015D04" w:rsidP="00015D04">
      <w:pPr>
        <w:spacing w:line="360" w:lineRule="auto"/>
        <w:ind w:firstLine="720"/>
        <w:jc w:val="both"/>
        <w:rPr>
          <w:sz w:val="28"/>
          <w:szCs w:val="28"/>
        </w:rPr>
      </w:pPr>
      <w:r w:rsidRPr="00740908">
        <w:rPr>
          <w:sz w:val="28"/>
          <w:szCs w:val="28"/>
        </w:rPr>
        <w:t>7. Родители или другие, значимые для ребенка, люди, с высокой потребностью в достижении, могут стать образцом для подражания в развитии высокой мотивации достижения ребенка.</w:t>
      </w:r>
    </w:p>
    <w:p w:rsidR="00015D04" w:rsidRPr="00740908" w:rsidRDefault="00015D04" w:rsidP="00015D04">
      <w:pPr>
        <w:spacing w:line="360" w:lineRule="auto"/>
        <w:ind w:firstLine="720"/>
        <w:jc w:val="both"/>
        <w:rPr>
          <w:sz w:val="28"/>
          <w:szCs w:val="28"/>
        </w:rPr>
      </w:pPr>
      <w:r w:rsidRPr="00740908">
        <w:rPr>
          <w:sz w:val="28"/>
          <w:szCs w:val="28"/>
        </w:rPr>
        <w:t>8. При воспитании ребенка родителям необходимо руководствоваться принципами адекватности (ориентация на индивидуальные особенности ребенка), динамичности (учет актуальной ситуации развития), прогностичности (способности к предвидению результатов своих действий).</w:t>
      </w:r>
    </w:p>
    <w:p w:rsidR="00DC11BF" w:rsidRPr="00015D04" w:rsidRDefault="00DC11BF" w:rsidP="00DC11BF">
      <w:pPr>
        <w:widowControl w:val="0"/>
        <w:jc w:val="center"/>
        <w:rPr>
          <w:b/>
          <w:sz w:val="28"/>
          <w:szCs w:val="28"/>
        </w:rPr>
      </w:pPr>
    </w:p>
    <w:p w:rsidR="00025419" w:rsidRDefault="00025419" w:rsidP="005B6214">
      <w:pPr>
        <w:widowControl w:val="0"/>
        <w:spacing w:line="360" w:lineRule="auto"/>
        <w:jc w:val="center"/>
        <w:rPr>
          <w:b/>
          <w:sz w:val="28"/>
          <w:szCs w:val="28"/>
        </w:rPr>
      </w:pPr>
    </w:p>
    <w:p w:rsidR="0064570A" w:rsidRDefault="0064570A"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1B6747" w:rsidRDefault="001B6747" w:rsidP="005B6214">
      <w:pPr>
        <w:widowControl w:val="0"/>
        <w:spacing w:line="360" w:lineRule="auto"/>
        <w:jc w:val="center"/>
        <w:rPr>
          <w:b/>
          <w:sz w:val="28"/>
          <w:szCs w:val="28"/>
        </w:rPr>
      </w:pPr>
    </w:p>
    <w:p w:rsidR="008C3826" w:rsidRDefault="008C3826"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A77103" w:rsidRDefault="00A77103" w:rsidP="005B6214">
      <w:pPr>
        <w:widowControl w:val="0"/>
        <w:spacing w:line="360" w:lineRule="auto"/>
        <w:jc w:val="center"/>
        <w:rPr>
          <w:b/>
          <w:sz w:val="28"/>
          <w:szCs w:val="28"/>
        </w:rPr>
      </w:pPr>
    </w:p>
    <w:p w:rsidR="00894917" w:rsidRPr="002A142E" w:rsidRDefault="00894917" w:rsidP="005B6214">
      <w:pPr>
        <w:widowControl w:val="0"/>
        <w:spacing w:line="360" w:lineRule="auto"/>
        <w:jc w:val="center"/>
        <w:rPr>
          <w:b/>
          <w:sz w:val="28"/>
          <w:szCs w:val="28"/>
        </w:rPr>
      </w:pPr>
      <w:r w:rsidRPr="002A142E">
        <w:rPr>
          <w:b/>
          <w:sz w:val="28"/>
          <w:szCs w:val="28"/>
        </w:rPr>
        <w:t>ЗАКЛЮЧЕНИЕ</w:t>
      </w:r>
    </w:p>
    <w:p w:rsidR="00894917" w:rsidRPr="00EB4FDA" w:rsidRDefault="00894917" w:rsidP="00DC11BF">
      <w:pPr>
        <w:widowControl w:val="0"/>
        <w:jc w:val="center"/>
        <w:rPr>
          <w:b/>
          <w:sz w:val="28"/>
          <w:szCs w:val="28"/>
        </w:rPr>
      </w:pPr>
    </w:p>
    <w:p w:rsidR="00DC11BF" w:rsidRPr="00EB4FDA" w:rsidRDefault="00DC11BF" w:rsidP="00DC11BF">
      <w:pPr>
        <w:widowControl w:val="0"/>
        <w:jc w:val="center"/>
        <w:rPr>
          <w:b/>
          <w:sz w:val="28"/>
          <w:szCs w:val="28"/>
        </w:rPr>
      </w:pPr>
    </w:p>
    <w:p w:rsidR="00757DA4" w:rsidRPr="00490AF1" w:rsidRDefault="00757DA4" w:rsidP="005B6214">
      <w:pPr>
        <w:spacing w:line="360" w:lineRule="auto"/>
        <w:ind w:firstLine="720"/>
        <w:jc w:val="both"/>
        <w:rPr>
          <w:sz w:val="28"/>
          <w:szCs w:val="28"/>
        </w:rPr>
      </w:pPr>
      <w:r w:rsidRPr="00490AF1">
        <w:rPr>
          <w:sz w:val="28"/>
          <w:szCs w:val="28"/>
        </w:rPr>
        <w:t xml:space="preserve">Теоретический анализ научной литературы подтвердил необходимость экспериментального исследования </w:t>
      </w:r>
      <w:r w:rsidR="00161F9D">
        <w:rPr>
          <w:sz w:val="28"/>
          <w:szCs w:val="28"/>
        </w:rPr>
        <w:t>взаимосвязи</w:t>
      </w:r>
      <w:r w:rsidRPr="00490AF1">
        <w:rPr>
          <w:sz w:val="28"/>
          <w:szCs w:val="28"/>
        </w:rPr>
        <w:t xml:space="preserve"> </w:t>
      </w:r>
      <w:r w:rsidR="000668F8">
        <w:rPr>
          <w:sz w:val="28"/>
          <w:szCs w:val="28"/>
        </w:rPr>
        <w:t>успеваемости и учебной мотивации мальчиков и девочек младшего школьного возраста</w:t>
      </w:r>
      <w:r w:rsidR="007A3497">
        <w:rPr>
          <w:sz w:val="28"/>
          <w:szCs w:val="28"/>
        </w:rPr>
        <w:t>.</w:t>
      </w:r>
    </w:p>
    <w:p w:rsidR="00757DA4" w:rsidRPr="00490AF1" w:rsidRDefault="00757DA4" w:rsidP="005B6214">
      <w:pPr>
        <w:spacing w:line="360" w:lineRule="auto"/>
        <w:ind w:firstLine="720"/>
        <w:jc w:val="both"/>
        <w:rPr>
          <w:sz w:val="28"/>
          <w:szCs w:val="28"/>
        </w:rPr>
      </w:pPr>
      <w:r w:rsidRPr="00490AF1">
        <w:rPr>
          <w:sz w:val="28"/>
          <w:szCs w:val="28"/>
        </w:rPr>
        <w:t>Экспериментальное исследование предполагало проверку истинности гипотезы. Был осуществлен подбор диагностическ</w:t>
      </w:r>
      <w:r w:rsidR="00674AC2">
        <w:rPr>
          <w:sz w:val="28"/>
          <w:szCs w:val="28"/>
        </w:rPr>
        <w:t>их</w:t>
      </w:r>
      <w:r w:rsidRPr="00490AF1">
        <w:rPr>
          <w:sz w:val="28"/>
          <w:szCs w:val="28"/>
        </w:rPr>
        <w:t xml:space="preserve"> методик</w:t>
      </w:r>
      <w:r w:rsidR="00674AC2">
        <w:rPr>
          <w:sz w:val="28"/>
          <w:szCs w:val="28"/>
        </w:rPr>
        <w:t xml:space="preserve">. </w:t>
      </w:r>
      <w:r w:rsidR="00675DAB">
        <w:rPr>
          <w:sz w:val="28"/>
          <w:szCs w:val="28"/>
        </w:rPr>
        <w:t xml:space="preserve">Мы выбрали  </w:t>
      </w:r>
      <w:r w:rsidR="00496DB4">
        <w:rPr>
          <w:sz w:val="28"/>
          <w:szCs w:val="28"/>
        </w:rPr>
        <w:t>м</w:t>
      </w:r>
      <w:r w:rsidR="00496DB4" w:rsidRPr="00BA20F3">
        <w:rPr>
          <w:sz w:val="28"/>
          <w:szCs w:val="28"/>
        </w:rPr>
        <w:t>етодик</w:t>
      </w:r>
      <w:r w:rsidR="00496DB4">
        <w:rPr>
          <w:sz w:val="28"/>
          <w:szCs w:val="28"/>
        </w:rPr>
        <w:t>у</w:t>
      </w:r>
      <w:r w:rsidR="00496DB4" w:rsidRPr="00BA20F3">
        <w:rPr>
          <w:sz w:val="28"/>
          <w:szCs w:val="28"/>
        </w:rPr>
        <w:t xml:space="preserve"> «Оценка уровня школьной мотивации» Н.Г. Лускановой</w:t>
      </w:r>
      <w:r w:rsidR="00496DB4">
        <w:rPr>
          <w:sz w:val="28"/>
          <w:szCs w:val="28"/>
        </w:rPr>
        <w:t>,</w:t>
      </w:r>
      <w:r w:rsidR="00496DB4" w:rsidRPr="00496DB4">
        <w:rPr>
          <w:sz w:val="28"/>
          <w:szCs w:val="28"/>
        </w:rPr>
        <w:t xml:space="preserve"> </w:t>
      </w:r>
      <w:r w:rsidR="00496DB4">
        <w:rPr>
          <w:sz w:val="28"/>
          <w:szCs w:val="28"/>
        </w:rPr>
        <w:t xml:space="preserve">методику </w:t>
      </w:r>
      <w:r w:rsidR="00496DB4" w:rsidRPr="00BA20F3">
        <w:rPr>
          <w:sz w:val="28"/>
          <w:szCs w:val="28"/>
        </w:rPr>
        <w:t xml:space="preserve">«Изучение мотивации обучения у младших школьников» </w:t>
      </w:r>
      <w:r w:rsidR="00496DB4">
        <w:rPr>
          <w:sz w:val="28"/>
          <w:szCs w:val="28"/>
        </w:rPr>
        <w:t xml:space="preserve">М.Р. Гинзбурга и журнал учета успеваемости учащихся. </w:t>
      </w:r>
      <w:r w:rsidRPr="00490AF1">
        <w:rPr>
          <w:sz w:val="28"/>
          <w:szCs w:val="28"/>
        </w:rPr>
        <w:t>Выбранн</w:t>
      </w:r>
      <w:r w:rsidR="001A0796">
        <w:rPr>
          <w:sz w:val="28"/>
          <w:szCs w:val="28"/>
        </w:rPr>
        <w:t>ые</w:t>
      </w:r>
      <w:r w:rsidRPr="00490AF1">
        <w:rPr>
          <w:sz w:val="28"/>
          <w:szCs w:val="28"/>
        </w:rPr>
        <w:t xml:space="preserve"> методик</w:t>
      </w:r>
      <w:r w:rsidR="001A0796">
        <w:rPr>
          <w:sz w:val="28"/>
          <w:szCs w:val="28"/>
        </w:rPr>
        <w:t>и</w:t>
      </w:r>
      <w:r w:rsidRPr="00490AF1">
        <w:rPr>
          <w:sz w:val="28"/>
          <w:szCs w:val="28"/>
        </w:rPr>
        <w:t xml:space="preserve"> позволил</w:t>
      </w:r>
      <w:r w:rsidR="001A0796">
        <w:rPr>
          <w:sz w:val="28"/>
          <w:szCs w:val="28"/>
        </w:rPr>
        <w:t>и</w:t>
      </w:r>
      <w:r w:rsidRPr="00490AF1">
        <w:rPr>
          <w:sz w:val="28"/>
          <w:szCs w:val="28"/>
        </w:rPr>
        <w:t xml:space="preserve"> установить </w:t>
      </w:r>
      <w:r w:rsidR="000668F8">
        <w:rPr>
          <w:sz w:val="28"/>
          <w:szCs w:val="28"/>
        </w:rPr>
        <w:t>успеваемость и учебную мотивацию</w:t>
      </w:r>
      <w:r w:rsidR="00316BAB">
        <w:rPr>
          <w:sz w:val="28"/>
          <w:szCs w:val="28"/>
        </w:rPr>
        <w:t xml:space="preserve"> </w:t>
      </w:r>
      <w:r w:rsidR="000668F8">
        <w:rPr>
          <w:sz w:val="28"/>
          <w:szCs w:val="28"/>
        </w:rPr>
        <w:t>младших школьников</w:t>
      </w:r>
      <w:r w:rsidRPr="00490AF1">
        <w:rPr>
          <w:sz w:val="28"/>
          <w:szCs w:val="28"/>
        </w:rPr>
        <w:t>. Методик</w:t>
      </w:r>
      <w:r w:rsidR="001A0796">
        <w:rPr>
          <w:sz w:val="28"/>
          <w:szCs w:val="28"/>
        </w:rPr>
        <w:t>и</w:t>
      </w:r>
      <w:r w:rsidRPr="00490AF1">
        <w:rPr>
          <w:sz w:val="28"/>
          <w:szCs w:val="28"/>
        </w:rPr>
        <w:t xml:space="preserve"> был</w:t>
      </w:r>
      <w:r w:rsidR="001A0796">
        <w:rPr>
          <w:sz w:val="28"/>
          <w:szCs w:val="28"/>
        </w:rPr>
        <w:t>и</w:t>
      </w:r>
      <w:r w:rsidRPr="00490AF1">
        <w:rPr>
          <w:sz w:val="28"/>
          <w:szCs w:val="28"/>
        </w:rPr>
        <w:t xml:space="preserve"> выбран</w:t>
      </w:r>
      <w:r w:rsidR="001A0796">
        <w:rPr>
          <w:sz w:val="28"/>
          <w:szCs w:val="28"/>
        </w:rPr>
        <w:t>ы</w:t>
      </w:r>
      <w:r w:rsidRPr="00490AF1">
        <w:rPr>
          <w:sz w:val="28"/>
          <w:szCs w:val="28"/>
        </w:rPr>
        <w:t xml:space="preserve"> в соответствии с надежностью и валидностью. </w:t>
      </w:r>
    </w:p>
    <w:p w:rsidR="000668F8" w:rsidRDefault="000668F8" w:rsidP="000668F8">
      <w:pPr>
        <w:tabs>
          <w:tab w:val="left" w:pos="720"/>
        </w:tabs>
        <w:spacing w:line="360" w:lineRule="auto"/>
        <w:ind w:firstLine="720"/>
        <w:jc w:val="both"/>
        <w:rPr>
          <w:sz w:val="28"/>
        </w:rPr>
      </w:pPr>
      <w:r>
        <w:rPr>
          <w:sz w:val="28"/>
        </w:rPr>
        <w:t>Анализ журнала учета успеваемости младших школьников выявил следующие показатели: у мальчиков младшего школьного возраста наблюдается наиболее высокие показатели успеваемости по таким предметам, как физкультура (5 баллов), музыка (4,5 баллов), труд (4,4 баллов). Успеваемость девочек прослеживается по таким предметам, как музыка (4,9 баллов), чтение (4,7 баллов), природоведение (4,7 баллов), изобразительное искусство (4,6 баллов).</w:t>
      </w:r>
    </w:p>
    <w:p w:rsidR="000668F8" w:rsidRDefault="000668F8" w:rsidP="000668F8">
      <w:pPr>
        <w:tabs>
          <w:tab w:val="left" w:pos="720"/>
        </w:tabs>
        <w:spacing w:line="360" w:lineRule="auto"/>
        <w:ind w:firstLine="720"/>
        <w:jc w:val="both"/>
        <w:rPr>
          <w:sz w:val="28"/>
          <w:szCs w:val="28"/>
        </w:rPr>
      </w:pPr>
      <w:r>
        <w:rPr>
          <w:sz w:val="28"/>
          <w:szCs w:val="28"/>
        </w:rPr>
        <w:t>Для диагностики учебной мотивации мальчиков и девочек младшего школьного возраста использовалась м</w:t>
      </w:r>
      <w:r w:rsidRPr="00BA20F3">
        <w:rPr>
          <w:sz w:val="28"/>
          <w:szCs w:val="28"/>
        </w:rPr>
        <w:t>етодика «Оценка уровня школьной мотивации» Н.Г. Лускановой.</w:t>
      </w:r>
      <w:r>
        <w:rPr>
          <w:sz w:val="28"/>
          <w:szCs w:val="28"/>
        </w:rPr>
        <w:t xml:space="preserve"> Результаты свидетельствуют о том, что у мальчиков наблюдается ниже среднего уровень учебной мотивации (12,4 баллов). Полученные данные показывают, что у девочек прослеживается средний уровень учебной мотивации (17,5 баллов).</w:t>
      </w:r>
    </w:p>
    <w:p w:rsidR="000668F8" w:rsidRDefault="000668F8" w:rsidP="000668F8">
      <w:pPr>
        <w:spacing w:line="360" w:lineRule="auto"/>
        <w:ind w:firstLine="705"/>
        <w:jc w:val="both"/>
        <w:rPr>
          <w:sz w:val="28"/>
          <w:szCs w:val="28"/>
        </w:rPr>
      </w:pPr>
      <w:r>
        <w:rPr>
          <w:sz w:val="28"/>
          <w:szCs w:val="28"/>
        </w:rPr>
        <w:t xml:space="preserve">Также для диагностики учебной мотивации мальчиков и девочек младшего школьного возраста применялась методика </w:t>
      </w:r>
      <w:r w:rsidRPr="00BA20F3">
        <w:rPr>
          <w:sz w:val="28"/>
          <w:szCs w:val="28"/>
        </w:rPr>
        <w:t xml:space="preserve">«Изучение мотивации обучения у младших школьников» </w:t>
      </w:r>
      <w:r>
        <w:rPr>
          <w:sz w:val="28"/>
          <w:szCs w:val="28"/>
        </w:rPr>
        <w:t xml:space="preserve">М.Р. </w:t>
      </w:r>
      <w:r w:rsidRPr="00BA20F3">
        <w:rPr>
          <w:sz w:val="28"/>
          <w:szCs w:val="28"/>
        </w:rPr>
        <w:t>Гинзбурга.</w:t>
      </w:r>
      <w:r w:rsidRPr="00600236">
        <w:rPr>
          <w:sz w:val="28"/>
          <w:szCs w:val="28"/>
        </w:rPr>
        <w:t xml:space="preserve"> </w:t>
      </w:r>
      <w:r>
        <w:rPr>
          <w:sz w:val="28"/>
          <w:szCs w:val="28"/>
        </w:rPr>
        <w:t>Общая сумма баллов (23,2 баллов) говорит о том, что у мальчиков младшего школьного возраста проявляется ниже среднего уровень учебной мотивации.</w:t>
      </w:r>
      <w:r w:rsidRPr="00600236">
        <w:rPr>
          <w:sz w:val="28"/>
          <w:szCs w:val="28"/>
        </w:rPr>
        <w:t xml:space="preserve"> </w:t>
      </w:r>
      <w:r>
        <w:rPr>
          <w:sz w:val="28"/>
          <w:szCs w:val="28"/>
        </w:rPr>
        <w:t>Следует отметить, что у девочек младшего школьного возраста преобладает средний уровень учебной мотивации (30,3 баллов).</w:t>
      </w:r>
    </w:p>
    <w:p w:rsidR="002D4DB0" w:rsidRDefault="000668F8" w:rsidP="005B6214">
      <w:pPr>
        <w:spacing w:line="360" w:lineRule="auto"/>
        <w:ind w:firstLine="720"/>
        <w:jc w:val="both"/>
        <w:rPr>
          <w:sz w:val="28"/>
          <w:szCs w:val="28"/>
        </w:rPr>
      </w:pPr>
      <w:r>
        <w:rPr>
          <w:sz w:val="28"/>
          <w:szCs w:val="28"/>
        </w:rPr>
        <w:t xml:space="preserve">С целью доказательства </w:t>
      </w:r>
      <w:r w:rsidR="002D4DB0">
        <w:rPr>
          <w:sz w:val="28"/>
          <w:szCs w:val="28"/>
        </w:rPr>
        <w:t xml:space="preserve">взаимосвязи </w:t>
      </w:r>
      <w:r>
        <w:rPr>
          <w:sz w:val="28"/>
          <w:szCs w:val="28"/>
        </w:rPr>
        <w:t xml:space="preserve">успеваемости и учебной мотивации мальчиков и девочек младшего школьного возраста мы использовали </w:t>
      </w:r>
      <w:r w:rsidR="002D4DB0">
        <w:rPr>
          <w:sz w:val="28"/>
          <w:szCs w:val="28"/>
        </w:rPr>
        <w:t xml:space="preserve">корреляционный анализ по К. Пирсону. </w:t>
      </w:r>
    </w:p>
    <w:p w:rsidR="00AC3B98" w:rsidRDefault="000668F8" w:rsidP="00C32194">
      <w:pPr>
        <w:widowControl w:val="0"/>
        <w:spacing w:line="360" w:lineRule="auto"/>
        <w:ind w:firstLine="720"/>
        <w:jc w:val="both"/>
        <w:rPr>
          <w:sz w:val="28"/>
          <w:szCs w:val="28"/>
        </w:rPr>
      </w:pPr>
      <w:r>
        <w:rPr>
          <w:sz w:val="28"/>
          <w:szCs w:val="28"/>
        </w:rPr>
        <w:t>С помощью корреляционного анализа по К. Пирсону были выявлены следующие статистически значимые закономерности у мальчиков младшего школьного возраста:</w:t>
      </w:r>
      <w:r w:rsidR="00BF6112">
        <w:rPr>
          <w:sz w:val="28"/>
          <w:szCs w:val="28"/>
        </w:rPr>
        <w:t xml:space="preserve"> </w:t>
      </w:r>
      <w:r w:rsidR="003607B6">
        <w:rPr>
          <w:sz w:val="28"/>
          <w:szCs w:val="28"/>
        </w:rPr>
        <w:t xml:space="preserve">прямая взаимосвязь успеваемости по труду и школьной мотивации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=0,420343</w:t>
      </w:r>
      <w:r w:rsidR="003607B6">
        <w:rPr>
          <w:color w:val="000000"/>
          <w:sz w:val="28"/>
          <w:szCs w:val="28"/>
          <w:shd w:val="clear" w:color="auto" w:fill="FFFFFF"/>
        </w:rPr>
        <w:t>, кр. р=0,05)</w:t>
      </w:r>
      <w:r w:rsidR="003607B6">
        <w:rPr>
          <w:sz w:val="28"/>
          <w:szCs w:val="28"/>
        </w:rPr>
        <w:t xml:space="preserve">, обратная взаимосвязь успеваемости по труду и внешнего мотива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=-0,53056</w:t>
      </w:r>
      <w:r w:rsidR="003607B6">
        <w:rPr>
          <w:color w:val="000000"/>
          <w:sz w:val="28"/>
          <w:szCs w:val="28"/>
          <w:shd w:val="clear" w:color="auto" w:fill="FFFFFF"/>
        </w:rPr>
        <w:t>, кр. р=0,05)</w:t>
      </w:r>
      <w:r w:rsidR="003607B6">
        <w:rPr>
          <w:sz w:val="28"/>
          <w:szCs w:val="28"/>
        </w:rPr>
        <w:t xml:space="preserve">, обратная взаимосвязь успеваемости по труду и игрового мотива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=-0,415729</w:t>
      </w:r>
      <w:r w:rsidR="003607B6">
        <w:rPr>
          <w:color w:val="000000"/>
          <w:sz w:val="28"/>
          <w:szCs w:val="28"/>
          <w:shd w:val="clear" w:color="auto" w:fill="FFFFFF"/>
        </w:rPr>
        <w:t>, кр. р=0,05)</w:t>
      </w:r>
      <w:r w:rsidR="003607B6">
        <w:rPr>
          <w:sz w:val="28"/>
          <w:szCs w:val="28"/>
        </w:rPr>
        <w:t xml:space="preserve">, прямая взаимосвязь успеваемости по труду и получения отметки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=0,49011</w:t>
      </w:r>
      <w:r w:rsidR="003607B6">
        <w:rPr>
          <w:color w:val="000000"/>
          <w:sz w:val="28"/>
          <w:szCs w:val="28"/>
          <w:shd w:val="clear" w:color="auto" w:fill="FFFFFF"/>
        </w:rPr>
        <w:t>, кр. р=0,05)</w:t>
      </w:r>
      <w:r w:rsidR="003607B6">
        <w:rPr>
          <w:sz w:val="28"/>
          <w:szCs w:val="28"/>
        </w:rPr>
        <w:t xml:space="preserve">, прямая взаимосвязь успеваемости по труду и позиционного мотива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=0,501683</w:t>
      </w:r>
      <w:r w:rsidR="003607B6">
        <w:rPr>
          <w:color w:val="000000"/>
          <w:sz w:val="28"/>
          <w:szCs w:val="28"/>
          <w:shd w:val="clear" w:color="auto" w:fill="FFFFFF"/>
        </w:rPr>
        <w:t>, кр. р=0,05)</w:t>
      </w:r>
      <w:r w:rsidR="003607B6">
        <w:rPr>
          <w:sz w:val="28"/>
          <w:szCs w:val="28"/>
        </w:rPr>
        <w:t xml:space="preserve">, прямая взаимосвязь успеваемости по труду и социального мотива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=0,481609</w:t>
      </w:r>
      <w:r w:rsidR="003607B6">
        <w:rPr>
          <w:color w:val="000000"/>
          <w:sz w:val="28"/>
          <w:szCs w:val="28"/>
          <w:shd w:val="clear" w:color="auto" w:fill="FFFFFF"/>
        </w:rPr>
        <w:t>, кр. р=0,05)</w:t>
      </w:r>
      <w:r w:rsidR="003607B6">
        <w:rPr>
          <w:sz w:val="28"/>
          <w:szCs w:val="28"/>
        </w:rPr>
        <w:t xml:space="preserve">, прямая взаимосвязь успеваемости по труду и учебного мотива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=0,439649</w:t>
      </w:r>
      <w:r w:rsidR="003607B6">
        <w:rPr>
          <w:color w:val="000000"/>
          <w:sz w:val="28"/>
          <w:szCs w:val="28"/>
          <w:shd w:val="clear" w:color="auto" w:fill="FFFFFF"/>
        </w:rPr>
        <w:t>, кр. р=0,05)</w:t>
      </w:r>
      <w:r w:rsidR="003607B6">
        <w:rPr>
          <w:sz w:val="28"/>
          <w:szCs w:val="28"/>
        </w:rPr>
        <w:t xml:space="preserve">, прямая взаимосвязь успеваемости по природоведению и школьной мотивации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=0,565974</w:t>
      </w:r>
      <w:r w:rsidR="003607B6">
        <w:rPr>
          <w:color w:val="000000"/>
          <w:sz w:val="28"/>
          <w:szCs w:val="28"/>
          <w:shd w:val="clear" w:color="auto" w:fill="FFFFFF"/>
        </w:rPr>
        <w:t>, кр. р=0,05)</w:t>
      </w:r>
      <w:r w:rsidR="003607B6">
        <w:rPr>
          <w:sz w:val="28"/>
          <w:szCs w:val="28"/>
        </w:rPr>
        <w:t xml:space="preserve">, обратная взаимосвязь успеваемости по природоведению и внешнего мотива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=-0,658487</w:t>
      </w:r>
      <w:r w:rsidR="003607B6">
        <w:rPr>
          <w:color w:val="000000"/>
          <w:sz w:val="28"/>
          <w:szCs w:val="28"/>
          <w:shd w:val="clear" w:color="auto" w:fill="FFFFFF"/>
        </w:rPr>
        <w:t>, кр. р=0,05)</w:t>
      </w:r>
      <w:r w:rsidR="003607B6">
        <w:rPr>
          <w:sz w:val="28"/>
          <w:szCs w:val="28"/>
        </w:rPr>
        <w:t xml:space="preserve">, прямая взаимосвязь успеваемости по природоведению и получения отметки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=0,456902</w:t>
      </w:r>
      <w:r w:rsidR="003607B6">
        <w:rPr>
          <w:color w:val="000000"/>
          <w:sz w:val="28"/>
          <w:szCs w:val="28"/>
          <w:shd w:val="clear" w:color="auto" w:fill="FFFFFF"/>
        </w:rPr>
        <w:t>, кр. р=0,05)</w:t>
      </w:r>
      <w:r w:rsidR="003607B6">
        <w:rPr>
          <w:sz w:val="28"/>
          <w:szCs w:val="28"/>
        </w:rPr>
        <w:t xml:space="preserve">, прямая взаимосвязь успеваемости по природоведению и учебного мотива </w:t>
      </w:r>
      <w:r w:rsidR="003607B6">
        <w:rPr>
          <w:rFonts w:ascii="Times New Roman CYR" w:hAnsi="Times New Roman CYR" w:cs="Times New Roman CYR"/>
          <w:color w:val="000000"/>
          <w:sz w:val="28"/>
          <w:szCs w:val="28"/>
          <w:shd w:val="clear" w:color="auto" w:fill="FFFFFF"/>
        </w:rPr>
        <w:t>(</w:t>
      </w:r>
      <w:r w:rsidR="003607B6">
        <w:rPr>
          <w:rFonts w:ascii="Times New Roman CYR" w:hAnsi="Times New Roman CYR" w:cs="Times New Roman CYR"/>
          <w:color w:val="000000"/>
          <w:sz w:val="28"/>
          <w:szCs w:val="28"/>
          <w:shd w:val="clear" w:color="auto" w:fill="FFFFFF"/>
          <w:lang w:val="en-US"/>
        </w:rPr>
        <w:t>r</w:t>
      </w:r>
      <w:r w:rsidR="003607B6">
        <w:rPr>
          <w:rFonts w:ascii="Times New Roman CYR" w:hAnsi="Times New Roman CYR" w:cs="Times New Roman CYR"/>
          <w:color w:val="000000"/>
          <w:sz w:val="28"/>
          <w:szCs w:val="28"/>
          <w:shd w:val="clear" w:color="auto" w:fill="FFFFFF"/>
        </w:rPr>
        <w:t>=0,540395</w:t>
      </w:r>
      <w:r w:rsidR="003607B6">
        <w:rPr>
          <w:color w:val="000000"/>
          <w:sz w:val="28"/>
          <w:szCs w:val="28"/>
          <w:shd w:val="clear" w:color="auto" w:fill="FFFFFF"/>
        </w:rPr>
        <w:t>, кр. р=0,05)</w:t>
      </w:r>
      <w:r w:rsidR="003607B6">
        <w:rPr>
          <w:sz w:val="28"/>
          <w:szCs w:val="28"/>
        </w:rPr>
        <w:t xml:space="preserve">, </w:t>
      </w:r>
      <w:r w:rsidR="00897400">
        <w:rPr>
          <w:sz w:val="28"/>
          <w:szCs w:val="28"/>
        </w:rPr>
        <w:t xml:space="preserve">прямая взаимосвязь успеваемости по математике и школьной мотивации </w:t>
      </w:r>
      <w:r w:rsidR="00897400">
        <w:rPr>
          <w:rFonts w:ascii="Times New Roman CYR" w:hAnsi="Times New Roman CYR" w:cs="Times New Roman CYR"/>
          <w:color w:val="000000"/>
          <w:sz w:val="28"/>
          <w:szCs w:val="28"/>
          <w:shd w:val="clear" w:color="auto" w:fill="FFFFFF"/>
        </w:rPr>
        <w:t>(</w:t>
      </w:r>
      <w:r w:rsidR="00897400">
        <w:rPr>
          <w:rFonts w:ascii="Times New Roman CYR" w:hAnsi="Times New Roman CYR" w:cs="Times New Roman CYR"/>
          <w:color w:val="000000"/>
          <w:sz w:val="28"/>
          <w:szCs w:val="28"/>
          <w:shd w:val="clear" w:color="auto" w:fill="FFFFFF"/>
          <w:lang w:val="en-US"/>
        </w:rPr>
        <w:t>r</w:t>
      </w:r>
      <w:r w:rsidR="00897400">
        <w:rPr>
          <w:rFonts w:ascii="Times New Roman CYR" w:hAnsi="Times New Roman CYR" w:cs="Times New Roman CYR"/>
          <w:color w:val="000000"/>
          <w:sz w:val="28"/>
          <w:szCs w:val="28"/>
          <w:shd w:val="clear" w:color="auto" w:fill="FFFFFF"/>
        </w:rPr>
        <w:t>=0,51134</w:t>
      </w:r>
      <w:r w:rsidR="00897400">
        <w:rPr>
          <w:color w:val="000000"/>
          <w:sz w:val="28"/>
          <w:szCs w:val="28"/>
          <w:shd w:val="clear" w:color="auto" w:fill="FFFFFF"/>
        </w:rPr>
        <w:t>, кр. р=0,05)</w:t>
      </w:r>
      <w:r w:rsidR="00897400">
        <w:rPr>
          <w:sz w:val="28"/>
          <w:szCs w:val="28"/>
        </w:rPr>
        <w:t xml:space="preserve">, обратная взаимосвязь успеваемости по математике и внешнего мотива </w:t>
      </w:r>
      <w:r w:rsidR="00897400">
        <w:rPr>
          <w:rFonts w:ascii="Times New Roman CYR" w:hAnsi="Times New Roman CYR" w:cs="Times New Roman CYR"/>
          <w:color w:val="000000"/>
          <w:sz w:val="28"/>
          <w:szCs w:val="28"/>
          <w:shd w:val="clear" w:color="auto" w:fill="FFFFFF"/>
        </w:rPr>
        <w:t>(</w:t>
      </w:r>
      <w:r w:rsidR="00897400">
        <w:rPr>
          <w:rFonts w:ascii="Times New Roman CYR" w:hAnsi="Times New Roman CYR" w:cs="Times New Roman CYR"/>
          <w:color w:val="000000"/>
          <w:sz w:val="28"/>
          <w:szCs w:val="28"/>
          <w:shd w:val="clear" w:color="auto" w:fill="FFFFFF"/>
          <w:lang w:val="en-US"/>
        </w:rPr>
        <w:t>r</w:t>
      </w:r>
      <w:r w:rsidR="00897400">
        <w:rPr>
          <w:rFonts w:ascii="Times New Roman CYR" w:hAnsi="Times New Roman CYR" w:cs="Times New Roman CYR"/>
          <w:color w:val="000000"/>
          <w:sz w:val="28"/>
          <w:szCs w:val="28"/>
          <w:shd w:val="clear" w:color="auto" w:fill="FFFFFF"/>
        </w:rPr>
        <w:t>=-0,42415</w:t>
      </w:r>
      <w:r w:rsidR="00897400">
        <w:rPr>
          <w:color w:val="000000"/>
          <w:sz w:val="28"/>
          <w:szCs w:val="28"/>
          <w:shd w:val="clear" w:color="auto" w:fill="FFFFFF"/>
        </w:rPr>
        <w:t>, кр. р=0,05)</w:t>
      </w:r>
      <w:r w:rsidR="00897400">
        <w:rPr>
          <w:sz w:val="28"/>
          <w:szCs w:val="28"/>
        </w:rPr>
        <w:t xml:space="preserve">, прямая взаимосвязь успеваемости по математике и получения отметки </w:t>
      </w:r>
      <w:r w:rsidR="00897400">
        <w:rPr>
          <w:rFonts w:ascii="Times New Roman CYR" w:hAnsi="Times New Roman CYR" w:cs="Times New Roman CYR"/>
          <w:color w:val="000000"/>
          <w:sz w:val="28"/>
          <w:szCs w:val="28"/>
          <w:shd w:val="clear" w:color="auto" w:fill="FFFFFF"/>
        </w:rPr>
        <w:t>(</w:t>
      </w:r>
      <w:r w:rsidR="00897400">
        <w:rPr>
          <w:rFonts w:ascii="Times New Roman CYR" w:hAnsi="Times New Roman CYR" w:cs="Times New Roman CYR"/>
          <w:color w:val="000000"/>
          <w:sz w:val="28"/>
          <w:szCs w:val="28"/>
          <w:shd w:val="clear" w:color="auto" w:fill="FFFFFF"/>
          <w:lang w:val="en-US"/>
        </w:rPr>
        <w:t>r</w:t>
      </w:r>
      <w:r w:rsidR="00897400">
        <w:rPr>
          <w:rFonts w:ascii="Times New Roman CYR" w:hAnsi="Times New Roman CYR" w:cs="Times New Roman CYR"/>
          <w:color w:val="000000"/>
          <w:sz w:val="28"/>
          <w:szCs w:val="28"/>
          <w:shd w:val="clear" w:color="auto" w:fill="FFFFFF"/>
        </w:rPr>
        <w:t>=0,487534</w:t>
      </w:r>
      <w:r w:rsidR="00897400">
        <w:rPr>
          <w:color w:val="000000"/>
          <w:sz w:val="28"/>
          <w:szCs w:val="28"/>
          <w:shd w:val="clear" w:color="auto" w:fill="FFFFFF"/>
        </w:rPr>
        <w:t>, кр. р=0,05)</w:t>
      </w:r>
      <w:r w:rsidR="00897400">
        <w:rPr>
          <w:sz w:val="28"/>
          <w:szCs w:val="28"/>
        </w:rPr>
        <w:t xml:space="preserve">, прямая взаимосвязь успеваемости по математике и позиционного мотива </w:t>
      </w:r>
      <w:r w:rsidR="00897400">
        <w:rPr>
          <w:rFonts w:ascii="Times New Roman CYR" w:hAnsi="Times New Roman CYR" w:cs="Times New Roman CYR"/>
          <w:color w:val="000000"/>
          <w:sz w:val="28"/>
          <w:szCs w:val="28"/>
          <w:shd w:val="clear" w:color="auto" w:fill="FFFFFF"/>
        </w:rPr>
        <w:t>(</w:t>
      </w:r>
      <w:r w:rsidR="00897400">
        <w:rPr>
          <w:rFonts w:ascii="Times New Roman CYR" w:hAnsi="Times New Roman CYR" w:cs="Times New Roman CYR"/>
          <w:color w:val="000000"/>
          <w:sz w:val="28"/>
          <w:szCs w:val="28"/>
          <w:shd w:val="clear" w:color="auto" w:fill="FFFFFF"/>
          <w:lang w:val="en-US"/>
        </w:rPr>
        <w:t>r</w:t>
      </w:r>
      <w:r w:rsidR="00897400">
        <w:rPr>
          <w:rFonts w:ascii="Times New Roman CYR" w:hAnsi="Times New Roman CYR" w:cs="Times New Roman CYR"/>
          <w:color w:val="000000"/>
          <w:sz w:val="28"/>
          <w:szCs w:val="28"/>
          <w:shd w:val="clear" w:color="auto" w:fill="FFFFFF"/>
        </w:rPr>
        <w:t>=0,70179</w:t>
      </w:r>
      <w:r w:rsidR="00897400">
        <w:rPr>
          <w:color w:val="000000"/>
          <w:sz w:val="28"/>
          <w:szCs w:val="28"/>
          <w:shd w:val="clear" w:color="auto" w:fill="FFFFFF"/>
        </w:rPr>
        <w:t>, кр. р=0,05)</w:t>
      </w:r>
      <w:r w:rsidR="00897400">
        <w:rPr>
          <w:sz w:val="28"/>
          <w:szCs w:val="28"/>
        </w:rPr>
        <w:t xml:space="preserve">, прямая взаимосвязь успеваемости по математике и социального мотива </w:t>
      </w:r>
      <w:r w:rsidR="00897400">
        <w:rPr>
          <w:rFonts w:ascii="Times New Roman CYR" w:hAnsi="Times New Roman CYR" w:cs="Times New Roman CYR"/>
          <w:color w:val="000000"/>
          <w:sz w:val="28"/>
          <w:szCs w:val="28"/>
          <w:shd w:val="clear" w:color="auto" w:fill="FFFFFF"/>
        </w:rPr>
        <w:t>(</w:t>
      </w:r>
      <w:r w:rsidR="00897400">
        <w:rPr>
          <w:rFonts w:ascii="Times New Roman CYR" w:hAnsi="Times New Roman CYR" w:cs="Times New Roman CYR"/>
          <w:color w:val="000000"/>
          <w:sz w:val="28"/>
          <w:szCs w:val="28"/>
          <w:shd w:val="clear" w:color="auto" w:fill="FFFFFF"/>
          <w:lang w:val="en-US"/>
        </w:rPr>
        <w:t>r</w:t>
      </w:r>
      <w:r w:rsidR="00897400">
        <w:rPr>
          <w:rFonts w:ascii="Times New Roman CYR" w:hAnsi="Times New Roman CYR" w:cs="Times New Roman CYR"/>
          <w:color w:val="000000"/>
          <w:sz w:val="28"/>
          <w:szCs w:val="28"/>
          <w:shd w:val="clear" w:color="auto" w:fill="FFFFFF"/>
        </w:rPr>
        <w:t>=0,484275</w:t>
      </w:r>
      <w:r w:rsidR="00897400">
        <w:rPr>
          <w:color w:val="000000"/>
          <w:sz w:val="28"/>
          <w:szCs w:val="28"/>
          <w:shd w:val="clear" w:color="auto" w:fill="FFFFFF"/>
        </w:rPr>
        <w:t>, кр. р=0,05)</w:t>
      </w:r>
      <w:r w:rsidR="00897400">
        <w:rPr>
          <w:sz w:val="28"/>
          <w:szCs w:val="28"/>
        </w:rPr>
        <w:t xml:space="preserve">, прямая взаимосвязь успеваемости по математике и учебного мотива </w:t>
      </w:r>
      <w:r w:rsidR="00897400">
        <w:rPr>
          <w:rFonts w:ascii="Times New Roman CYR" w:hAnsi="Times New Roman CYR" w:cs="Times New Roman CYR"/>
          <w:color w:val="000000"/>
          <w:sz w:val="28"/>
          <w:szCs w:val="28"/>
          <w:shd w:val="clear" w:color="auto" w:fill="FFFFFF"/>
        </w:rPr>
        <w:t>(</w:t>
      </w:r>
      <w:r w:rsidR="00897400">
        <w:rPr>
          <w:rFonts w:ascii="Times New Roman CYR" w:hAnsi="Times New Roman CYR" w:cs="Times New Roman CYR"/>
          <w:color w:val="000000"/>
          <w:sz w:val="28"/>
          <w:szCs w:val="28"/>
          <w:shd w:val="clear" w:color="auto" w:fill="FFFFFF"/>
          <w:lang w:val="en-US"/>
        </w:rPr>
        <w:t>r</w:t>
      </w:r>
      <w:r w:rsidR="00897400">
        <w:rPr>
          <w:rFonts w:ascii="Times New Roman CYR" w:hAnsi="Times New Roman CYR" w:cs="Times New Roman CYR"/>
          <w:color w:val="000000"/>
          <w:sz w:val="28"/>
          <w:szCs w:val="28"/>
          <w:shd w:val="clear" w:color="auto" w:fill="FFFFFF"/>
        </w:rPr>
        <w:t>=0,582339</w:t>
      </w:r>
      <w:r w:rsidR="00897400">
        <w:rPr>
          <w:color w:val="000000"/>
          <w:sz w:val="28"/>
          <w:szCs w:val="28"/>
          <w:shd w:val="clear" w:color="auto" w:fill="FFFFFF"/>
        </w:rPr>
        <w:t>, кр. р=0,05)</w:t>
      </w:r>
      <w:r w:rsidR="00897400">
        <w:rPr>
          <w:sz w:val="28"/>
          <w:szCs w:val="28"/>
        </w:rPr>
        <w:t xml:space="preserve">, </w:t>
      </w:r>
      <w:r w:rsidR="00C32194">
        <w:rPr>
          <w:sz w:val="28"/>
          <w:szCs w:val="28"/>
        </w:rPr>
        <w:t xml:space="preserve">прямая взаимосвязь успеваемости по музыке и школьной мотивации </w:t>
      </w:r>
      <w:r w:rsidR="00C32194">
        <w:rPr>
          <w:rFonts w:ascii="Times New Roman CYR" w:hAnsi="Times New Roman CYR" w:cs="Times New Roman CYR"/>
          <w:color w:val="000000"/>
          <w:sz w:val="28"/>
          <w:szCs w:val="28"/>
          <w:shd w:val="clear" w:color="auto" w:fill="FFFFFF"/>
        </w:rPr>
        <w:t>(</w:t>
      </w:r>
      <w:r w:rsidR="00C32194">
        <w:rPr>
          <w:rFonts w:ascii="Times New Roman CYR" w:hAnsi="Times New Roman CYR" w:cs="Times New Roman CYR"/>
          <w:color w:val="000000"/>
          <w:sz w:val="28"/>
          <w:szCs w:val="28"/>
          <w:shd w:val="clear" w:color="auto" w:fill="FFFFFF"/>
          <w:lang w:val="en-US"/>
        </w:rPr>
        <w:t>r</w:t>
      </w:r>
      <w:r w:rsidR="00C32194">
        <w:rPr>
          <w:rFonts w:ascii="Times New Roman CYR" w:hAnsi="Times New Roman CYR" w:cs="Times New Roman CYR"/>
          <w:color w:val="000000"/>
          <w:sz w:val="28"/>
          <w:szCs w:val="28"/>
          <w:shd w:val="clear" w:color="auto" w:fill="FFFFFF"/>
        </w:rPr>
        <w:t>=0,58250</w:t>
      </w:r>
      <w:r w:rsidR="00C32194">
        <w:rPr>
          <w:color w:val="000000"/>
          <w:sz w:val="28"/>
          <w:szCs w:val="28"/>
          <w:shd w:val="clear" w:color="auto" w:fill="FFFFFF"/>
        </w:rPr>
        <w:t>, кр. р=0,05)</w:t>
      </w:r>
      <w:r w:rsidR="00C32194">
        <w:rPr>
          <w:sz w:val="28"/>
          <w:szCs w:val="28"/>
        </w:rPr>
        <w:t xml:space="preserve">, обратная взаимосвязь успеваемости по музыке и внешнего мотива </w:t>
      </w:r>
      <w:r w:rsidR="00C32194">
        <w:rPr>
          <w:rFonts w:ascii="Times New Roman CYR" w:hAnsi="Times New Roman CYR" w:cs="Times New Roman CYR"/>
          <w:color w:val="000000"/>
          <w:sz w:val="28"/>
          <w:szCs w:val="28"/>
          <w:shd w:val="clear" w:color="auto" w:fill="FFFFFF"/>
        </w:rPr>
        <w:t>(</w:t>
      </w:r>
      <w:r w:rsidR="00C32194">
        <w:rPr>
          <w:rFonts w:ascii="Times New Roman CYR" w:hAnsi="Times New Roman CYR" w:cs="Times New Roman CYR"/>
          <w:color w:val="000000"/>
          <w:sz w:val="28"/>
          <w:szCs w:val="28"/>
          <w:shd w:val="clear" w:color="auto" w:fill="FFFFFF"/>
          <w:lang w:val="en-US"/>
        </w:rPr>
        <w:t>r</w:t>
      </w:r>
      <w:r w:rsidR="00C32194">
        <w:rPr>
          <w:rFonts w:ascii="Times New Roman CYR" w:hAnsi="Times New Roman CYR" w:cs="Times New Roman CYR"/>
          <w:color w:val="000000"/>
          <w:sz w:val="28"/>
          <w:szCs w:val="28"/>
          <w:shd w:val="clear" w:color="auto" w:fill="FFFFFF"/>
        </w:rPr>
        <w:t>=-0,5447</w:t>
      </w:r>
      <w:r w:rsidR="00C32194">
        <w:rPr>
          <w:color w:val="000000"/>
          <w:sz w:val="28"/>
          <w:szCs w:val="28"/>
          <w:shd w:val="clear" w:color="auto" w:fill="FFFFFF"/>
        </w:rPr>
        <w:t>, кр. р=0,05)</w:t>
      </w:r>
      <w:r w:rsidR="00C32194">
        <w:rPr>
          <w:sz w:val="28"/>
          <w:szCs w:val="28"/>
        </w:rPr>
        <w:t xml:space="preserve">, прямая взаимосвязь успеваемости по музыке и получения отметки </w:t>
      </w:r>
      <w:r w:rsidR="00C32194">
        <w:rPr>
          <w:rFonts w:ascii="Times New Roman CYR" w:hAnsi="Times New Roman CYR" w:cs="Times New Roman CYR"/>
          <w:color w:val="000000"/>
          <w:sz w:val="28"/>
          <w:szCs w:val="28"/>
          <w:shd w:val="clear" w:color="auto" w:fill="FFFFFF"/>
        </w:rPr>
        <w:t>(</w:t>
      </w:r>
      <w:r w:rsidR="00C32194">
        <w:rPr>
          <w:rFonts w:ascii="Times New Roman CYR" w:hAnsi="Times New Roman CYR" w:cs="Times New Roman CYR"/>
          <w:color w:val="000000"/>
          <w:sz w:val="28"/>
          <w:szCs w:val="28"/>
          <w:shd w:val="clear" w:color="auto" w:fill="FFFFFF"/>
          <w:lang w:val="en-US"/>
        </w:rPr>
        <w:t>r</w:t>
      </w:r>
      <w:r w:rsidR="00C32194">
        <w:rPr>
          <w:rFonts w:ascii="Times New Roman CYR" w:hAnsi="Times New Roman CYR" w:cs="Times New Roman CYR"/>
          <w:color w:val="000000"/>
          <w:sz w:val="28"/>
          <w:szCs w:val="28"/>
          <w:shd w:val="clear" w:color="auto" w:fill="FFFFFF"/>
        </w:rPr>
        <w:t>=0,47626</w:t>
      </w:r>
      <w:r w:rsidR="00C32194">
        <w:rPr>
          <w:color w:val="000000"/>
          <w:sz w:val="28"/>
          <w:szCs w:val="28"/>
          <w:shd w:val="clear" w:color="auto" w:fill="FFFFFF"/>
        </w:rPr>
        <w:t>, кр. р=0,05)</w:t>
      </w:r>
      <w:r w:rsidR="00C32194">
        <w:rPr>
          <w:sz w:val="28"/>
          <w:szCs w:val="28"/>
        </w:rPr>
        <w:t xml:space="preserve">, прямая взаимосвязь успеваемости по музыке и учебного мотива </w:t>
      </w:r>
      <w:r w:rsidR="00C32194">
        <w:rPr>
          <w:rFonts w:ascii="Times New Roman CYR" w:hAnsi="Times New Roman CYR" w:cs="Times New Roman CYR"/>
          <w:color w:val="000000"/>
          <w:sz w:val="28"/>
          <w:szCs w:val="28"/>
          <w:shd w:val="clear" w:color="auto" w:fill="FFFFFF"/>
        </w:rPr>
        <w:t>(</w:t>
      </w:r>
      <w:r w:rsidR="00C32194">
        <w:rPr>
          <w:rFonts w:ascii="Times New Roman CYR" w:hAnsi="Times New Roman CYR" w:cs="Times New Roman CYR"/>
          <w:color w:val="000000"/>
          <w:sz w:val="28"/>
          <w:szCs w:val="28"/>
          <w:shd w:val="clear" w:color="auto" w:fill="FFFFFF"/>
          <w:lang w:val="en-US"/>
        </w:rPr>
        <w:t>r</w:t>
      </w:r>
      <w:r w:rsidR="00C32194">
        <w:rPr>
          <w:rFonts w:ascii="Times New Roman CYR" w:hAnsi="Times New Roman CYR" w:cs="Times New Roman CYR"/>
          <w:color w:val="000000"/>
          <w:sz w:val="28"/>
          <w:szCs w:val="28"/>
          <w:shd w:val="clear" w:color="auto" w:fill="FFFFFF"/>
        </w:rPr>
        <w:t>=0,467783</w:t>
      </w:r>
      <w:r w:rsidR="00C32194">
        <w:rPr>
          <w:color w:val="000000"/>
          <w:sz w:val="28"/>
          <w:szCs w:val="28"/>
          <w:shd w:val="clear" w:color="auto" w:fill="FFFFFF"/>
        </w:rPr>
        <w:t>, кр. р=0,05)</w:t>
      </w:r>
      <w:r w:rsidR="00C32194">
        <w:rPr>
          <w:sz w:val="28"/>
          <w:szCs w:val="28"/>
        </w:rPr>
        <w:t xml:space="preserve">, прямая взаимосвязь успеваемости по изобразительному искусству и школьной мотивации </w:t>
      </w:r>
      <w:r w:rsidR="00C32194">
        <w:rPr>
          <w:rFonts w:ascii="Times New Roman CYR" w:hAnsi="Times New Roman CYR" w:cs="Times New Roman CYR"/>
          <w:color w:val="000000"/>
          <w:sz w:val="28"/>
          <w:szCs w:val="28"/>
          <w:shd w:val="clear" w:color="auto" w:fill="FFFFFF"/>
        </w:rPr>
        <w:t>(</w:t>
      </w:r>
      <w:r w:rsidR="00C32194">
        <w:rPr>
          <w:rFonts w:ascii="Times New Roman CYR" w:hAnsi="Times New Roman CYR" w:cs="Times New Roman CYR"/>
          <w:color w:val="000000"/>
          <w:sz w:val="28"/>
          <w:szCs w:val="28"/>
          <w:shd w:val="clear" w:color="auto" w:fill="FFFFFF"/>
          <w:lang w:val="en-US"/>
        </w:rPr>
        <w:t>r</w:t>
      </w:r>
      <w:r w:rsidR="00C32194">
        <w:rPr>
          <w:rFonts w:ascii="Times New Roman CYR" w:hAnsi="Times New Roman CYR" w:cs="Times New Roman CYR"/>
          <w:color w:val="000000"/>
          <w:sz w:val="28"/>
          <w:szCs w:val="28"/>
          <w:shd w:val="clear" w:color="auto" w:fill="FFFFFF"/>
        </w:rPr>
        <w:t>=0,44979</w:t>
      </w:r>
      <w:r w:rsidR="00C32194">
        <w:rPr>
          <w:color w:val="000000"/>
          <w:sz w:val="28"/>
          <w:szCs w:val="28"/>
          <w:shd w:val="clear" w:color="auto" w:fill="FFFFFF"/>
        </w:rPr>
        <w:t>, кр. р=0,05)</w:t>
      </w:r>
      <w:r w:rsidR="00C32194">
        <w:rPr>
          <w:sz w:val="28"/>
          <w:szCs w:val="28"/>
        </w:rPr>
        <w:t xml:space="preserve">, обратная взаимосвязь успеваемости по изобразительному искусству и внешнего мотива </w:t>
      </w:r>
      <w:r w:rsidR="00C32194">
        <w:rPr>
          <w:rFonts w:ascii="Times New Roman CYR" w:hAnsi="Times New Roman CYR" w:cs="Times New Roman CYR"/>
          <w:color w:val="000000"/>
          <w:sz w:val="28"/>
          <w:szCs w:val="28"/>
          <w:shd w:val="clear" w:color="auto" w:fill="FFFFFF"/>
        </w:rPr>
        <w:t>(</w:t>
      </w:r>
      <w:r w:rsidR="00C32194">
        <w:rPr>
          <w:rFonts w:ascii="Times New Roman CYR" w:hAnsi="Times New Roman CYR" w:cs="Times New Roman CYR"/>
          <w:color w:val="000000"/>
          <w:sz w:val="28"/>
          <w:szCs w:val="28"/>
          <w:shd w:val="clear" w:color="auto" w:fill="FFFFFF"/>
          <w:lang w:val="en-US"/>
        </w:rPr>
        <w:t>r</w:t>
      </w:r>
      <w:r w:rsidR="00C32194">
        <w:rPr>
          <w:rFonts w:ascii="Times New Roman CYR" w:hAnsi="Times New Roman CYR" w:cs="Times New Roman CYR"/>
          <w:color w:val="000000"/>
          <w:sz w:val="28"/>
          <w:szCs w:val="28"/>
          <w:shd w:val="clear" w:color="auto" w:fill="FFFFFF"/>
        </w:rPr>
        <w:t>=-0,61918</w:t>
      </w:r>
      <w:r w:rsidR="00C32194">
        <w:rPr>
          <w:color w:val="000000"/>
          <w:sz w:val="28"/>
          <w:szCs w:val="28"/>
          <w:shd w:val="clear" w:color="auto" w:fill="FFFFFF"/>
        </w:rPr>
        <w:t>, кр. р=0,05)</w:t>
      </w:r>
      <w:r w:rsidR="00C32194">
        <w:rPr>
          <w:sz w:val="28"/>
          <w:szCs w:val="28"/>
        </w:rPr>
        <w:t xml:space="preserve">, прямая взаимосвязь успеваемости по изобразительному искусству и получения отметки </w:t>
      </w:r>
      <w:r w:rsidR="00C32194">
        <w:rPr>
          <w:rFonts w:ascii="Times New Roman CYR" w:hAnsi="Times New Roman CYR" w:cs="Times New Roman CYR"/>
          <w:color w:val="000000"/>
          <w:sz w:val="28"/>
          <w:szCs w:val="28"/>
          <w:shd w:val="clear" w:color="auto" w:fill="FFFFFF"/>
        </w:rPr>
        <w:t>(</w:t>
      </w:r>
      <w:r w:rsidR="00C32194">
        <w:rPr>
          <w:rFonts w:ascii="Times New Roman CYR" w:hAnsi="Times New Roman CYR" w:cs="Times New Roman CYR"/>
          <w:color w:val="000000"/>
          <w:sz w:val="28"/>
          <w:szCs w:val="28"/>
          <w:shd w:val="clear" w:color="auto" w:fill="FFFFFF"/>
          <w:lang w:val="en-US"/>
        </w:rPr>
        <w:t>r</w:t>
      </w:r>
      <w:r w:rsidR="00C32194">
        <w:rPr>
          <w:rFonts w:ascii="Times New Roman CYR" w:hAnsi="Times New Roman CYR" w:cs="Times New Roman CYR"/>
          <w:color w:val="000000"/>
          <w:sz w:val="28"/>
          <w:szCs w:val="28"/>
          <w:shd w:val="clear" w:color="auto" w:fill="FFFFFF"/>
        </w:rPr>
        <w:t>=0,41518</w:t>
      </w:r>
      <w:r w:rsidR="00C32194">
        <w:rPr>
          <w:color w:val="000000"/>
          <w:sz w:val="28"/>
          <w:szCs w:val="28"/>
          <w:shd w:val="clear" w:color="auto" w:fill="FFFFFF"/>
        </w:rPr>
        <w:t>, кр. р=0,05)</w:t>
      </w:r>
      <w:r w:rsidR="00AC3B98">
        <w:rPr>
          <w:sz w:val="28"/>
          <w:szCs w:val="28"/>
        </w:rPr>
        <w:t xml:space="preserve">, прямая взаимосвязь успеваемости по изобразительному искусству и учебного мотива </w:t>
      </w:r>
      <w:r w:rsidR="00AC3B98">
        <w:rPr>
          <w:rFonts w:ascii="Times New Roman CYR" w:hAnsi="Times New Roman CYR" w:cs="Times New Roman CYR"/>
          <w:color w:val="000000"/>
          <w:sz w:val="28"/>
          <w:szCs w:val="28"/>
          <w:shd w:val="clear" w:color="auto" w:fill="FFFFFF"/>
        </w:rPr>
        <w:t>(</w:t>
      </w:r>
      <w:r w:rsidR="00AC3B98">
        <w:rPr>
          <w:rFonts w:ascii="Times New Roman CYR" w:hAnsi="Times New Roman CYR" w:cs="Times New Roman CYR"/>
          <w:color w:val="000000"/>
          <w:sz w:val="28"/>
          <w:szCs w:val="28"/>
          <w:shd w:val="clear" w:color="auto" w:fill="FFFFFF"/>
          <w:lang w:val="en-US"/>
        </w:rPr>
        <w:t>r</w:t>
      </w:r>
      <w:r w:rsidR="00AC3B98">
        <w:rPr>
          <w:rFonts w:ascii="Times New Roman CYR" w:hAnsi="Times New Roman CYR" w:cs="Times New Roman CYR"/>
          <w:color w:val="000000"/>
          <w:sz w:val="28"/>
          <w:szCs w:val="28"/>
          <w:shd w:val="clear" w:color="auto" w:fill="FFFFFF"/>
        </w:rPr>
        <w:t>=0,612973</w:t>
      </w:r>
      <w:r w:rsidR="00AC3B98">
        <w:rPr>
          <w:color w:val="000000"/>
          <w:sz w:val="28"/>
          <w:szCs w:val="28"/>
          <w:shd w:val="clear" w:color="auto" w:fill="FFFFFF"/>
        </w:rPr>
        <w:t>, кр. р=0,05)</w:t>
      </w:r>
      <w:r w:rsidR="00AC3B98">
        <w:rPr>
          <w:sz w:val="28"/>
          <w:szCs w:val="28"/>
        </w:rPr>
        <w:t xml:space="preserve">, </w:t>
      </w:r>
      <w:r w:rsidR="00585BB4">
        <w:rPr>
          <w:sz w:val="28"/>
          <w:szCs w:val="28"/>
        </w:rPr>
        <w:t xml:space="preserve">прямая взаимосвязь успеваемости по русскому языку и школьной мотивации </w:t>
      </w:r>
      <w:r w:rsidR="00585BB4">
        <w:rPr>
          <w:rFonts w:ascii="Times New Roman CYR" w:hAnsi="Times New Roman CYR" w:cs="Times New Roman CYR"/>
          <w:color w:val="000000"/>
          <w:sz w:val="28"/>
          <w:szCs w:val="28"/>
          <w:shd w:val="clear" w:color="auto" w:fill="FFFFFF"/>
        </w:rPr>
        <w:t>(</w:t>
      </w:r>
      <w:r w:rsidR="00585BB4">
        <w:rPr>
          <w:rFonts w:ascii="Times New Roman CYR" w:hAnsi="Times New Roman CYR" w:cs="Times New Roman CYR"/>
          <w:color w:val="000000"/>
          <w:sz w:val="28"/>
          <w:szCs w:val="28"/>
          <w:shd w:val="clear" w:color="auto" w:fill="FFFFFF"/>
          <w:lang w:val="en-US"/>
        </w:rPr>
        <w:t>r</w:t>
      </w:r>
      <w:r w:rsidR="00585BB4">
        <w:rPr>
          <w:rFonts w:ascii="Times New Roman CYR" w:hAnsi="Times New Roman CYR" w:cs="Times New Roman CYR"/>
          <w:color w:val="000000"/>
          <w:sz w:val="28"/>
          <w:szCs w:val="28"/>
          <w:shd w:val="clear" w:color="auto" w:fill="FFFFFF"/>
        </w:rPr>
        <w:t>=0,511933</w:t>
      </w:r>
      <w:r w:rsidR="00585BB4">
        <w:rPr>
          <w:color w:val="000000"/>
          <w:sz w:val="28"/>
          <w:szCs w:val="28"/>
          <w:shd w:val="clear" w:color="auto" w:fill="FFFFFF"/>
        </w:rPr>
        <w:t>, кр. р=0,05)</w:t>
      </w:r>
      <w:r w:rsidR="00585BB4">
        <w:rPr>
          <w:sz w:val="28"/>
          <w:szCs w:val="28"/>
        </w:rPr>
        <w:t xml:space="preserve">, </w:t>
      </w:r>
      <w:r w:rsidR="00BD502E">
        <w:rPr>
          <w:sz w:val="28"/>
          <w:szCs w:val="28"/>
        </w:rPr>
        <w:t xml:space="preserve">обратная взаимосвязь успеваемости по русскому языку и игрового мотива </w:t>
      </w:r>
      <w:r w:rsidR="00BD502E">
        <w:rPr>
          <w:rFonts w:ascii="Times New Roman CYR" w:hAnsi="Times New Roman CYR" w:cs="Times New Roman CYR"/>
          <w:color w:val="000000"/>
          <w:sz w:val="28"/>
          <w:szCs w:val="28"/>
          <w:shd w:val="clear" w:color="auto" w:fill="FFFFFF"/>
        </w:rPr>
        <w:t>(</w:t>
      </w:r>
      <w:r w:rsidR="00BD502E">
        <w:rPr>
          <w:rFonts w:ascii="Times New Roman CYR" w:hAnsi="Times New Roman CYR" w:cs="Times New Roman CYR"/>
          <w:color w:val="000000"/>
          <w:sz w:val="28"/>
          <w:szCs w:val="28"/>
          <w:shd w:val="clear" w:color="auto" w:fill="FFFFFF"/>
          <w:lang w:val="en-US"/>
        </w:rPr>
        <w:t>r</w:t>
      </w:r>
      <w:r w:rsidR="00BD502E">
        <w:rPr>
          <w:rFonts w:ascii="Times New Roman CYR" w:hAnsi="Times New Roman CYR" w:cs="Times New Roman CYR"/>
          <w:color w:val="000000"/>
          <w:sz w:val="28"/>
          <w:szCs w:val="28"/>
          <w:shd w:val="clear" w:color="auto" w:fill="FFFFFF"/>
        </w:rPr>
        <w:t>=-0,512884</w:t>
      </w:r>
      <w:r w:rsidR="00BD502E">
        <w:rPr>
          <w:color w:val="000000"/>
          <w:sz w:val="28"/>
          <w:szCs w:val="28"/>
          <w:shd w:val="clear" w:color="auto" w:fill="FFFFFF"/>
        </w:rPr>
        <w:t>, кр. р=0,05)</w:t>
      </w:r>
      <w:r w:rsidR="00BD502E">
        <w:rPr>
          <w:sz w:val="28"/>
          <w:szCs w:val="28"/>
        </w:rPr>
        <w:t xml:space="preserve">, прямая взаимосвязь успеваемости по русскому языку и получения отметки </w:t>
      </w:r>
      <w:r w:rsidR="00BD502E">
        <w:rPr>
          <w:rFonts w:ascii="Times New Roman CYR" w:hAnsi="Times New Roman CYR" w:cs="Times New Roman CYR"/>
          <w:color w:val="000000"/>
          <w:sz w:val="28"/>
          <w:szCs w:val="28"/>
          <w:shd w:val="clear" w:color="auto" w:fill="FFFFFF"/>
        </w:rPr>
        <w:t>(</w:t>
      </w:r>
      <w:r w:rsidR="00BD502E">
        <w:rPr>
          <w:rFonts w:ascii="Times New Roman CYR" w:hAnsi="Times New Roman CYR" w:cs="Times New Roman CYR"/>
          <w:color w:val="000000"/>
          <w:sz w:val="28"/>
          <w:szCs w:val="28"/>
          <w:shd w:val="clear" w:color="auto" w:fill="FFFFFF"/>
          <w:lang w:val="en-US"/>
        </w:rPr>
        <w:t>r</w:t>
      </w:r>
      <w:r w:rsidR="00BD502E">
        <w:rPr>
          <w:rFonts w:ascii="Times New Roman CYR" w:hAnsi="Times New Roman CYR" w:cs="Times New Roman CYR"/>
          <w:color w:val="000000"/>
          <w:sz w:val="28"/>
          <w:szCs w:val="28"/>
          <w:shd w:val="clear" w:color="auto" w:fill="FFFFFF"/>
        </w:rPr>
        <w:t>=0,50388</w:t>
      </w:r>
      <w:r w:rsidR="00BD502E">
        <w:rPr>
          <w:color w:val="000000"/>
          <w:sz w:val="28"/>
          <w:szCs w:val="28"/>
          <w:shd w:val="clear" w:color="auto" w:fill="FFFFFF"/>
        </w:rPr>
        <w:t>, кр. р=0,05)</w:t>
      </w:r>
      <w:r w:rsidR="00BD502E">
        <w:rPr>
          <w:sz w:val="28"/>
          <w:szCs w:val="28"/>
        </w:rPr>
        <w:t xml:space="preserve">, прямая взаимосвязь успеваемости по русскому языку и позиционного мотива </w:t>
      </w:r>
      <w:r w:rsidR="00BD502E">
        <w:rPr>
          <w:rFonts w:ascii="Times New Roman CYR" w:hAnsi="Times New Roman CYR" w:cs="Times New Roman CYR"/>
          <w:color w:val="000000"/>
          <w:sz w:val="28"/>
          <w:szCs w:val="28"/>
          <w:shd w:val="clear" w:color="auto" w:fill="FFFFFF"/>
        </w:rPr>
        <w:t>(</w:t>
      </w:r>
      <w:r w:rsidR="00BD502E">
        <w:rPr>
          <w:rFonts w:ascii="Times New Roman CYR" w:hAnsi="Times New Roman CYR" w:cs="Times New Roman CYR"/>
          <w:color w:val="000000"/>
          <w:sz w:val="28"/>
          <w:szCs w:val="28"/>
          <w:shd w:val="clear" w:color="auto" w:fill="FFFFFF"/>
          <w:lang w:val="en-US"/>
        </w:rPr>
        <w:t>r</w:t>
      </w:r>
      <w:r w:rsidR="00BD502E">
        <w:rPr>
          <w:rFonts w:ascii="Times New Roman CYR" w:hAnsi="Times New Roman CYR" w:cs="Times New Roman CYR"/>
          <w:color w:val="000000"/>
          <w:sz w:val="28"/>
          <w:szCs w:val="28"/>
          <w:shd w:val="clear" w:color="auto" w:fill="FFFFFF"/>
        </w:rPr>
        <w:t>=0,45185</w:t>
      </w:r>
      <w:r w:rsidR="00BD502E">
        <w:rPr>
          <w:color w:val="000000"/>
          <w:sz w:val="28"/>
          <w:szCs w:val="28"/>
          <w:shd w:val="clear" w:color="auto" w:fill="FFFFFF"/>
        </w:rPr>
        <w:t>, кр. р=0,05)</w:t>
      </w:r>
      <w:r w:rsidR="00BD502E">
        <w:rPr>
          <w:sz w:val="28"/>
          <w:szCs w:val="28"/>
        </w:rPr>
        <w:t xml:space="preserve">, прямая взаимосвязь успеваемости по русскому языку и учебного мотива </w:t>
      </w:r>
      <w:r w:rsidR="00BD502E">
        <w:rPr>
          <w:rFonts w:ascii="Times New Roman CYR" w:hAnsi="Times New Roman CYR" w:cs="Times New Roman CYR"/>
          <w:color w:val="000000"/>
          <w:sz w:val="28"/>
          <w:szCs w:val="28"/>
          <w:shd w:val="clear" w:color="auto" w:fill="FFFFFF"/>
        </w:rPr>
        <w:t>(</w:t>
      </w:r>
      <w:r w:rsidR="00BD502E">
        <w:rPr>
          <w:rFonts w:ascii="Times New Roman CYR" w:hAnsi="Times New Roman CYR" w:cs="Times New Roman CYR"/>
          <w:color w:val="000000"/>
          <w:sz w:val="28"/>
          <w:szCs w:val="28"/>
          <w:shd w:val="clear" w:color="auto" w:fill="FFFFFF"/>
          <w:lang w:val="en-US"/>
        </w:rPr>
        <w:t>r</w:t>
      </w:r>
      <w:r w:rsidR="00BD502E">
        <w:rPr>
          <w:rFonts w:ascii="Times New Roman CYR" w:hAnsi="Times New Roman CYR" w:cs="Times New Roman CYR"/>
          <w:color w:val="000000"/>
          <w:sz w:val="28"/>
          <w:szCs w:val="28"/>
          <w:shd w:val="clear" w:color="auto" w:fill="FFFFFF"/>
        </w:rPr>
        <w:t>=0,586813</w:t>
      </w:r>
      <w:r w:rsidR="00BD502E">
        <w:rPr>
          <w:color w:val="000000"/>
          <w:sz w:val="28"/>
          <w:szCs w:val="28"/>
          <w:shd w:val="clear" w:color="auto" w:fill="FFFFFF"/>
        </w:rPr>
        <w:t>, кр. р=0,05)</w:t>
      </w:r>
      <w:r w:rsidR="00BD502E">
        <w:rPr>
          <w:sz w:val="28"/>
          <w:szCs w:val="28"/>
        </w:rPr>
        <w:t xml:space="preserve">, прямая взаимосвязь успеваемости по физкультуре и школьной мотивации </w:t>
      </w:r>
      <w:r w:rsidR="00BD502E">
        <w:rPr>
          <w:rFonts w:ascii="Times New Roman CYR" w:hAnsi="Times New Roman CYR" w:cs="Times New Roman CYR"/>
          <w:color w:val="000000"/>
          <w:sz w:val="28"/>
          <w:szCs w:val="28"/>
          <w:shd w:val="clear" w:color="auto" w:fill="FFFFFF"/>
        </w:rPr>
        <w:t>(</w:t>
      </w:r>
      <w:r w:rsidR="00BD502E">
        <w:rPr>
          <w:rFonts w:ascii="Times New Roman CYR" w:hAnsi="Times New Roman CYR" w:cs="Times New Roman CYR"/>
          <w:color w:val="000000"/>
          <w:sz w:val="28"/>
          <w:szCs w:val="28"/>
          <w:shd w:val="clear" w:color="auto" w:fill="FFFFFF"/>
          <w:lang w:val="en-US"/>
        </w:rPr>
        <w:t>r</w:t>
      </w:r>
      <w:r w:rsidR="00BD502E">
        <w:rPr>
          <w:rFonts w:ascii="Times New Roman CYR" w:hAnsi="Times New Roman CYR" w:cs="Times New Roman CYR"/>
          <w:color w:val="000000"/>
          <w:sz w:val="28"/>
          <w:szCs w:val="28"/>
          <w:shd w:val="clear" w:color="auto" w:fill="FFFFFF"/>
        </w:rPr>
        <w:t>=0,41281</w:t>
      </w:r>
      <w:r w:rsidR="00BD502E">
        <w:rPr>
          <w:color w:val="000000"/>
          <w:sz w:val="28"/>
          <w:szCs w:val="28"/>
          <w:shd w:val="clear" w:color="auto" w:fill="FFFFFF"/>
        </w:rPr>
        <w:t>, кр. р=0,05)</w:t>
      </w:r>
      <w:r w:rsidR="00BD502E">
        <w:rPr>
          <w:sz w:val="28"/>
          <w:szCs w:val="28"/>
        </w:rPr>
        <w:t xml:space="preserve">, обратная взаимосвязь успеваемости по физкультуре и внешнего мотива </w:t>
      </w:r>
      <w:r w:rsidR="00BD502E">
        <w:rPr>
          <w:rFonts w:ascii="Times New Roman CYR" w:hAnsi="Times New Roman CYR" w:cs="Times New Roman CYR"/>
          <w:color w:val="000000"/>
          <w:sz w:val="28"/>
          <w:szCs w:val="28"/>
          <w:shd w:val="clear" w:color="auto" w:fill="FFFFFF"/>
        </w:rPr>
        <w:t>(</w:t>
      </w:r>
      <w:r w:rsidR="00BD502E">
        <w:rPr>
          <w:rFonts w:ascii="Times New Roman CYR" w:hAnsi="Times New Roman CYR" w:cs="Times New Roman CYR"/>
          <w:color w:val="000000"/>
          <w:sz w:val="28"/>
          <w:szCs w:val="28"/>
          <w:shd w:val="clear" w:color="auto" w:fill="FFFFFF"/>
          <w:lang w:val="en-US"/>
        </w:rPr>
        <w:t>r</w:t>
      </w:r>
      <w:r w:rsidR="00BD502E">
        <w:rPr>
          <w:rFonts w:ascii="Times New Roman CYR" w:hAnsi="Times New Roman CYR" w:cs="Times New Roman CYR"/>
          <w:color w:val="000000"/>
          <w:sz w:val="28"/>
          <w:szCs w:val="28"/>
          <w:shd w:val="clear" w:color="auto" w:fill="FFFFFF"/>
        </w:rPr>
        <w:t>=-0,60456</w:t>
      </w:r>
      <w:r w:rsidR="00BD502E">
        <w:rPr>
          <w:color w:val="000000"/>
          <w:sz w:val="28"/>
          <w:szCs w:val="28"/>
          <w:shd w:val="clear" w:color="auto" w:fill="FFFFFF"/>
        </w:rPr>
        <w:t>, кр. р=0,05)</w:t>
      </w:r>
      <w:r w:rsidR="00BD502E">
        <w:rPr>
          <w:sz w:val="28"/>
          <w:szCs w:val="28"/>
        </w:rPr>
        <w:t xml:space="preserve">, прямая взаимосвязь успеваемости по физкультуре и получения отметки </w:t>
      </w:r>
      <w:r w:rsidR="00890B24">
        <w:rPr>
          <w:rFonts w:ascii="Times New Roman CYR" w:hAnsi="Times New Roman CYR" w:cs="Times New Roman CYR"/>
          <w:color w:val="000000"/>
          <w:sz w:val="28"/>
          <w:szCs w:val="28"/>
          <w:shd w:val="clear" w:color="auto" w:fill="FFFFFF"/>
        </w:rPr>
        <w:t>(</w:t>
      </w:r>
      <w:r w:rsidR="00890B24">
        <w:rPr>
          <w:rFonts w:ascii="Times New Roman CYR" w:hAnsi="Times New Roman CYR" w:cs="Times New Roman CYR"/>
          <w:color w:val="000000"/>
          <w:sz w:val="28"/>
          <w:szCs w:val="28"/>
          <w:shd w:val="clear" w:color="auto" w:fill="FFFFFF"/>
          <w:lang w:val="en-US"/>
        </w:rPr>
        <w:t>r</w:t>
      </w:r>
      <w:r w:rsidR="00890B24">
        <w:rPr>
          <w:rFonts w:ascii="Times New Roman CYR" w:hAnsi="Times New Roman CYR" w:cs="Times New Roman CYR"/>
          <w:color w:val="000000"/>
          <w:sz w:val="28"/>
          <w:szCs w:val="28"/>
          <w:shd w:val="clear" w:color="auto" w:fill="FFFFFF"/>
        </w:rPr>
        <w:t>=0,53199</w:t>
      </w:r>
      <w:r w:rsidR="00890B24">
        <w:rPr>
          <w:color w:val="000000"/>
          <w:sz w:val="28"/>
          <w:szCs w:val="28"/>
          <w:shd w:val="clear" w:color="auto" w:fill="FFFFFF"/>
        </w:rPr>
        <w:t>, кр. р=0,05)</w:t>
      </w:r>
      <w:r w:rsidR="00890B24">
        <w:rPr>
          <w:sz w:val="28"/>
          <w:szCs w:val="28"/>
        </w:rPr>
        <w:t xml:space="preserve">, прямая взаимосвязь успеваемости по физкультуре и позиционного мотива </w:t>
      </w:r>
      <w:r w:rsidR="00890B24">
        <w:rPr>
          <w:rFonts w:ascii="Times New Roman CYR" w:hAnsi="Times New Roman CYR" w:cs="Times New Roman CYR"/>
          <w:color w:val="000000"/>
          <w:sz w:val="28"/>
          <w:szCs w:val="28"/>
          <w:shd w:val="clear" w:color="auto" w:fill="FFFFFF"/>
        </w:rPr>
        <w:t>(</w:t>
      </w:r>
      <w:r w:rsidR="00890B24">
        <w:rPr>
          <w:rFonts w:ascii="Times New Roman CYR" w:hAnsi="Times New Roman CYR" w:cs="Times New Roman CYR"/>
          <w:color w:val="000000"/>
          <w:sz w:val="28"/>
          <w:szCs w:val="28"/>
          <w:shd w:val="clear" w:color="auto" w:fill="FFFFFF"/>
          <w:lang w:val="en-US"/>
        </w:rPr>
        <w:t>r</w:t>
      </w:r>
      <w:r w:rsidR="00890B24">
        <w:rPr>
          <w:rFonts w:ascii="Times New Roman CYR" w:hAnsi="Times New Roman CYR" w:cs="Times New Roman CYR"/>
          <w:color w:val="000000"/>
          <w:sz w:val="28"/>
          <w:szCs w:val="28"/>
          <w:shd w:val="clear" w:color="auto" w:fill="FFFFFF"/>
        </w:rPr>
        <w:t>=0,41416</w:t>
      </w:r>
      <w:r w:rsidR="00890B24">
        <w:rPr>
          <w:color w:val="000000"/>
          <w:sz w:val="28"/>
          <w:szCs w:val="28"/>
          <w:shd w:val="clear" w:color="auto" w:fill="FFFFFF"/>
        </w:rPr>
        <w:t>, кр. р=0,05)</w:t>
      </w:r>
      <w:r w:rsidR="00890B24">
        <w:rPr>
          <w:sz w:val="28"/>
          <w:szCs w:val="28"/>
        </w:rPr>
        <w:t xml:space="preserve">, прямая взаимосвязь успеваемости по физкультуре и социального мотива </w:t>
      </w:r>
      <w:r w:rsidR="00890B24">
        <w:rPr>
          <w:rFonts w:ascii="Times New Roman CYR" w:hAnsi="Times New Roman CYR" w:cs="Times New Roman CYR"/>
          <w:color w:val="000000"/>
          <w:sz w:val="28"/>
          <w:szCs w:val="28"/>
          <w:shd w:val="clear" w:color="auto" w:fill="FFFFFF"/>
        </w:rPr>
        <w:t>(</w:t>
      </w:r>
      <w:r w:rsidR="00890B24">
        <w:rPr>
          <w:rFonts w:ascii="Times New Roman CYR" w:hAnsi="Times New Roman CYR" w:cs="Times New Roman CYR"/>
          <w:color w:val="000000"/>
          <w:sz w:val="28"/>
          <w:szCs w:val="28"/>
          <w:shd w:val="clear" w:color="auto" w:fill="FFFFFF"/>
          <w:lang w:val="en-US"/>
        </w:rPr>
        <w:t>r</w:t>
      </w:r>
      <w:r w:rsidR="00890B24">
        <w:rPr>
          <w:rFonts w:ascii="Times New Roman CYR" w:hAnsi="Times New Roman CYR" w:cs="Times New Roman CYR"/>
          <w:color w:val="000000"/>
          <w:sz w:val="28"/>
          <w:szCs w:val="28"/>
          <w:shd w:val="clear" w:color="auto" w:fill="FFFFFF"/>
        </w:rPr>
        <w:t>=0,47343</w:t>
      </w:r>
      <w:r w:rsidR="00890B24">
        <w:rPr>
          <w:color w:val="000000"/>
          <w:sz w:val="28"/>
          <w:szCs w:val="28"/>
          <w:shd w:val="clear" w:color="auto" w:fill="FFFFFF"/>
        </w:rPr>
        <w:t>, кр. р=0,05)</w:t>
      </w:r>
      <w:r w:rsidR="00890B24">
        <w:rPr>
          <w:sz w:val="28"/>
          <w:szCs w:val="28"/>
        </w:rPr>
        <w:t xml:space="preserve">, прямая взаимосвязь успеваемости по физкультуре и учебного мотива </w:t>
      </w:r>
      <w:r w:rsidR="00890B24">
        <w:rPr>
          <w:rFonts w:ascii="Times New Roman CYR" w:hAnsi="Times New Roman CYR" w:cs="Times New Roman CYR"/>
          <w:color w:val="000000"/>
          <w:sz w:val="28"/>
          <w:szCs w:val="28"/>
          <w:shd w:val="clear" w:color="auto" w:fill="FFFFFF"/>
        </w:rPr>
        <w:t>(</w:t>
      </w:r>
      <w:r w:rsidR="00890B24">
        <w:rPr>
          <w:rFonts w:ascii="Times New Roman CYR" w:hAnsi="Times New Roman CYR" w:cs="Times New Roman CYR"/>
          <w:color w:val="000000"/>
          <w:sz w:val="28"/>
          <w:szCs w:val="28"/>
          <w:shd w:val="clear" w:color="auto" w:fill="FFFFFF"/>
          <w:lang w:val="en-US"/>
        </w:rPr>
        <w:t>r</w:t>
      </w:r>
      <w:r w:rsidR="00890B24">
        <w:rPr>
          <w:rFonts w:ascii="Times New Roman CYR" w:hAnsi="Times New Roman CYR" w:cs="Times New Roman CYR"/>
          <w:color w:val="000000"/>
          <w:sz w:val="28"/>
          <w:szCs w:val="28"/>
          <w:shd w:val="clear" w:color="auto" w:fill="FFFFFF"/>
        </w:rPr>
        <w:t>=0,412859</w:t>
      </w:r>
      <w:r w:rsidR="00890B24">
        <w:rPr>
          <w:color w:val="000000"/>
          <w:sz w:val="28"/>
          <w:szCs w:val="28"/>
          <w:shd w:val="clear" w:color="auto" w:fill="FFFFFF"/>
        </w:rPr>
        <w:t>, кр. р=0,05)</w:t>
      </w:r>
      <w:r w:rsidR="00890B24">
        <w:rPr>
          <w:sz w:val="28"/>
          <w:szCs w:val="28"/>
        </w:rPr>
        <w:t>.</w:t>
      </w:r>
    </w:p>
    <w:p w:rsidR="00C32194" w:rsidRDefault="00C32194" w:rsidP="00C32194">
      <w:pPr>
        <w:widowControl w:val="0"/>
        <w:spacing w:line="360" w:lineRule="auto"/>
        <w:ind w:firstLine="720"/>
        <w:jc w:val="both"/>
        <w:rPr>
          <w:sz w:val="28"/>
          <w:szCs w:val="28"/>
        </w:rPr>
      </w:pPr>
      <w:r>
        <w:rPr>
          <w:sz w:val="28"/>
          <w:szCs w:val="28"/>
        </w:rPr>
        <w:t>Также были установлены взаимосвязи успеваемости и учебной мотивации девочек младшего школьного возраста.</w:t>
      </w:r>
    </w:p>
    <w:p w:rsidR="00496EEA" w:rsidRPr="00490AF1" w:rsidRDefault="00496EEA" w:rsidP="00496EEA">
      <w:pPr>
        <w:spacing w:line="360" w:lineRule="auto"/>
        <w:ind w:firstLine="720"/>
        <w:jc w:val="both"/>
        <w:rPr>
          <w:sz w:val="28"/>
          <w:szCs w:val="28"/>
        </w:rPr>
      </w:pPr>
      <w:r w:rsidRPr="00490AF1">
        <w:rPr>
          <w:sz w:val="28"/>
          <w:szCs w:val="28"/>
        </w:rPr>
        <w:t xml:space="preserve">Таким образом, выдвинутая гипотеза подтверждается </w:t>
      </w:r>
      <w:r>
        <w:rPr>
          <w:sz w:val="28"/>
          <w:szCs w:val="28"/>
        </w:rPr>
        <w:t>методикой</w:t>
      </w:r>
      <w:r w:rsidRPr="00490AF1">
        <w:rPr>
          <w:sz w:val="28"/>
          <w:szCs w:val="28"/>
        </w:rPr>
        <w:t xml:space="preserve">, что позволяет с высокой степенью достоверности говорить о наличии </w:t>
      </w:r>
      <w:r>
        <w:rPr>
          <w:sz w:val="28"/>
          <w:szCs w:val="28"/>
        </w:rPr>
        <w:t>взаимосвязи</w:t>
      </w:r>
      <w:r w:rsidRPr="00490AF1">
        <w:rPr>
          <w:sz w:val="28"/>
          <w:szCs w:val="28"/>
        </w:rPr>
        <w:t xml:space="preserve"> </w:t>
      </w:r>
      <w:r w:rsidR="00C32194">
        <w:rPr>
          <w:sz w:val="28"/>
          <w:szCs w:val="28"/>
        </w:rPr>
        <w:t>успеваемости и учебной мотивации мальчиков и девочек младшего школьного возраста</w:t>
      </w:r>
      <w:r w:rsidRPr="00490AF1">
        <w:rPr>
          <w:sz w:val="28"/>
          <w:szCs w:val="28"/>
        </w:rPr>
        <w:t>. Цель и задачи исследовательской работы достигнуты. Гипотеза,</w:t>
      </w:r>
      <w:r>
        <w:rPr>
          <w:sz w:val="28"/>
          <w:szCs w:val="28"/>
        </w:rPr>
        <w:t xml:space="preserve"> выдвинутая нами в работе,</w:t>
      </w:r>
      <w:r w:rsidRPr="00490AF1">
        <w:rPr>
          <w:sz w:val="28"/>
          <w:szCs w:val="28"/>
        </w:rPr>
        <w:t xml:space="preserve"> нашла своё подтверждение.</w:t>
      </w:r>
    </w:p>
    <w:p w:rsidR="00B7111A" w:rsidRPr="00757DA4" w:rsidRDefault="00B7111A" w:rsidP="005B6214">
      <w:pPr>
        <w:spacing w:line="360" w:lineRule="auto"/>
        <w:ind w:firstLine="720"/>
        <w:jc w:val="both"/>
        <w:rPr>
          <w:sz w:val="28"/>
          <w:szCs w:val="28"/>
        </w:rPr>
      </w:pPr>
    </w:p>
    <w:p w:rsidR="00B7111A" w:rsidRDefault="00B7111A" w:rsidP="005B6214">
      <w:pPr>
        <w:spacing w:line="360" w:lineRule="auto"/>
        <w:ind w:firstLine="720"/>
        <w:jc w:val="center"/>
        <w:rPr>
          <w:b/>
          <w:sz w:val="28"/>
          <w:szCs w:val="28"/>
        </w:rPr>
      </w:pPr>
    </w:p>
    <w:p w:rsidR="00B7111A" w:rsidRDefault="00B7111A" w:rsidP="005B6214">
      <w:pPr>
        <w:spacing w:line="360" w:lineRule="auto"/>
        <w:ind w:firstLine="720"/>
        <w:jc w:val="center"/>
        <w:rPr>
          <w:b/>
          <w:sz w:val="28"/>
          <w:szCs w:val="28"/>
        </w:rPr>
      </w:pPr>
    </w:p>
    <w:p w:rsidR="00B7111A" w:rsidRDefault="00B7111A" w:rsidP="005B6214">
      <w:pPr>
        <w:spacing w:line="360" w:lineRule="auto"/>
        <w:ind w:firstLine="720"/>
        <w:jc w:val="center"/>
        <w:rPr>
          <w:b/>
          <w:sz w:val="28"/>
          <w:szCs w:val="28"/>
        </w:rPr>
      </w:pPr>
    </w:p>
    <w:p w:rsidR="00B7111A" w:rsidRDefault="00B7111A" w:rsidP="005B6214">
      <w:pPr>
        <w:spacing w:line="360" w:lineRule="auto"/>
        <w:ind w:firstLine="720"/>
        <w:jc w:val="center"/>
        <w:rPr>
          <w:b/>
          <w:sz w:val="28"/>
          <w:szCs w:val="28"/>
        </w:rPr>
      </w:pPr>
    </w:p>
    <w:p w:rsidR="00B7111A" w:rsidRDefault="00B7111A" w:rsidP="005B6214">
      <w:pPr>
        <w:spacing w:line="360" w:lineRule="auto"/>
        <w:ind w:firstLine="720"/>
        <w:jc w:val="center"/>
        <w:rPr>
          <w:b/>
          <w:sz w:val="28"/>
          <w:szCs w:val="28"/>
        </w:rPr>
      </w:pPr>
    </w:p>
    <w:p w:rsidR="00B7111A" w:rsidRDefault="00B7111A" w:rsidP="005B6214">
      <w:pPr>
        <w:spacing w:line="360" w:lineRule="auto"/>
        <w:ind w:firstLine="720"/>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195A0F" w:rsidRDefault="00195A0F" w:rsidP="007729CB">
      <w:pPr>
        <w:spacing w:line="360" w:lineRule="auto"/>
        <w:jc w:val="center"/>
        <w:rPr>
          <w:b/>
          <w:sz w:val="28"/>
          <w:szCs w:val="28"/>
        </w:rPr>
      </w:pPr>
    </w:p>
    <w:p w:rsidR="00890B24" w:rsidRDefault="00890B24" w:rsidP="007729CB">
      <w:pPr>
        <w:spacing w:line="360" w:lineRule="auto"/>
        <w:jc w:val="center"/>
        <w:rPr>
          <w:b/>
          <w:sz w:val="28"/>
          <w:szCs w:val="28"/>
        </w:rPr>
      </w:pPr>
    </w:p>
    <w:p w:rsidR="007729CB" w:rsidRDefault="007729CB" w:rsidP="007729CB">
      <w:pPr>
        <w:spacing w:line="360" w:lineRule="auto"/>
        <w:jc w:val="center"/>
        <w:rPr>
          <w:b/>
          <w:sz w:val="28"/>
          <w:szCs w:val="28"/>
        </w:rPr>
      </w:pPr>
      <w:r>
        <w:rPr>
          <w:b/>
          <w:sz w:val="28"/>
          <w:szCs w:val="28"/>
        </w:rPr>
        <w:t>СПИСОК ИСПОЛЬЗОВАННЫХ ИСТОЧНИКОВ</w:t>
      </w:r>
      <w:r w:rsidR="004A1992">
        <w:rPr>
          <w:b/>
          <w:sz w:val="28"/>
          <w:szCs w:val="28"/>
        </w:rPr>
        <w:t xml:space="preserve"> И ЛИТЕРАТУРЫ</w:t>
      </w:r>
    </w:p>
    <w:p w:rsidR="007729CB" w:rsidRDefault="007729CB" w:rsidP="007729CB">
      <w:pPr>
        <w:jc w:val="center"/>
        <w:rPr>
          <w:b/>
          <w:sz w:val="28"/>
          <w:szCs w:val="28"/>
        </w:rPr>
      </w:pPr>
    </w:p>
    <w:p w:rsidR="006E3511" w:rsidRDefault="006E3511" w:rsidP="006E3511">
      <w:pPr>
        <w:spacing w:line="23" w:lineRule="atLeast"/>
        <w:jc w:val="both"/>
        <w:rPr>
          <w:sz w:val="28"/>
          <w:szCs w:val="28"/>
        </w:rPr>
      </w:pPr>
    </w:p>
    <w:p w:rsidR="006E3511" w:rsidRDefault="006E3511" w:rsidP="006E3511">
      <w:pPr>
        <w:numPr>
          <w:ilvl w:val="0"/>
          <w:numId w:val="39"/>
        </w:numPr>
        <w:tabs>
          <w:tab w:val="clear" w:pos="502"/>
          <w:tab w:val="num" w:pos="360"/>
        </w:tabs>
        <w:spacing w:line="360" w:lineRule="auto"/>
        <w:ind w:left="0" w:firstLine="0"/>
        <w:jc w:val="both"/>
        <w:rPr>
          <w:color w:val="000000"/>
          <w:sz w:val="28"/>
          <w:szCs w:val="28"/>
        </w:rPr>
      </w:pPr>
      <w:r>
        <w:rPr>
          <w:color w:val="000000"/>
          <w:sz w:val="28"/>
          <w:szCs w:val="28"/>
        </w:rPr>
        <w:t>Абрамова Г.С. Возрастная психология: учебник. – М.: Юрайт, 2015. – 818 с.</w:t>
      </w:r>
    </w:p>
    <w:p w:rsidR="006E3511"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Аккерман Н.В. Семья как социальная и эмоциональная единица: хрестоматия. – СПб.: Питер, 200</w:t>
      </w:r>
      <w:r w:rsidRPr="00160591">
        <w:rPr>
          <w:color w:val="000000"/>
          <w:sz w:val="28"/>
          <w:szCs w:val="28"/>
        </w:rPr>
        <w:t>3</w:t>
      </w:r>
      <w:r>
        <w:rPr>
          <w:color w:val="000000"/>
          <w:sz w:val="28"/>
          <w:szCs w:val="28"/>
        </w:rPr>
        <w:t xml:space="preserve">. – </w:t>
      </w:r>
      <w:r w:rsidRPr="00160591">
        <w:rPr>
          <w:color w:val="000000"/>
          <w:sz w:val="28"/>
          <w:szCs w:val="28"/>
        </w:rPr>
        <w:t>5</w:t>
      </w:r>
      <w:r w:rsidRPr="00E53217">
        <w:rPr>
          <w:color w:val="000000"/>
          <w:sz w:val="28"/>
          <w:szCs w:val="28"/>
        </w:rPr>
        <w:t>87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E53217">
        <w:rPr>
          <w:color w:val="000000"/>
          <w:sz w:val="28"/>
          <w:szCs w:val="28"/>
        </w:rPr>
        <w:t>Авдеева Н.А. Взаимоотношения подростка в семье: учеб. пособие. – М.: Сфера, 2005. – 284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F44B6D">
        <w:rPr>
          <w:sz w:val="28"/>
          <w:szCs w:val="28"/>
        </w:rPr>
        <w:t xml:space="preserve">Андреева Т.В. Семейная психология: </w:t>
      </w:r>
      <w:r>
        <w:rPr>
          <w:sz w:val="28"/>
          <w:szCs w:val="28"/>
        </w:rPr>
        <w:t>у</w:t>
      </w:r>
      <w:r w:rsidRPr="00F44B6D">
        <w:rPr>
          <w:sz w:val="28"/>
          <w:szCs w:val="28"/>
        </w:rPr>
        <w:t>чеб. пособие</w:t>
      </w:r>
      <w:r>
        <w:rPr>
          <w:sz w:val="28"/>
          <w:szCs w:val="28"/>
        </w:rPr>
        <w:t>.</w:t>
      </w:r>
      <w:r w:rsidRPr="00F44B6D">
        <w:rPr>
          <w:sz w:val="28"/>
          <w:szCs w:val="28"/>
        </w:rPr>
        <w:t xml:space="preserve"> </w:t>
      </w:r>
      <w:r>
        <w:rPr>
          <w:sz w:val="28"/>
          <w:szCs w:val="28"/>
        </w:rPr>
        <w:t xml:space="preserve">– </w:t>
      </w:r>
      <w:r w:rsidRPr="00F44B6D">
        <w:rPr>
          <w:sz w:val="28"/>
          <w:szCs w:val="28"/>
        </w:rPr>
        <w:t xml:space="preserve"> СПб.: Речь, 2004. </w:t>
      </w:r>
      <w:r>
        <w:rPr>
          <w:sz w:val="28"/>
          <w:szCs w:val="28"/>
        </w:rPr>
        <w:t xml:space="preserve">– </w:t>
      </w:r>
      <w:r w:rsidRPr="001944C6">
        <w:rPr>
          <w:sz w:val="28"/>
          <w:szCs w:val="28"/>
        </w:rPr>
        <w:t>5</w:t>
      </w:r>
      <w:r w:rsidRPr="00F44B6D">
        <w:rPr>
          <w:sz w:val="28"/>
          <w:szCs w:val="28"/>
        </w:rPr>
        <w:t>44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CD004C">
        <w:rPr>
          <w:sz w:val="28"/>
          <w:szCs w:val="28"/>
        </w:rPr>
        <w:t>Асеев В.Г. Мотивация поведения и формирования личности. – М.: Мысль</w:t>
      </w:r>
      <w:r>
        <w:rPr>
          <w:sz w:val="28"/>
          <w:szCs w:val="28"/>
        </w:rPr>
        <w:t xml:space="preserve">, </w:t>
      </w:r>
      <w:r w:rsidRPr="00CD004C">
        <w:rPr>
          <w:sz w:val="28"/>
          <w:szCs w:val="28"/>
        </w:rPr>
        <w:t>2000. –</w:t>
      </w:r>
      <w:r>
        <w:rPr>
          <w:sz w:val="28"/>
          <w:szCs w:val="28"/>
        </w:rPr>
        <w:t xml:space="preserve"> 4</w:t>
      </w:r>
      <w:r w:rsidRPr="00CD004C">
        <w:rPr>
          <w:sz w:val="28"/>
          <w:szCs w:val="28"/>
        </w:rPr>
        <w:t>58</w:t>
      </w:r>
      <w:r>
        <w:rPr>
          <w:sz w:val="28"/>
          <w:szCs w:val="28"/>
        </w:rPr>
        <w:t xml:space="preserve"> </w:t>
      </w:r>
      <w:r w:rsidRPr="00CD004C">
        <w:rPr>
          <w:sz w:val="28"/>
          <w:szCs w:val="28"/>
        </w:rPr>
        <w:t>с.</w:t>
      </w:r>
    </w:p>
    <w:p w:rsidR="006E3511" w:rsidRPr="00955B8A"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CD004C">
        <w:rPr>
          <w:sz w:val="28"/>
          <w:szCs w:val="28"/>
        </w:rPr>
        <w:t>Выготский Л.С. Динамика умственного развития школьника в связи с обучением. – М.: Педагогика-Пресс</w:t>
      </w:r>
      <w:r>
        <w:rPr>
          <w:sz w:val="28"/>
          <w:szCs w:val="28"/>
        </w:rPr>
        <w:t>, 200</w:t>
      </w:r>
      <w:r w:rsidRPr="00CD004C">
        <w:rPr>
          <w:sz w:val="28"/>
          <w:szCs w:val="28"/>
        </w:rPr>
        <w:t>4. – 497</w:t>
      </w:r>
      <w:r>
        <w:rPr>
          <w:sz w:val="28"/>
          <w:szCs w:val="28"/>
        </w:rPr>
        <w:t xml:space="preserve"> </w:t>
      </w:r>
      <w:r w:rsidRPr="00CD004C">
        <w:rPr>
          <w:sz w:val="28"/>
          <w:szCs w:val="28"/>
        </w:rPr>
        <w:t>с.</w:t>
      </w:r>
    </w:p>
    <w:p w:rsidR="006E3511"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 xml:space="preserve">Габидуллина Р.Ф. Отцы глазами детей: учеб. пособие. – М.: Педагогика, 2004. – </w:t>
      </w:r>
      <w:r w:rsidRPr="001944C6">
        <w:rPr>
          <w:color w:val="000000"/>
          <w:sz w:val="28"/>
          <w:szCs w:val="28"/>
        </w:rPr>
        <w:t>4</w:t>
      </w:r>
      <w:r w:rsidRPr="00E53217">
        <w:rPr>
          <w:color w:val="000000"/>
          <w:sz w:val="28"/>
          <w:szCs w:val="28"/>
        </w:rPr>
        <w:t>89 с.</w:t>
      </w:r>
    </w:p>
    <w:p w:rsidR="006E3511" w:rsidRPr="00955B8A" w:rsidRDefault="006E3511" w:rsidP="006E3511">
      <w:pPr>
        <w:numPr>
          <w:ilvl w:val="0"/>
          <w:numId w:val="39"/>
        </w:numPr>
        <w:tabs>
          <w:tab w:val="clear" w:pos="502"/>
          <w:tab w:val="num" w:pos="360"/>
        </w:tabs>
        <w:spacing w:line="360" w:lineRule="auto"/>
        <w:ind w:left="0" w:firstLine="0"/>
        <w:jc w:val="both"/>
        <w:rPr>
          <w:color w:val="000000"/>
          <w:sz w:val="28"/>
          <w:szCs w:val="28"/>
        </w:rPr>
      </w:pPr>
      <w:r w:rsidRPr="00CD004C">
        <w:rPr>
          <w:sz w:val="28"/>
          <w:szCs w:val="28"/>
        </w:rPr>
        <w:t>Гальперин П.Я. Введение в психологию</w:t>
      </w:r>
      <w:r>
        <w:rPr>
          <w:sz w:val="28"/>
          <w:szCs w:val="28"/>
        </w:rPr>
        <w:t>: у</w:t>
      </w:r>
      <w:r w:rsidRPr="00CD004C">
        <w:rPr>
          <w:sz w:val="28"/>
          <w:szCs w:val="28"/>
        </w:rPr>
        <w:t xml:space="preserve">чебное пособие для </w:t>
      </w:r>
      <w:r>
        <w:rPr>
          <w:sz w:val="28"/>
          <w:szCs w:val="28"/>
        </w:rPr>
        <w:t>в</w:t>
      </w:r>
      <w:r w:rsidRPr="00CD004C">
        <w:rPr>
          <w:sz w:val="28"/>
          <w:szCs w:val="28"/>
        </w:rPr>
        <w:t>узов. –М.: КДУ</w:t>
      </w:r>
      <w:r>
        <w:rPr>
          <w:sz w:val="28"/>
          <w:szCs w:val="28"/>
        </w:rPr>
        <w:t xml:space="preserve">, </w:t>
      </w:r>
      <w:r w:rsidRPr="00CD004C">
        <w:rPr>
          <w:sz w:val="28"/>
          <w:szCs w:val="28"/>
        </w:rPr>
        <w:t>2000. –</w:t>
      </w:r>
      <w:r>
        <w:rPr>
          <w:sz w:val="28"/>
          <w:szCs w:val="28"/>
        </w:rPr>
        <w:t xml:space="preserve"> </w:t>
      </w:r>
      <w:r w:rsidRPr="00CD004C">
        <w:rPr>
          <w:sz w:val="28"/>
          <w:szCs w:val="28"/>
        </w:rPr>
        <w:t>332</w:t>
      </w:r>
      <w:r>
        <w:rPr>
          <w:sz w:val="28"/>
          <w:szCs w:val="28"/>
        </w:rPr>
        <w:t xml:space="preserve"> </w:t>
      </w:r>
      <w:r w:rsidRPr="00CD004C">
        <w:rPr>
          <w:sz w:val="28"/>
          <w:szCs w:val="28"/>
        </w:rPr>
        <w:t>с.</w:t>
      </w:r>
    </w:p>
    <w:p w:rsidR="006E3511" w:rsidRPr="00955B8A" w:rsidRDefault="006E3511" w:rsidP="006E3511">
      <w:pPr>
        <w:numPr>
          <w:ilvl w:val="0"/>
          <w:numId w:val="39"/>
        </w:numPr>
        <w:tabs>
          <w:tab w:val="clear" w:pos="502"/>
          <w:tab w:val="num" w:pos="360"/>
        </w:tabs>
        <w:spacing w:line="360" w:lineRule="auto"/>
        <w:ind w:left="0" w:firstLine="0"/>
        <w:jc w:val="both"/>
        <w:rPr>
          <w:color w:val="000000"/>
          <w:sz w:val="28"/>
          <w:szCs w:val="28"/>
        </w:rPr>
      </w:pPr>
      <w:r w:rsidRPr="00CD004C">
        <w:rPr>
          <w:sz w:val="28"/>
          <w:szCs w:val="28"/>
        </w:rPr>
        <w:t>Гамезо М.В. Возрастная и педагогическая психология. – М.: Педагогическое Общество России</w:t>
      </w:r>
      <w:r>
        <w:rPr>
          <w:sz w:val="28"/>
          <w:szCs w:val="28"/>
        </w:rPr>
        <w:t xml:space="preserve">, </w:t>
      </w:r>
      <w:r w:rsidRPr="00CD004C">
        <w:rPr>
          <w:sz w:val="28"/>
          <w:szCs w:val="28"/>
        </w:rPr>
        <w:t>2004. – 512</w:t>
      </w:r>
      <w:r>
        <w:rPr>
          <w:sz w:val="28"/>
          <w:szCs w:val="28"/>
        </w:rPr>
        <w:t xml:space="preserve"> </w:t>
      </w:r>
      <w:r w:rsidRPr="00CD004C">
        <w:rPr>
          <w:sz w:val="28"/>
          <w:szCs w:val="28"/>
        </w:rPr>
        <w:t>с.</w:t>
      </w:r>
    </w:p>
    <w:p w:rsidR="006E3511"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 xml:space="preserve">Гершиганов </w:t>
      </w:r>
      <w:r>
        <w:rPr>
          <w:color w:val="000000"/>
          <w:sz w:val="28"/>
          <w:szCs w:val="28"/>
        </w:rPr>
        <w:t>Т.</w:t>
      </w:r>
      <w:r w:rsidRPr="00E53217">
        <w:rPr>
          <w:color w:val="000000"/>
          <w:sz w:val="28"/>
          <w:szCs w:val="28"/>
        </w:rPr>
        <w:t>М. О культуре семейных отношений: кн. – М.: Сфера, 2001. – 375 с.</w:t>
      </w:r>
    </w:p>
    <w:p w:rsidR="006E3511" w:rsidRPr="00955B8A" w:rsidRDefault="006E3511" w:rsidP="006E3511">
      <w:pPr>
        <w:numPr>
          <w:ilvl w:val="0"/>
          <w:numId w:val="39"/>
        </w:numPr>
        <w:tabs>
          <w:tab w:val="clear" w:pos="502"/>
          <w:tab w:val="num" w:pos="360"/>
        </w:tabs>
        <w:spacing w:line="360" w:lineRule="auto"/>
        <w:ind w:left="0" w:firstLine="0"/>
        <w:jc w:val="both"/>
        <w:rPr>
          <w:color w:val="000000"/>
          <w:sz w:val="28"/>
          <w:szCs w:val="28"/>
        </w:rPr>
      </w:pPr>
      <w:r w:rsidRPr="00CD004C">
        <w:rPr>
          <w:sz w:val="28"/>
          <w:szCs w:val="28"/>
        </w:rPr>
        <w:t>Деркач А.А.</w:t>
      </w:r>
      <w:r>
        <w:rPr>
          <w:sz w:val="28"/>
          <w:szCs w:val="28"/>
        </w:rPr>
        <w:t xml:space="preserve"> П</w:t>
      </w:r>
      <w:r w:rsidRPr="00CD004C">
        <w:rPr>
          <w:sz w:val="28"/>
          <w:szCs w:val="28"/>
        </w:rPr>
        <w:t>едагогическая эвристика: искусство овладения. – М.: П</w:t>
      </w:r>
      <w:r>
        <w:rPr>
          <w:sz w:val="28"/>
          <w:szCs w:val="28"/>
        </w:rPr>
        <w:t>росвещение, 2001. – 3</w:t>
      </w:r>
      <w:r w:rsidRPr="00CD004C">
        <w:rPr>
          <w:sz w:val="28"/>
          <w:szCs w:val="28"/>
        </w:rPr>
        <w:t>24</w:t>
      </w:r>
      <w:r>
        <w:rPr>
          <w:sz w:val="28"/>
          <w:szCs w:val="28"/>
        </w:rPr>
        <w:t xml:space="preserve"> </w:t>
      </w:r>
      <w:r w:rsidRPr="00CD004C">
        <w:rPr>
          <w:sz w:val="28"/>
          <w:szCs w:val="28"/>
        </w:rPr>
        <w:t>с.</w:t>
      </w:r>
    </w:p>
    <w:p w:rsidR="006E3511" w:rsidRPr="00955B8A" w:rsidRDefault="006E3511" w:rsidP="006E3511">
      <w:pPr>
        <w:numPr>
          <w:ilvl w:val="0"/>
          <w:numId w:val="39"/>
        </w:numPr>
        <w:tabs>
          <w:tab w:val="clear" w:pos="502"/>
          <w:tab w:val="num" w:pos="360"/>
        </w:tabs>
        <w:spacing w:line="360" w:lineRule="auto"/>
        <w:ind w:left="0" w:firstLine="0"/>
        <w:jc w:val="both"/>
        <w:rPr>
          <w:color w:val="000000"/>
          <w:sz w:val="28"/>
          <w:szCs w:val="28"/>
        </w:rPr>
      </w:pPr>
      <w:r w:rsidRPr="00CD004C">
        <w:rPr>
          <w:sz w:val="28"/>
          <w:szCs w:val="28"/>
        </w:rPr>
        <w:t>Дружинин В.Н. Психология</w:t>
      </w:r>
      <w:r>
        <w:rPr>
          <w:sz w:val="28"/>
          <w:szCs w:val="28"/>
        </w:rPr>
        <w:t>.</w:t>
      </w:r>
      <w:r w:rsidRPr="00CD004C">
        <w:rPr>
          <w:sz w:val="28"/>
          <w:szCs w:val="28"/>
        </w:rPr>
        <w:t xml:space="preserve"> – СПб.: Питер</w:t>
      </w:r>
      <w:r>
        <w:rPr>
          <w:sz w:val="28"/>
          <w:szCs w:val="28"/>
        </w:rPr>
        <w:t xml:space="preserve">, </w:t>
      </w:r>
      <w:r w:rsidRPr="00CD004C">
        <w:rPr>
          <w:sz w:val="28"/>
          <w:szCs w:val="28"/>
        </w:rPr>
        <w:t>2009. – 656</w:t>
      </w:r>
      <w:r>
        <w:rPr>
          <w:sz w:val="28"/>
          <w:szCs w:val="28"/>
        </w:rPr>
        <w:t xml:space="preserve"> </w:t>
      </w:r>
      <w:r w:rsidRPr="00CD004C">
        <w:rPr>
          <w:sz w:val="28"/>
          <w:szCs w:val="28"/>
        </w:rPr>
        <w:t>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 xml:space="preserve">Землянухина Н.А. Влияние внутрисемейных отношений на формирование личности ребенка: кн. – М.: Дрофа, 2003. – </w:t>
      </w:r>
      <w:r>
        <w:rPr>
          <w:color w:val="000000"/>
          <w:sz w:val="28"/>
          <w:szCs w:val="28"/>
        </w:rPr>
        <w:t>1</w:t>
      </w:r>
      <w:r w:rsidRPr="00E53217">
        <w:rPr>
          <w:color w:val="000000"/>
          <w:sz w:val="28"/>
          <w:szCs w:val="28"/>
        </w:rPr>
        <w:t>78 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Иванова Н.П. Проблемы семьи и воспитания детей в современных условиях: кн.</w:t>
      </w:r>
      <w:r>
        <w:rPr>
          <w:color w:val="000000"/>
          <w:sz w:val="28"/>
          <w:szCs w:val="28"/>
        </w:rPr>
        <w:t xml:space="preserve"> – М.: Дрофа, </w:t>
      </w:r>
      <w:r w:rsidRPr="00534AD0">
        <w:rPr>
          <w:color w:val="000000"/>
          <w:sz w:val="28"/>
          <w:szCs w:val="28"/>
        </w:rPr>
        <w:t>200</w:t>
      </w:r>
      <w:r>
        <w:rPr>
          <w:color w:val="000000"/>
          <w:sz w:val="28"/>
          <w:szCs w:val="28"/>
        </w:rPr>
        <w:t xml:space="preserve">4. – </w:t>
      </w:r>
      <w:r w:rsidRPr="00534AD0">
        <w:rPr>
          <w:color w:val="000000"/>
          <w:sz w:val="28"/>
          <w:szCs w:val="28"/>
        </w:rPr>
        <w:t>5</w:t>
      </w:r>
      <w:r w:rsidRPr="00E53217">
        <w:rPr>
          <w:color w:val="000000"/>
          <w:sz w:val="28"/>
          <w:szCs w:val="28"/>
        </w:rPr>
        <w:t>36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E53217">
        <w:rPr>
          <w:color w:val="000000"/>
          <w:sz w:val="28"/>
          <w:szCs w:val="28"/>
        </w:rPr>
        <w:t>Иванцова А.А. Изучение особенностей воспитания в семьях: учеб. пособие</w:t>
      </w:r>
      <w:r>
        <w:rPr>
          <w:color w:val="000000"/>
          <w:sz w:val="28"/>
          <w:szCs w:val="28"/>
        </w:rPr>
        <w:t xml:space="preserve">. – М.: ЭКСМО, 2000. – </w:t>
      </w:r>
      <w:r w:rsidRPr="001944C6">
        <w:rPr>
          <w:color w:val="000000"/>
          <w:sz w:val="28"/>
          <w:szCs w:val="28"/>
        </w:rPr>
        <w:t>4</w:t>
      </w:r>
      <w:r w:rsidRPr="00E53217">
        <w:rPr>
          <w:color w:val="000000"/>
          <w:sz w:val="28"/>
          <w:szCs w:val="28"/>
        </w:rPr>
        <w:t>48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Pr>
          <w:sz w:val="28"/>
          <w:szCs w:val="28"/>
        </w:rPr>
        <w:t xml:space="preserve">Ковалев С.В. </w:t>
      </w:r>
      <w:r w:rsidRPr="00335F38">
        <w:rPr>
          <w:sz w:val="28"/>
          <w:szCs w:val="28"/>
        </w:rPr>
        <w:t>Психология семейных отношений</w:t>
      </w:r>
      <w:r>
        <w:rPr>
          <w:sz w:val="28"/>
          <w:szCs w:val="28"/>
        </w:rPr>
        <w:t xml:space="preserve">: учебное пособие. – М.: Педагогика, </w:t>
      </w:r>
      <w:r w:rsidRPr="001944C6">
        <w:rPr>
          <w:sz w:val="28"/>
          <w:szCs w:val="28"/>
        </w:rPr>
        <w:t>2006</w:t>
      </w:r>
      <w:r w:rsidRPr="00335F38">
        <w:rPr>
          <w:sz w:val="28"/>
          <w:szCs w:val="28"/>
        </w:rPr>
        <w:t>. – 465 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 xml:space="preserve">Кондратюк В.Н. Изучение методов семейного воспитания: кн.. – М.: Дрофа, </w:t>
      </w:r>
      <w:r>
        <w:rPr>
          <w:color w:val="000000"/>
          <w:sz w:val="28"/>
          <w:szCs w:val="28"/>
        </w:rPr>
        <w:t>2002</w:t>
      </w:r>
      <w:r w:rsidRPr="00E53217">
        <w:rPr>
          <w:color w:val="000000"/>
          <w:sz w:val="28"/>
          <w:szCs w:val="28"/>
        </w:rPr>
        <w:t>. – 345 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Костицына Е.А. Влияние типов семейного воспитания на подростка и его отношение к родителям: учеб. пособие. – М.: Просвещение, 2001. – 367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E53217">
        <w:rPr>
          <w:color w:val="000000"/>
          <w:sz w:val="28"/>
          <w:szCs w:val="28"/>
        </w:rPr>
        <w:t>Крушельницкая О.Ю. Отцы и дочери: кн. – М.: Просвещение, 2000. – 354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450575">
        <w:rPr>
          <w:sz w:val="28"/>
          <w:szCs w:val="28"/>
        </w:rPr>
        <w:t>Крыгина Н.Н. Диагностика супружеских и детско-родительских отношений</w:t>
      </w:r>
      <w:r>
        <w:rPr>
          <w:sz w:val="28"/>
          <w:szCs w:val="28"/>
        </w:rPr>
        <w:t>:</w:t>
      </w:r>
      <w:r w:rsidRPr="00450575">
        <w:rPr>
          <w:sz w:val="28"/>
          <w:szCs w:val="28"/>
        </w:rPr>
        <w:t xml:space="preserve"> </w:t>
      </w:r>
      <w:r>
        <w:rPr>
          <w:sz w:val="28"/>
          <w:szCs w:val="28"/>
        </w:rPr>
        <w:t>у</w:t>
      </w:r>
      <w:r w:rsidRPr="00450575">
        <w:rPr>
          <w:sz w:val="28"/>
          <w:szCs w:val="28"/>
        </w:rPr>
        <w:t>чеб</w:t>
      </w:r>
      <w:r>
        <w:rPr>
          <w:sz w:val="28"/>
          <w:szCs w:val="28"/>
        </w:rPr>
        <w:t>.</w:t>
      </w:r>
      <w:r w:rsidRPr="00450575">
        <w:rPr>
          <w:sz w:val="28"/>
          <w:szCs w:val="28"/>
        </w:rPr>
        <w:t xml:space="preserve"> пособие</w:t>
      </w:r>
      <w:r>
        <w:rPr>
          <w:sz w:val="28"/>
          <w:szCs w:val="28"/>
        </w:rPr>
        <w:t xml:space="preserve">. – Магнитогорск: Магнитогорский госуд. пед. ин-т, </w:t>
      </w:r>
      <w:r w:rsidRPr="00534AD0">
        <w:rPr>
          <w:sz w:val="28"/>
          <w:szCs w:val="28"/>
        </w:rPr>
        <w:t>2002</w:t>
      </w:r>
      <w:r w:rsidRPr="00450575">
        <w:rPr>
          <w:sz w:val="28"/>
          <w:szCs w:val="28"/>
        </w:rPr>
        <w:t>.</w:t>
      </w:r>
      <w:r>
        <w:rPr>
          <w:sz w:val="28"/>
          <w:szCs w:val="28"/>
        </w:rPr>
        <w:t xml:space="preserve"> – </w:t>
      </w:r>
      <w:r w:rsidRPr="00160591">
        <w:rPr>
          <w:sz w:val="28"/>
          <w:szCs w:val="28"/>
        </w:rPr>
        <w:t>4</w:t>
      </w:r>
      <w:r>
        <w:rPr>
          <w:sz w:val="28"/>
          <w:szCs w:val="28"/>
        </w:rPr>
        <w:t>88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Pr>
          <w:sz w:val="28"/>
          <w:szCs w:val="28"/>
        </w:rPr>
        <w:t>Кулагина И.О. Личность школьника: от ЗП</w:t>
      </w:r>
      <w:r w:rsidRPr="00CC28F3">
        <w:rPr>
          <w:sz w:val="28"/>
          <w:szCs w:val="28"/>
        </w:rPr>
        <w:t>Р до одаренности</w:t>
      </w:r>
      <w:r>
        <w:rPr>
          <w:sz w:val="28"/>
          <w:szCs w:val="28"/>
        </w:rPr>
        <w:t>. — М.: Наука, 2004. – 466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Pr>
          <w:color w:val="000000"/>
          <w:sz w:val="28"/>
          <w:szCs w:val="28"/>
        </w:rPr>
        <w:t>Кулагина И.Ю. Психология детей младшего школьного возраста. – М.: Юрайт, 2015. – 291 с.</w:t>
      </w:r>
    </w:p>
    <w:p w:rsidR="006E3511" w:rsidRPr="00955B8A"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CD004C">
        <w:rPr>
          <w:sz w:val="28"/>
          <w:szCs w:val="28"/>
        </w:rPr>
        <w:t>Леонтьев А.Н. Лекции по общей психологии</w:t>
      </w:r>
      <w:r>
        <w:rPr>
          <w:sz w:val="28"/>
          <w:szCs w:val="28"/>
        </w:rPr>
        <w:t>: учебное пособие</w:t>
      </w:r>
      <w:r w:rsidRPr="00CD004C">
        <w:rPr>
          <w:sz w:val="28"/>
          <w:szCs w:val="28"/>
        </w:rPr>
        <w:t>. – М.: Смысл</w:t>
      </w:r>
      <w:r>
        <w:rPr>
          <w:sz w:val="28"/>
          <w:szCs w:val="28"/>
        </w:rPr>
        <w:t xml:space="preserve">, </w:t>
      </w:r>
      <w:r w:rsidRPr="00CD004C">
        <w:rPr>
          <w:sz w:val="28"/>
          <w:szCs w:val="28"/>
        </w:rPr>
        <w:t>200</w:t>
      </w:r>
      <w:r>
        <w:rPr>
          <w:sz w:val="28"/>
          <w:szCs w:val="28"/>
        </w:rPr>
        <w:t>4</w:t>
      </w:r>
      <w:r w:rsidRPr="00CD004C">
        <w:rPr>
          <w:sz w:val="28"/>
          <w:szCs w:val="28"/>
        </w:rPr>
        <w:t>. – 509</w:t>
      </w:r>
      <w:r>
        <w:rPr>
          <w:sz w:val="28"/>
          <w:szCs w:val="28"/>
        </w:rPr>
        <w:t xml:space="preserve"> </w:t>
      </w:r>
      <w:r w:rsidRPr="00CD004C">
        <w:rPr>
          <w:sz w:val="28"/>
          <w:szCs w:val="28"/>
        </w:rPr>
        <w:t>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 xml:space="preserve">Лидерс А.Г. Семья как психологическая система: кн. – М.: Сфера, </w:t>
      </w:r>
      <w:r>
        <w:rPr>
          <w:color w:val="000000"/>
          <w:sz w:val="28"/>
          <w:szCs w:val="28"/>
        </w:rPr>
        <w:t xml:space="preserve">2004. – </w:t>
      </w:r>
      <w:r w:rsidRPr="00160591">
        <w:rPr>
          <w:color w:val="000000"/>
          <w:sz w:val="28"/>
          <w:szCs w:val="28"/>
        </w:rPr>
        <w:t>5</w:t>
      </w:r>
      <w:r w:rsidRPr="00E53217">
        <w:rPr>
          <w:color w:val="000000"/>
          <w:sz w:val="28"/>
          <w:szCs w:val="28"/>
        </w:rPr>
        <w:t>96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E53217">
        <w:rPr>
          <w:color w:val="000000"/>
          <w:sz w:val="28"/>
          <w:szCs w:val="28"/>
        </w:rPr>
        <w:t>Личко А.Е. Психотерапия и акцентуации характера: учеб. пособие. – М.: Просвещение</w:t>
      </w:r>
      <w:r>
        <w:rPr>
          <w:color w:val="000000"/>
          <w:sz w:val="28"/>
          <w:szCs w:val="28"/>
        </w:rPr>
        <w:t xml:space="preserve">, </w:t>
      </w:r>
      <w:r w:rsidRPr="00160591">
        <w:rPr>
          <w:color w:val="000000"/>
          <w:sz w:val="28"/>
          <w:szCs w:val="28"/>
        </w:rPr>
        <w:t>200</w:t>
      </w:r>
      <w:r w:rsidRPr="00E53217">
        <w:rPr>
          <w:color w:val="000000"/>
          <w:sz w:val="28"/>
          <w:szCs w:val="28"/>
        </w:rPr>
        <w:t xml:space="preserve">4. – </w:t>
      </w:r>
      <w:r w:rsidRPr="00160591">
        <w:rPr>
          <w:color w:val="000000"/>
          <w:sz w:val="28"/>
          <w:szCs w:val="28"/>
        </w:rPr>
        <w:t>4</w:t>
      </w:r>
      <w:r w:rsidRPr="00E53217">
        <w:rPr>
          <w:color w:val="000000"/>
          <w:sz w:val="28"/>
          <w:szCs w:val="28"/>
        </w:rPr>
        <w:t>98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Pr>
          <w:color w:val="000000"/>
          <w:sz w:val="28"/>
          <w:szCs w:val="28"/>
        </w:rPr>
        <w:t>Лихачев Б.Т. Педагогика: курс лекций. – М.: Академия, 2010. – 648 с.</w:t>
      </w:r>
    </w:p>
    <w:p w:rsidR="006E3511" w:rsidRPr="00042000"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042000">
        <w:rPr>
          <w:noProof/>
          <w:spacing w:val="-6"/>
          <w:sz w:val="28"/>
          <w:szCs w:val="28"/>
        </w:rPr>
        <w:t>Лукацкий М.А. Психология</w:t>
      </w:r>
      <w:r>
        <w:rPr>
          <w:noProof/>
          <w:spacing w:val="-6"/>
          <w:sz w:val="28"/>
          <w:szCs w:val="28"/>
        </w:rPr>
        <w:t>: учебное пособие</w:t>
      </w:r>
      <w:r w:rsidRPr="00042000">
        <w:rPr>
          <w:noProof/>
          <w:spacing w:val="-6"/>
          <w:sz w:val="28"/>
          <w:szCs w:val="28"/>
        </w:rPr>
        <w:t>. – М.: ГЭОТАР-Медиа, 2013. – 584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653E4F">
        <w:rPr>
          <w:sz w:val="28"/>
          <w:szCs w:val="28"/>
        </w:rPr>
        <w:t>Мак</w:t>
      </w:r>
      <w:r>
        <w:rPr>
          <w:sz w:val="28"/>
          <w:szCs w:val="28"/>
        </w:rPr>
        <w:t>симов В.В.  Семейная книга: учеб. пособие. – СП</w:t>
      </w:r>
      <w:r w:rsidRPr="00653E4F">
        <w:rPr>
          <w:sz w:val="28"/>
          <w:szCs w:val="28"/>
        </w:rPr>
        <w:t>б.</w:t>
      </w:r>
      <w:r>
        <w:rPr>
          <w:sz w:val="28"/>
          <w:szCs w:val="28"/>
        </w:rPr>
        <w:t xml:space="preserve">: Питер, </w:t>
      </w:r>
      <w:r w:rsidRPr="00160591">
        <w:rPr>
          <w:sz w:val="28"/>
          <w:szCs w:val="28"/>
        </w:rPr>
        <w:t>200</w:t>
      </w:r>
      <w:r w:rsidRPr="00653E4F">
        <w:rPr>
          <w:sz w:val="28"/>
          <w:szCs w:val="28"/>
        </w:rPr>
        <w:t>6.</w:t>
      </w:r>
      <w:r>
        <w:rPr>
          <w:sz w:val="28"/>
          <w:szCs w:val="28"/>
        </w:rPr>
        <w:t xml:space="preserve"> – </w:t>
      </w:r>
      <w:r w:rsidRPr="00160591">
        <w:rPr>
          <w:sz w:val="28"/>
          <w:szCs w:val="28"/>
        </w:rPr>
        <w:t>4</w:t>
      </w:r>
      <w:r w:rsidRPr="00653E4F">
        <w:rPr>
          <w:sz w:val="28"/>
          <w:szCs w:val="28"/>
        </w:rPr>
        <w:t>06 с.</w:t>
      </w:r>
      <w:r w:rsidRPr="00A6583F">
        <w:rPr>
          <w:sz w:val="28"/>
          <w:szCs w:val="28"/>
        </w:rPr>
        <w:t xml:space="preserve"> </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Морозова</w:t>
      </w:r>
      <w:r w:rsidRPr="001944C6">
        <w:rPr>
          <w:color w:val="000000"/>
          <w:sz w:val="28"/>
          <w:szCs w:val="28"/>
        </w:rPr>
        <w:t xml:space="preserve"> </w:t>
      </w:r>
      <w:r w:rsidRPr="00E53217">
        <w:rPr>
          <w:color w:val="000000"/>
          <w:sz w:val="28"/>
          <w:szCs w:val="28"/>
        </w:rPr>
        <w:t>И.С. Особенности воспитания детей в семье родителями разного пола: учеб. пособие</w:t>
      </w:r>
      <w:r>
        <w:rPr>
          <w:color w:val="000000"/>
          <w:sz w:val="28"/>
          <w:szCs w:val="28"/>
        </w:rPr>
        <w:t xml:space="preserve">. – М.: Дрофа, 2004. – </w:t>
      </w:r>
      <w:r w:rsidRPr="00534AD0">
        <w:rPr>
          <w:color w:val="000000"/>
          <w:sz w:val="28"/>
          <w:szCs w:val="28"/>
        </w:rPr>
        <w:t>5</w:t>
      </w:r>
      <w:r w:rsidRPr="00E53217">
        <w:rPr>
          <w:color w:val="000000"/>
          <w:sz w:val="28"/>
          <w:szCs w:val="28"/>
        </w:rPr>
        <w:t>38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E53217">
        <w:rPr>
          <w:color w:val="000000"/>
          <w:sz w:val="28"/>
          <w:szCs w:val="28"/>
        </w:rPr>
        <w:t>Морокина Е.О. О проблемах семейного воспитания: учеб</w:t>
      </w:r>
      <w:r>
        <w:rPr>
          <w:color w:val="000000"/>
          <w:sz w:val="28"/>
          <w:szCs w:val="28"/>
        </w:rPr>
        <w:t>ное</w:t>
      </w:r>
      <w:r w:rsidRPr="00E53217">
        <w:rPr>
          <w:color w:val="000000"/>
          <w:sz w:val="28"/>
          <w:szCs w:val="28"/>
        </w:rPr>
        <w:t xml:space="preserve"> пособие. – М.: Сфера, 2003. – 345 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CC28F3">
        <w:rPr>
          <w:sz w:val="28"/>
          <w:szCs w:val="28"/>
        </w:rPr>
        <w:t>Мухина В</w:t>
      </w:r>
      <w:r>
        <w:rPr>
          <w:sz w:val="28"/>
          <w:szCs w:val="28"/>
        </w:rPr>
        <w:t xml:space="preserve">.С. Возрастная психология: учебное пособие. – </w:t>
      </w:r>
      <w:r w:rsidRPr="00CC28F3">
        <w:rPr>
          <w:sz w:val="28"/>
          <w:szCs w:val="28"/>
        </w:rPr>
        <w:t>М.</w:t>
      </w:r>
      <w:r>
        <w:rPr>
          <w:sz w:val="28"/>
          <w:szCs w:val="28"/>
        </w:rPr>
        <w:t>: Академия, 2004. – 431 с.</w:t>
      </w:r>
    </w:p>
    <w:p w:rsidR="006E3511" w:rsidRPr="00955B8A"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CD004C">
        <w:rPr>
          <w:sz w:val="28"/>
          <w:szCs w:val="28"/>
        </w:rPr>
        <w:t>Немов Р.С. Общие основы психологии</w:t>
      </w:r>
      <w:r>
        <w:rPr>
          <w:sz w:val="28"/>
          <w:szCs w:val="28"/>
        </w:rPr>
        <w:t>: учебное пособие.</w:t>
      </w:r>
      <w:r w:rsidRPr="00CD004C">
        <w:rPr>
          <w:sz w:val="28"/>
          <w:szCs w:val="28"/>
        </w:rPr>
        <w:t xml:space="preserve"> – М.: Владос</w:t>
      </w:r>
      <w:r>
        <w:rPr>
          <w:sz w:val="28"/>
          <w:szCs w:val="28"/>
        </w:rPr>
        <w:t>,</w:t>
      </w:r>
      <w:r w:rsidRPr="00CD004C">
        <w:rPr>
          <w:sz w:val="28"/>
          <w:szCs w:val="28"/>
        </w:rPr>
        <w:t xml:space="preserve"> </w:t>
      </w:r>
      <w:r>
        <w:rPr>
          <w:sz w:val="28"/>
          <w:szCs w:val="28"/>
        </w:rPr>
        <w:t>200</w:t>
      </w:r>
      <w:r w:rsidRPr="00CD004C">
        <w:rPr>
          <w:sz w:val="28"/>
          <w:szCs w:val="28"/>
        </w:rPr>
        <w:t>4. – 576</w:t>
      </w:r>
      <w:r>
        <w:rPr>
          <w:sz w:val="28"/>
          <w:szCs w:val="28"/>
        </w:rPr>
        <w:t xml:space="preserve"> </w:t>
      </w:r>
      <w:r w:rsidRPr="00CD004C">
        <w:rPr>
          <w:sz w:val="28"/>
          <w:szCs w:val="28"/>
        </w:rPr>
        <w:t>с.</w:t>
      </w:r>
    </w:p>
    <w:p w:rsidR="006E3511"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1B6C87">
        <w:rPr>
          <w:sz w:val="28"/>
          <w:szCs w:val="28"/>
        </w:rPr>
        <w:t>Обозов Н.Н.</w:t>
      </w:r>
      <w:r>
        <w:rPr>
          <w:sz w:val="28"/>
          <w:szCs w:val="28"/>
        </w:rPr>
        <w:t xml:space="preserve"> </w:t>
      </w:r>
      <w:r w:rsidRPr="001B6C87">
        <w:rPr>
          <w:sz w:val="28"/>
          <w:szCs w:val="28"/>
        </w:rPr>
        <w:t xml:space="preserve">Три подхода </w:t>
      </w:r>
      <w:r>
        <w:rPr>
          <w:sz w:val="28"/>
          <w:szCs w:val="28"/>
        </w:rPr>
        <w:t xml:space="preserve">к </w:t>
      </w:r>
      <w:r w:rsidRPr="001B6C87">
        <w:rPr>
          <w:sz w:val="28"/>
          <w:szCs w:val="28"/>
        </w:rPr>
        <w:t>исследованию психологической совместимости</w:t>
      </w:r>
      <w:r>
        <w:rPr>
          <w:sz w:val="28"/>
          <w:szCs w:val="28"/>
        </w:rPr>
        <w:t>: учеб. пособие. – М.: Просвещение, 2004. – 4</w:t>
      </w:r>
      <w:r w:rsidRPr="001B6C87">
        <w:rPr>
          <w:sz w:val="28"/>
          <w:szCs w:val="28"/>
        </w:rPr>
        <w:t>01</w:t>
      </w:r>
      <w:r>
        <w:rPr>
          <w:sz w:val="28"/>
          <w:szCs w:val="28"/>
        </w:rPr>
        <w:t xml:space="preserve"> с.</w:t>
      </w:r>
    </w:p>
    <w:p w:rsidR="006E3511" w:rsidRPr="00042000"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042000">
        <w:rPr>
          <w:sz w:val="28"/>
          <w:szCs w:val="28"/>
        </w:rPr>
        <w:t xml:space="preserve">Обухова Л.Ф. Возрастная психология: </w:t>
      </w:r>
      <w:r>
        <w:rPr>
          <w:sz w:val="28"/>
          <w:szCs w:val="28"/>
        </w:rPr>
        <w:t>учебное пособие</w:t>
      </w:r>
      <w:r w:rsidRPr="00042000">
        <w:rPr>
          <w:sz w:val="28"/>
          <w:szCs w:val="28"/>
        </w:rPr>
        <w:t>. – М.: Юрайт, 2016. – 460 с.</w:t>
      </w:r>
    </w:p>
    <w:p w:rsidR="006E3511" w:rsidRPr="00042000"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Pr>
          <w:sz w:val="28"/>
          <w:szCs w:val="28"/>
        </w:rPr>
        <w:t>Обухов А.С. Психология детей младшего школьного возраста. – М.: Юрайт, 2014. – 583 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Реан А.А. Развитие и социализация личности в семье: учеб</w:t>
      </w:r>
      <w:r>
        <w:rPr>
          <w:color w:val="000000"/>
          <w:sz w:val="28"/>
          <w:szCs w:val="28"/>
        </w:rPr>
        <w:t>ное</w:t>
      </w:r>
      <w:r w:rsidRPr="00E53217">
        <w:rPr>
          <w:color w:val="000000"/>
          <w:sz w:val="28"/>
          <w:szCs w:val="28"/>
        </w:rPr>
        <w:t xml:space="preserve"> пособие</w:t>
      </w:r>
      <w:r>
        <w:rPr>
          <w:color w:val="000000"/>
          <w:sz w:val="28"/>
          <w:szCs w:val="28"/>
        </w:rPr>
        <w:t xml:space="preserve">. – М.: Просвещение, 2005. – </w:t>
      </w:r>
      <w:r w:rsidRPr="002322D4">
        <w:rPr>
          <w:color w:val="000000"/>
          <w:sz w:val="28"/>
          <w:szCs w:val="28"/>
        </w:rPr>
        <w:t>4</w:t>
      </w:r>
      <w:r w:rsidRPr="00E53217">
        <w:rPr>
          <w:color w:val="000000"/>
          <w:sz w:val="28"/>
          <w:szCs w:val="28"/>
        </w:rPr>
        <w:t>23 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sz w:val="28"/>
          <w:szCs w:val="28"/>
        </w:rPr>
        <w:t>Сатир В. Как строить себя и свою семью: учеб. пособие</w:t>
      </w:r>
      <w:r>
        <w:rPr>
          <w:sz w:val="28"/>
          <w:szCs w:val="28"/>
        </w:rPr>
        <w:t xml:space="preserve">. – М.: Педагогика-пресс, </w:t>
      </w:r>
      <w:r w:rsidRPr="001944C6">
        <w:rPr>
          <w:sz w:val="28"/>
          <w:szCs w:val="28"/>
        </w:rPr>
        <w:t>2002</w:t>
      </w:r>
      <w:r>
        <w:rPr>
          <w:sz w:val="28"/>
          <w:szCs w:val="28"/>
        </w:rPr>
        <w:t xml:space="preserve">. – </w:t>
      </w:r>
      <w:r w:rsidRPr="001944C6">
        <w:rPr>
          <w:sz w:val="28"/>
          <w:szCs w:val="28"/>
        </w:rPr>
        <w:t>4</w:t>
      </w:r>
      <w:r w:rsidRPr="00E53217">
        <w:rPr>
          <w:sz w:val="28"/>
          <w:szCs w:val="28"/>
        </w:rPr>
        <w:t>90 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sz w:val="28"/>
          <w:szCs w:val="28"/>
        </w:rPr>
        <w:t>Сатир В. Психотерапия семьи: учеб</w:t>
      </w:r>
      <w:r>
        <w:rPr>
          <w:sz w:val="28"/>
          <w:szCs w:val="28"/>
        </w:rPr>
        <w:t>ное</w:t>
      </w:r>
      <w:r w:rsidRPr="00E53217">
        <w:rPr>
          <w:sz w:val="28"/>
          <w:szCs w:val="28"/>
        </w:rPr>
        <w:t xml:space="preserve"> пособие</w:t>
      </w:r>
      <w:r>
        <w:rPr>
          <w:sz w:val="28"/>
          <w:szCs w:val="28"/>
        </w:rPr>
        <w:t xml:space="preserve">. – СПб.: Ювента, </w:t>
      </w:r>
      <w:r w:rsidRPr="001944C6">
        <w:rPr>
          <w:sz w:val="28"/>
          <w:szCs w:val="28"/>
        </w:rPr>
        <w:t>2005</w:t>
      </w:r>
      <w:r>
        <w:rPr>
          <w:sz w:val="28"/>
          <w:szCs w:val="28"/>
        </w:rPr>
        <w:t xml:space="preserve">. – </w:t>
      </w:r>
      <w:r w:rsidRPr="001944C6">
        <w:rPr>
          <w:sz w:val="28"/>
          <w:szCs w:val="28"/>
        </w:rPr>
        <w:t>4</w:t>
      </w:r>
      <w:r w:rsidRPr="00E53217">
        <w:rPr>
          <w:sz w:val="28"/>
          <w:szCs w:val="28"/>
        </w:rPr>
        <w:t>84 с.</w:t>
      </w:r>
    </w:p>
    <w:p w:rsidR="006E3511" w:rsidRPr="00E53217" w:rsidRDefault="006E3511" w:rsidP="006E3511">
      <w:pPr>
        <w:numPr>
          <w:ilvl w:val="0"/>
          <w:numId w:val="39"/>
        </w:numPr>
        <w:tabs>
          <w:tab w:val="clear" w:pos="502"/>
          <w:tab w:val="num" w:pos="360"/>
        </w:tabs>
        <w:spacing w:line="360" w:lineRule="auto"/>
        <w:ind w:left="0" w:firstLine="0"/>
        <w:jc w:val="both"/>
        <w:rPr>
          <w:color w:val="000000"/>
          <w:sz w:val="28"/>
          <w:szCs w:val="28"/>
        </w:rPr>
      </w:pPr>
      <w:r w:rsidRPr="00E53217">
        <w:rPr>
          <w:color w:val="000000"/>
          <w:sz w:val="28"/>
          <w:szCs w:val="28"/>
        </w:rPr>
        <w:t xml:space="preserve">Сухарь Е. </w:t>
      </w:r>
      <w:r>
        <w:rPr>
          <w:color w:val="000000"/>
          <w:sz w:val="28"/>
          <w:szCs w:val="28"/>
        </w:rPr>
        <w:t>Семейное воспитание</w:t>
      </w:r>
      <w:r w:rsidRPr="00E53217">
        <w:rPr>
          <w:color w:val="000000"/>
          <w:sz w:val="28"/>
          <w:szCs w:val="28"/>
        </w:rPr>
        <w:t xml:space="preserve">: </w:t>
      </w:r>
      <w:r>
        <w:rPr>
          <w:color w:val="000000"/>
          <w:sz w:val="28"/>
          <w:szCs w:val="28"/>
        </w:rPr>
        <w:t>учебное пособие</w:t>
      </w:r>
      <w:r w:rsidRPr="00E53217">
        <w:rPr>
          <w:color w:val="000000"/>
          <w:sz w:val="28"/>
          <w:szCs w:val="28"/>
        </w:rPr>
        <w:t>. – СПб.: Питер, 2005. – 348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E53217">
        <w:rPr>
          <w:color w:val="000000"/>
          <w:sz w:val="28"/>
          <w:szCs w:val="28"/>
        </w:rPr>
        <w:t>Спицын Н.П. Что даешь детям: кн.</w:t>
      </w:r>
      <w:r>
        <w:rPr>
          <w:color w:val="000000"/>
          <w:sz w:val="28"/>
          <w:szCs w:val="28"/>
        </w:rPr>
        <w:t xml:space="preserve"> – М.: Просвещение, 2003. – </w:t>
      </w:r>
      <w:r w:rsidRPr="00534AD0">
        <w:rPr>
          <w:color w:val="000000"/>
          <w:sz w:val="28"/>
          <w:szCs w:val="28"/>
        </w:rPr>
        <w:t>5</w:t>
      </w:r>
      <w:r w:rsidRPr="00E53217">
        <w:rPr>
          <w:color w:val="000000"/>
          <w:sz w:val="28"/>
          <w:szCs w:val="28"/>
        </w:rPr>
        <w:t>45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E53217">
        <w:rPr>
          <w:color w:val="000000"/>
          <w:sz w:val="28"/>
          <w:szCs w:val="28"/>
        </w:rPr>
        <w:t>Ушенина Т.Б. Гармония взаимоотношений между поколениями в семье как условие ее благополучия: кн. – М. : Сфера, 2002. – 267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335F38">
        <w:rPr>
          <w:sz w:val="28"/>
          <w:szCs w:val="28"/>
        </w:rPr>
        <w:t>Фромм Э. Искусство любить</w:t>
      </w:r>
      <w:r>
        <w:rPr>
          <w:sz w:val="28"/>
          <w:szCs w:val="28"/>
        </w:rPr>
        <w:t>: учеб. пособие. – М.: АСТ, 2009</w:t>
      </w:r>
      <w:r w:rsidRPr="00335F38">
        <w:rPr>
          <w:sz w:val="28"/>
          <w:szCs w:val="28"/>
        </w:rPr>
        <w:t>.</w:t>
      </w:r>
      <w:r>
        <w:rPr>
          <w:sz w:val="28"/>
          <w:szCs w:val="28"/>
        </w:rPr>
        <w:t xml:space="preserve"> – 223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Pr>
          <w:sz w:val="28"/>
          <w:szCs w:val="28"/>
        </w:rPr>
        <w:t xml:space="preserve">Шейнов В.П. </w:t>
      </w:r>
      <w:r w:rsidRPr="006D6E5B">
        <w:rPr>
          <w:sz w:val="28"/>
          <w:szCs w:val="28"/>
        </w:rPr>
        <w:t>Женщина плюс мужчина. Познать и покорить</w:t>
      </w:r>
      <w:r>
        <w:rPr>
          <w:sz w:val="28"/>
          <w:szCs w:val="28"/>
        </w:rPr>
        <w:t>: учеб. пособие. – М.: Харвест, 2006. – 608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450575">
        <w:rPr>
          <w:sz w:val="28"/>
          <w:szCs w:val="28"/>
        </w:rPr>
        <w:t>Шнейдер</w:t>
      </w:r>
      <w:r>
        <w:rPr>
          <w:sz w:val="28"/>
          <w:szCs w:val="28"/>
        </w:rPr>
        <w:t xml:space="preserve"> </w:t>
      </w:r>
      <w:r w:rsidRPr="00450575">
        <w:rPr>
          <w:sz w:val="28"/>
          <w:szCs w:val="28"/>
        </w:rPr>
        <w:t>Л.Б. Психология семейных отношений</w:t>
      </w:r>
      <w:r>
        <w:rPr>
          <w:sz w:val="28"/>
          <w:szCs w:val="28"/>
        </w:rPr>
        <w:t>: к</w:t>
      </w:r>
      <w:r w:rsidRPr="00450575">
        <w:rPr>
          <w:sz w:val="28"/>
          <w:szCs w:val="28"/>
        </w:rPr>
        <w:t>урс лекций</w:t>
      </w:r>
      <w:r>
        <w:rPr>
          <w:sz w:val="28"/>
          <w:szCs w:val="28"/>
        </w:rPr>
        <w:t>. – М.:</w:t>
      </w:r>
      <w:r w:rsidRPr="00450575">
        <w:rPr>
          <w:sz w:val="28"/>
          <w:szCs w:val="28"/>
        </w:rPr>
        <w:t xml:space="preserve"> </w:t>
      </w:r>
      <w:r>
        <w:rPr>
          <w:sz w:val="28"/>
          <w:szCs w:val="28"/>
        </w:rPr>
        <w:t>ЭКСМО-Пресс</w:t>
      </w:r>
      <w:r w:rsidRPr="00450575">
        <w:rPr>
          <w:sz w:val="28"/>
          <w:szCs w:val="28"/>
        </w:rPr>
        <w:t xml:space="preserve">, 2000. </w:t>
      </w:r>
      <w:r>
        <w:rPr>
          <w:sz w:val="28"/>
          <w:szCs w:val="28"/>
        </w:rPr>
        <w:t>– 512 с.</w:t>
      </w:r>
    </w:p>
    <w:p w:rsidR="006E3511" w:rsidRPr="002322D4" w:rsidRDefault="006E3511" w:rsidP="006E3511">
      <w:pPr>
        <w:numPr>
          <w:ilvl w:val="0"/>
          <w:numId w:val="39"/>
        </w:numPr>
        <w:tabs>
          <w:tab w:val="clear" w:pos="502"/>
          <w:tab w:val="num" w:pos="360"/>
          <w:tab w:val="num" w:pos="540"/>
        </w:tabs>
        <w:spacing w:line="360" w:lineRule="auto"/>
        <w:ind w:left="0" w:firstLine="0"/>
        <w:jc w:val="both"/>
        <w:rPr>
          <w:color w:val="000000"/>
          <w:sz w:val="28"/>
          <w:szCs w:val="28"/>
        </w:rPr>
      </w:pPr>
      <w:r w:rsidRPr="00653E4F">
        <w:rPr>
          <w:sz w:val="28"/>
          <w:szCs w:val="28"/>
        </w:rPr>
        <w:t>Эйдемиллер</w:t>
      </w:r>
      <w:r>
        <w:rPr>
          <w:sz w:val="28"/>
          <w:szCs w:val="28"/>
        </w:rPr>
        <w:t xml:space="preserve"> </w:t>
      </w:r>
      <w:r w:rsidRPr="00653E4F">
        <w:rPr>
          <w:sz w:val="28"/>
          <w:szCs w:val="28"/>
        </w:rPr>
        <w:t>Г. Психология и психотерапия семьи</w:t>
      </w:r>
      <w:r>
        <w:rPr>
          <w:sz w:val="28"/>
          <w:szCs w:val="28"/>
        </w:rPr>
        <w:t xml:space="preserve">: учеб. пособие. – </w:t>
      </w:r>
      <w:r w:rsidRPr="00653E4F">
        <w:rPr>
          <w:sz w:val="28"/>
          <w:szCs w:val="28"/>
        </w:rPr>
        <w:t>СПб.</w:t>
      </w:r>
      <w:r>
        <w:rPr>
          <w:sz w:val="28"/>
          <w:szCs w:val="28"/>
        </w:rPr>
        <w:t>: Питер, 2004</w:t>
      </w:r>
      <w:r w:rsidRPr="00653E4F">
        <w:rPr>
          <w:sz w:val="28"/>
          <w:szCs w:val="28"/>
        </w:rPr>
        <w:t>.</w:t>
      </w:r>
      <w:r>
        <w:rPr>
          <w:sz w:val="28"/>
          <w:szCs w:val="28"/>
        </w:rPr>
        <w:t xml:space="preserve"> – </w:t>
      </w:r>
      <w:r w:rsidRPr="00653E4F">
        <w:rPr>
          <w:sz w:val="28"/>
          <w:szCs w:val="28"/>
        </w:rPr>
        <w:t>652 с.</w:t>
      </w:r>
    </w:p>
    <w:p w:rsidR="007729CB" w:rsidRDefault="007729CB" w:rsidP="007729CB">
      <w:pPr>
        <w:jc w:val="center"/>
        <w:rPr>
          <w:b/>
          <w:sz w:val="28"/>
          <w:szCs w:val="28"/>
        </w:rPr>
      </w:pPr>
    </w:p>
    <w:p w:rsidR="00B20778" w:rsidRPr="00BC3D10" w:rsidRDefault="00B20778" w:rsidP="007729CB">
      <w:pPr>
        <w:spacing w:line="360" w:lineRule="auto"/>
        <w:jc w:val="both"/>
        <w:rPr>
          <w:sz w:val="28"/>
          <w:szCs w:val="28"/>
        </w:rPr>
      </w:pPr>
    </w:p>
    <w:p w:rsidR="00496573" w:rsidRDefault="00496573" w:rsidP="007729CB">
      <w:pPr>
        <w:spacing w:before="100" w:beforeAutospacing="1" w:after="100" w:afterAutospacing="1" w:line="360" w:lineRule="auto"/>
        <w:jc w:val="center"/>
        <w:rPr>
          <w:b/>
          <w:sz w:val="28"/>
          <w:szCs w:val="28"/>
        </w:rPr>
      </w:pPr>
    </w:p>
    <w:p w:rsidR="00310E23" w:rsidRDefault="00310E23" w:rsidP="005B6214">
      <w:pPr>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СОКРАЩЕНИЙ И УСЛОВНЫХ ОБОЗНАЧЕНИЙ</w:t>
      </w:r>
    </w:p>
    <w:p w:rsidR="00310E23" w:rsidRPr="00CE32F3" w:rsidRDefault="00310E23" w:rsidP="00DC11BF">
      <w:pPr>
        <w:jc w:val="center"/>
        <w:rPr>
          <w:rFonts w:ascii="Times New Roman CYR" w:hAnsi="Times New Roman CYR" w:cs="Times New Roman CYR"/>
          <w:b/>
          <w:bCs/>
          <w:sz w:val="28"/>
          <w:szCs w:val="28"/>
        </w:rPr>
      </w:pPr>
    </w:p>
    <w:p w:rsidR="00DC11BF" w:rsidRPr="00CE32F3" w:rsidRDefault="00DC11BF" w:rsidP="00DC11BF">
      <w:pPr>
        <w:jc w:val="center"/>
        <w:rPr>
          <w:rFonts w:ascii="Times New Roman CYR" w:hAnsi="Times New Roman CYR" w:cs="Times New Roman CYR"/>
          <w:b/>
          <w:bCs/>
          <w:sz w:val="28"/>
          <w:szCs w:val="28"/>
        </w:rPr>
      </w:pPr>
    </w:p>
    <w:p w:rsidR="00310E23" w:rsidRDefault="00310E23" w:rsidP="005B621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сокращений, используемых в выпускной квалификационной работе:</w:t>
      </w:r>
    </w:p>
    <w:p w:rsidR="00310E23" w:rsidRDefault="00310E23" w:rsidP="005B621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МАОУ – муниципальное автономное образовательное учреждение.</w:t>
      </w:r>
    </w:p>
    <w:p w:rsidR="00310E23" w:rsidRDefault="00310E23" w:rsidP="005B621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СОШ – средняя общеобразовательная школа.</w:t>
      </w: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310E23" w:rsidRDefault="00310E23" w:rsidP="005B6214">
      <w:pPr>
        <w:spacing w:before="100" w:beforeAutospacing="1" w:after="100" w:afterAutospacing="1" w:line="360" w:lineRule="auto"/>
        <w:jc w:val="center"/>
        <w:rPr>
          <w:b/>
          <w:sz w:val="28"/>
          <w:szCs w:val="28"/>
        </w:rPr>
      </w:pPr>
    </w:p>
    <w:p w:rsidR="00B15587" w:rsidRDefault="00B15587" w:rsidP="005B6214">
      <w:pPr>
        <w:spacing w:before="100" w:beforeAutospacing="1" w:after="100" w:afterAutospacing="1" w:line="360" w:lineRule="auto"/>
        <w:jc w:val="center"/>
        <w:rPr>
          <w:b/>
          <w:sz w:val="28"/>
          <w:szCs w:val="28"/>
        </w:rPr>
      </w:pPr>
      <w:r w:rsidRPr="002A142E">
        <w:rPr>
          <w:b/>
          <w:sz w:val="28"/>
          <w:szCs w:val="28"/>
        </w:rPr>
        <w:t>П</w:t>
      </w:r>
      <w:r w:rsidR="00464CE5">
        <w:rPr>
          <w:b/>
          <w:sz w:val="28"/>
          <w:szCs w:val="28"/>
        </w:rPr>
        <w:t>РИЛОЖЕНИЕ</w:t>
      </w:r>
      <w:r w:rsidRPr="002A142E">
        <w:rPr>
          <w:b/>
          <w:sz w:val="28"/>
          <w:szCs w:val="28"/>
        </w:rPr>
        <w:t xml:space="preserve"> </w:t>
      </w:r>
      <w:r w:rsidR="005043DE">
        <w:rPr>
          <w:b/>
          <w:sz w:val="28"/>
          <w:szCs w:val="28"/>
        </w:rPr>
        <w:t xml:space="preserve">№ </w:t>
      </w:r>
      <w:r w:rsidRPr="002A142E">
        <w:rPr>
          <w:b/>
          <w:sz w:val="28"/>
          <w:szCs w:val="28"/>
        </w:rPr>
        <w:t>1</w:t>
      </w:r>
    </w:p>
    <w:p w:rsidR="00FA5FCA" w:rsidRPr="00FA5FCA" w:rsidRDefault="00FA5FCA" w:rsidP="005B6214">
      <w:pPr>
        <w:spacing w:before="100" w:beforeAutospacing="1" w:after="100" w:afterAutospacing="1" w:line="360" w:lineRule="auto"/>
        <w:jc w:val="center"/>
        <w:rPr>
          <w:sz w:val="28"/>
          <w:szCs w:val="28"/>
        </w:rPr>
      </w:pPr>
      <w:r w:rsidRPr="00FA5FCA">
        <w:rPr>
          <w:sz w:val="28"/>
          <w:szCs w:val="28"/>
        </w:rPr>
        <w:t>Пе</w:t>
      </w:r>
      <w:r>
        <w:rPr>
          <w:sz w:val="28"/>
          <w:szCs w:val="28"/>
        </w:rPr>
        <w:t>рвичные результаты исследования по журналу учета успеваемости мальчиков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010"/>
        <w:gridCol w:w="1016"/>
        <w:gridCol w:w="1013"/>
        <w:gridCol w:w="967"/>
        <w:gridCol w:w="1184"/>
        <w:gridCol w:w="1256"/>
        <w:gridCol w:w="1612"/>
      </w:tblGrid>
      <w:tr w:rsidR="00FA5FCA" w:rsidRPr="0091054A" w:rsidTr="0091054A">
        <w:tc>
          <w:tcPr>
            <w:tcW w:w="1582" w:type="dxa"/>
            <w:vMerge w:val="restart"/>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 xml:space="preserve">№ </w:t>
            </w:r>
          </w:p>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испыт.</w:t>
            </w:r>
          </w:p>
        </w:tc>
        <w:tc>
          <w:tcPr>
            <w:tcW w:w="8058" w:type="dxa"/>
            <w:gridSpan w:val="7"/>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Школьные предметы</w:t>
            </w:r>
          </w:p>
        </w:tc>
      </w:tr>
      <w:tr w:rsidR="00FA5FCA" w:rsidRPr="0091054A" w:rsidTr="0091054A">
        <w:tc>
          <w:tcPr>
            <w:tcW w:w="1582" w:type="dxa"/>
            <w:vMerge/>
          </w:tcPr>
          <w:p w:rsidR="00FA5FCA" w:rsidRPr="0091054A" w:rsidRDefault="00FA5FCA" w:rsidP="0091054A">
            <w:pPr>
              <w:tabs>
                <w:tab w:val="left" w:pos="567"/>
                <w:tab w:val="left" w:pos="720"/>
                <w:tab w:val="left" w:pos="8222"/>
              </w:tabs>
              <w:spacing w:line="360" w:lineRule="auto"/>
              <w:jc w:val="both"/>
              <w:rPr>
                <w:sz w:val="28"/>
                <w:szCs w:val="28"/>
              </w:rPr>
            </w:pP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Ч</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Т</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П</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М</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Муз.</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ИИ</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РЯ</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3.</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4.</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5.</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6.</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7.</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8.</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9.</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10.</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11.</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12.</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13.</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14.</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15.</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16.</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17.</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18.</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19.</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20.</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21.</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22.</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23.</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24.</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25.</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bl>
    <w:p w:rsidR="00FA5FCA" w:rsidRDefault="00FA5FCA" w:rsidP="00FA5FCA">
      <w:pPr>
        <w:rPr>
          <w:sz w:val="28"/>
          <w:szCs w:val="28"/>
        </w:rPr>
      </w:pPr>
    </w:p>
    <w:p w:rsidR="00FA5FCA" w:rsidRPr="00FA5FCA" w:rsidRDefault="00FA5FCA" w:rsidP="00A57BCE">
      <w:pPr>
        <w:spacing w:line="360" w:lineRule="auto"/>
        <w:rPr>
          <w:sz w:val="28"/>
          <w:szCs w:val="28"/>
        </w:rPr>
      </w:pPr>
      <w:r w:rsidRPr="00FA5FCA">
        <w:rPr>
          <w:sz w:val="28"/>
          <w:szCs w:val="28"/>
        </w:rPr>
        <w:t>Характеристика шкал:</w:t>
      </w:r>
    </w:p>
    <w:p w:rsidR="00FA5FCA" w:rsidRPr="00FA5FCA" w:rsidRDefault="00FA5FCA" w:rsidP="00A57BCE">
      <w:pPr>
        <w:spacing w:line="360" w:lineRule="auto"/>
        <w:rPr>
          <w:sz w:val="28"/>
          <w:szCs w:val="28"/>
        </w:rPr>
      </w:pPr>
      <w:r w:rsidRPr="00FA5FCA">
        <w:rPr>
          <w:sz w:val="28"/>
          <w:szCs w:val="28"/>
        </w:rPr>
        <w:t>Ч – чтение.</w:t>
      </w:r>
    </w:p>
    <w:p w:rsidR="00FA5FCA" w:rsidRPr="00FA5FCA" w:rsidRDefault="00FA5FCA" w:rsidP="00A57BCE">
      <w:pPr>
        <w:spacing w:line="360" w:lineRule="auto"/>
        <w:rPr>
          <w:sz w:val="28"/>
          <w:szCs w:val="28"/>
        </w:rPr>
      </w:pPr>
      <w:r w:rsidRPr="00FA5FCA">
        <w:rPr>
          <w:sz w:val="28"/>
          <w:szCs w:val="28"/>
        </w:rPr>
        <w:t>Т – труд.</w:t>
      </w:r>
    </w:p>
    <w:p w:rsidR="00FA5FCA" w:rsidRPr="00FA5FCA" w:rsidRDefault="00FA5FCA" w:rsidP="00A57BCE">
      <w:pPr>
        <w:spacing w:line="360" w:lineRule="auto"/>
        <w:rPr>
          <w:sz w:val="28"/>
          <w:szCs w:val="28"/>
        </w:rPr>
      </w:pPr>
      <w:r w:rsidRPr="00FA5FCA">
        <w:rPr>
          <w:sz w:val="28"/>
          <w:szCs w:val="28"/>
        </w:rPr>
        <w:t>П – природоведение.</w:t>
      </w:r>
    </w:p>
    <w:p w:rsidR="00FA5FCA" w:rsidRPr="00FA5FCA" w:rsidRDefault="00FA5FCA" w:rsidP="00A57BCE">
      <w:pPr>
        <w:spacing w:line="360" w:lineRule="auto"/>
        <w:rPr>
          <w:sz w:val="28"/>
          <w:szCs w:val="28"/>
        </w:rPr>
      </w:pPr>
      <w:r w:rsidRPr="00FA5FCA">
        <w:rPr>
          <w:sz w:val="28"/>
          <w:szCs w:val="28"/>
        </w:rPr>
        <w:t>М – математика.</w:t>
      </w:r>
    </w:p>
    <w:p w:rsidR="00FA5FCA" w:rsidRPr="00FA5FCA" w:rsidRDefault="00FA5FCA" w:rsidP="00A57BCE">
      <w:pPr>
        <w:spacing w:line="360" w:lineRule="auto"/>
        <w:rPr>
          <w:sz w:val="28"/>
          <w:szCs w:val="28"/>
        </w:rPr>
      </w:pPr>
      <w:r w:rsidRPr="00FA5FCA">
        <w:rPr>
          <w:sz w:val="28"/>
          <w:szCs w:val="28"/>
        </w:rPr>
        <w:t>Муз. – музыка</w:t>
      </w:r>
    </w:p>
    <w:p w:rsidR="00FA5FCA" w:rsidRPr="00FA5FCA" w:rsidRDefault="00FA5FCA" w:rsidP="00A57BCE">
      <w:pPr>
        <w:spacing w:line="360" w:lineRule="auto"/>
        <w:rPr>
          <w:sz w:val="28"/>
          <w:szCs w:val="28"/>
        </w:rPr>
      </w:pPr>
      <w:r w:rsidRPr="00FA5FCA">
        <w:rPr>
          <w:sz w:val="28"/>
          <w:szCs w:val="28"/>
        </w:rPr>
        <w:t>ИИ – изобразительное искусство.</w:t>
      </w:r>
    </w:p>
    <w:p w:rsidR="00FA5FCA" w:rsidRPr="00FA5FCA" w:rsidRDefault="00FA5FCA" w:rsidP="00A57BCE">
      <w:pPr>
        <w:spacing w:line="360" w:lineRule="auto"/>
        <w:rPr>
          <w:sz w:val="28"/>
          <w:szCs w:val="28"/>
        </w:rPr>
      </w:pPr>
      <w:r w:rsidRPr="00FA5FCA">
        <w:rPr>
          <w:sz w:val="28"/>
          <w:szCs w:val="28"/>
        </w:rPr>
        <w:t>РЯ – русский язык.</w:t>
      </w: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p>
    <w:p w:rsidR="00FA5FCA" w:rsidRDefault="00FA5FCA" w:rsidP="00FA5FCA">
      <w:pPr>
        <w:spacing w:before="100" w:beforeAutospacing="1" w:after="100" w:afterAutospacing="1" w:line="360" w:lineRule="auto"/>
        <w:jc w:val="center"/>
        <w:rPr>
          <w:b/>
          <w:sz w:val="28"/>
          <w:szCs w:val="28"/>
        </w:rPr>
      </w:pPr>
      <w:r w:rsidRPr="002A142E">
        <w:rPr>
          <w:b/>
          <w:sz w:val="28"/>
          <w:szCs w:val="28"/>
        </w:rPr>
        <w:t>П</w:t>
      </w:r>
      <w:r>
        <w:rPr>
          <w:b/>
          <w:sz w:val="28"/>
          <w:szCs w:val="28"/>
        </w:rPr>
        <w:t>РИЛОЖЕНИЕ</w:t>
      </w:r>
      <w:r w:rsidRPr="002A142E">
        <w:rPr>
          <w:b/>
          <w:sz w:val="28"/>
          <w:szCs w:val="28"/>
        </w:rPr>
        <w:t xml:space="preserve"> </w:t>
      </w:r>
      <w:r>
        <w:rPr>
          <w:b/>
          <w:sz w:val="28"/>
          <w:szCs w:val="28"/>
        </w:rPr>
        <w:t>№ 2</w:t>
      </w:r>
    </w:p>
    <w:p w:rsidR="00FA5FCA" w:rsidRPr="00FA5FCA" w:rsidRDefault="00FA5FCA" w:rsidP="00FA5FCA">
      <w:pPr>
        <w:spacing w:before="100" w:beforeAutospacing="1" w:after="100" w:afterAutospacing="1" w:line="360" w:lineRule="auto"/>
        <w:jc w:val="center"/>
        <w:rPr>
          <w:sz w:val="28"/>
          <w:szCs w:val="28"/>
        </w:rPr>
      </w:pPr>
      <w:r w:rsidRPr="00FA5FCA">
        <w:rPr>
          <w:sz w:val="28"/>
          <w:szCs w:val="28"/>
        </w:rPr>
        <w:t>Пе</w:t>
      </w:r>
      <w:r>
        <w:rPr>
          <w:sz w:val="28"/>
          <w:szCs w:val="28"/>
        </w:rPr>
        <w:t>рвичные результаты исследования по журналу учета успеваемости 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010"/>
        <w:gridCol w:w="1016"/>
        <w:gridCol w:w="1013"/>
        <w:gridCol w:w="967"/>
        <w:gridCol w:w="1184"/>
        <w:gridCol w:w="1256"/>
        <w:gridCol w:w="1612"/>
      </w:tblGrid>
      <w:tr w:rsidR="00FA5FCA" w:rsidRPr="0091054A" w:rsidTr="0091054A">
        <w:tc>
          <w:tcPr>
            <w:tcW w:w="1582" w:type="dxa"/>
            <w:vMerge w:val="restart"/>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 xml:space="preserve">№ </w:t>
            </w:r>
          </w:p>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испыт.</w:t>
            </w:r>
          </w:p>
        </w:tc>
        <w:tc>
          <w:tcPr>
            <w:tcW w:w="8058" w:type="dxa"/>
            <w:gridSpan w:val="7"/>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Школьные предметы</w:t>
            </w:r>
          </w:p>
        </w:tc>
      </w:tr>
      <w:tr w:rsidR="00FA5FCA" w:rsidRPr="0091054A" w:rsidTr="0091054A">
        <w:tc>
          <w:tcPr>
            <w:tcW w:w="1582" w:type="dxa"/>
            <w:vMerge/>
          </w:tcPr>
          <w:p w:rsidR="00FA5FCA" w:rsidRPr="0091054A" w:rsidRDefault="00FA5FCA" w:rsidP="0091054A">
            <w:pPr>
              <w:tabs>
                <w:tab w:val="left" w:pos="567"/>
                <w:tab w:val="left" w:pos="720"/>
                <w:tab w:val="left" w:pos="8222"/>
              </w:tabs>
              <w:spacing w:line="360" w:lineRule="auto"/>
              <w:jc w:val="both"/>
              <w:rPr>
                <w:sz w:val="28"/>
                <w:szCs w:val="28"/>
              </w:rPr>
            </w:pP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Ч</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Т</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П</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М</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Муз.</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ИИ</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РЯ</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3.</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4.</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5.</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6.</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7.</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8.</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9.</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10.</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11.</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12.</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13.</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14.</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15.</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3</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16.</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17.</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18.</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19.</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20.</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21.</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22.</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23.</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24.</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r w:rsidR="00FA5FCA" w:rsidRPr="0091054A" w:rsidTr="0091054A">
        <w:tc>
          <w:tcPr>
            <w:tcW w:w="1582" w:type="dxa"/>
          </w:tcPr>
          <w:p w:rsidR="00FA5FCA" w:rsidRPr="0091054A" w:rsidRDefault="00FA5FCA" w:rsidP="0091054A">
            <w:pPr>
              <w:spacing w:line="360" w:lineRule="auto"/>
              <w:jc w:val="center"/>
              <w:rPr>
                <w:sz w:val="28"/>
                <w:szCs w:val="28"/>
              </w:rPr>
            </w:pPr>
            <w:r w:rsidRPr="0091054A">
              <w:rPr>
                <w:sz w:val="28"/>
                <w:szCs w:val="28"/>
              </w:rPr>
              <w:t>25.</w:t>
            </w:r>
          </w:p>
        </w:tc>
        <w:tc>
          <w:tcPr>
            <w:tcW w:w="1010"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01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013"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967"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184"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c>
          <w:tcPr>
            <w:tcW w:w="1256"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5</w:t>
            </w:r>
          </w:p>
        </w:tc>
        <w:tc>
          <w:tcPr>
            <w:tcW w:w="1612" w:type="dxa"/>
          </w:tcPr>
          <w:p w:rsidR="00FA5FCA" w:rsidRPr="0091054A" w:rsidRDefault="00FA5FCA" w:rsidP="0091054A">
            <w:pPr>
              <w:tabs>
                <w:tab w:val="left" w:pos="567"/>
                <w:tab w:val="left" w:pos="720"/>
                <w:tab w:val="left" w:pos="8222"/>
              </w:tabs>
              <w:spacing w:line="360" w:lineRule="auto"/>
              <w:jc w:val="center"/>
              <w:rPr>
                <w:sz w:val="28"/>
                <w:szCs w:val="28"/>
              </w:rPr>
            </w:pPr>
            <w:r w:rsidRPr="0091054A">
              <w:rPr>
                <w:sz w:val="28"/>
                <w:szCs w:val="28"/>
              </w:rPr>
              <w:t>4</w:t>
            </w:r>
          </w:p>
        </w:tc>
      </w:tr>
    </w:tbl>
    <w:p w:rsidR="00A57BCE" w:rsidRDefault="00A57BCE" w:rsidP="00A57BCE">
      <w:pPr>
        <w:spacing w:line="360" w:lineRule="auto"/>
        <w:rPr>
          <w:sz w:val="28"/>
          <w:szCs w:val="28"/>
        </w:rPr>
      </w:pPr>
    </w:p>
    <w:p w:rsidR="00A57BCE" w:rsidRPr="00FA5FCA" w:rsidRDefault="00A57BCE" w:rsidP="00A57BCE">
      <w:pPr>
        <w:spacing w:line="360" w:lineRule="auto"/>
        <w:rPr>
          <w:sz w:val="28"/>
          <w:szCs w:val="28"/>
        </w:rPr>
      </w:pPr>
      <w:r w:rsidRPr="00FA5FCA">
        <w:rPr>
          <w:sz w:val="28"/>
          <w:szCs w:val="28"/>
        </w:rPr>
        <w:t>Характеристика шкал:</w:t>
      </w:r>
    </w:p>
    <w:p w:rsidR="00A57BCE" w:rsidRPr="00FA5FCA" w:rsidRDefault="00A57BCE" w:rsidP="00A57BCE">
      <w:pPr>
        <w:spacing w:line="360" w:lineRule="auto"/>
        <w:rPr>
          <w:sz w:val="28"/>
          <w:szCs w:val="28"/>
        </w:rPr>
      </w:pPr>
      <w:r w:rsidRPr="00FA5FCA">
        <w:rPr>
          <w:sz w:val="28"/>
          <w:szCs w:val="28"/>
        </w:rPr>
        <w:t>Ч – чтение.</w:t>
      </w:r>
    </w:p>
    <w:p w:rsidR="00A57BCE" w:rsidRPr="00FA5FCA" w:rsidRDefault="00A57BCE" w:rsidP="00A57BCE">
      <w:pPr>
        <w:spacing w:line="360" w:lineRule="auto"/>
        <w:rPr>
          <w:sz w:val="28"/>
          <w:szCs w:val="28"/>
        </w:rPr>
      </w:pPr>
      <w:r w:rsidRPr="00FA5FCA">
        <w:rPr>
          <w:sz w:val="28"/>
          <w:szCs w:val="28"/>
        </w:rPr>
        <w:t>Т – труд.</w:t>
      </w:r>
    </w:p>
    <w:p w:rsidR="00A57BCE" w:rsidRPr="00FA5FCA" w:rsidRDefault="00A57BCE" w:rsidP="00A57BCE">
      <w:pPr>
        <w:spacing w:line="360" w:lineRule="auto"/>
        <w:rPr>
          <w:sz w:val="28"/>
          <w:szCs w:val="28"/>
        </w:rPr>
      </w:pPr>
      <w:r w:rsidRPr="00FA5FCA">
        <w:rPr>
          <w:sz w:val="28"/>
          <w:szCs w:val="28"/>
        </w:rPr>
        <w:t>П – природоведение.</w:t>
      </w:r>
    </w:p>
    <w:p w:rsidR="00A57BCE" w:rsidRPr="00FA5FCA" w:rsidRDefault="00A57BCE" w:rsidP="00A57BCE">
      <w:pPr>
        <w:spacing w:line="360" w:lineRule="auto"/>
        <w:rPr>
          <w:sz w:val="28"/>
          <w:szCs w:val="28"/>
        </w:rPr>
      </w:pPr>
      <w:r w:rsidRPr="00FA5FCA">
        <w:rPr>
          <w:sz w:val="28"/>
          <w:szCs w:val="28"/>
        </w:rPr>
        <w:t>М – математика.</w:t>
      </w:r>
    </w:p>
    <w:p w:rsidR="00A57BCE" w:rsidRPr="00FA5FCA" w:rsidRDefault="00A57BCE" w:rsidP="00A57BCE">
      <w:pPr>
        <w:spacing w:line="360" w:lineRule="auto"/>
        <w:rPr>
          <w:sz w:val="28"/>
          <w:szCs w:val="28"/>
        </w:rPr>
      </w:pPr>
      <w:r w:rsidRPr="00FA5FCA">
        <w:rPr>
          <w:sz w:val="28"/>
          <w:szCs w:val="28"/>
        </w:rPr>
        <w:t>Муз. – музыка</w:t>
      </w:r>
    </w:p>
    <w:p w:rsidR="00A57BCE" w:rsidRPr="00FA5FCA" w:rsidRDefault="00A57BCE" w:rsidP="00A57BCE">
      <w:pPr>
        <w:spacing w:line="360" w:lineRule="auto"/>
        <w:rPr>
          <w:sz w:val="28"/>
          <w:szCs w:val="28"/>
        </w:rPr>
      </w:pPr>
      <w:r w:rsidRPr="00FA5FCA">
        <w:rPr>
          <w:sz w:val="28"/>
          <w:szCs w:val="28"/>
        </w:rPr>
        <w:t>ИИ – изобразительное искусство.</w:t>
      </w:r>
    </w:p>
    <w:p w:rsidR="00A57BCE" w:rsidRPr="00FA5FCA" w:rsidRDefault="00A57BCE" w:rsidP="00A57BCE">
      <w:pPr>
        <w:spacing w:line="360" w:lineRule="auto"/>
        <w:rPr>
          <w:sz w:val="28"/>
          <w:szCs w:val="28"/>
        </w:rPr>
      </w:pPr>
      <w:r w:rsidRPr="00FA5FCA">
        <w:rPr>
          <w:sz w:val="28"/>
          <w:szCs w:val="28"/>
        </w:rPr>
        <w:t>РЯ – русский язык.</w:t>
      </w:r>
    </w:p>
    <w:p w:rsidR="00FA5FCA" w:rsidRPr="00BD502E" w:rsidRDefault="00FA5FCA" w:rsidP="00FA5FCA">
      <w:pPr>
        <w:spacing w:before="100" w:beforeAutospacing="1" w:after="100" w:afterAutospacing="1" w:line="360" w:lineRule="auto"/>
        <w:jc w:val="center"/>
        <w:rPr>
          <w:b/>
          <w:sz w:val="28"/>
          <w:szCs w:val="28"/>
        </w:rPr>
      </w:pPr>
    </w:p>
    <w:p w:rsidR="00DC11BF" w:rsidRDefault="00DC11BF"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Default="005E0205" w:rsidP="00DC11BF">
      <w:pPr>
        <w:spacing w:before="100" w:beforeAutospacing="1" w:after="100" w:afterAutospacing="1"/>
        <w:jc w:val="center"/>
        <w:rPr>
          <w:b/>
          <w:sz w:val="28"/>
          <w:szCs w:val="28"/>
        </w:rPr>
      </w:pPr>
    </w:p>
    <w:p w:rsidR="005E0205" w:rsidRPr="00BD502E" w:rsidRDefault="005E0205" w:rsidP="00DC11BF">
      <w:pPr>
        <w:spacing w:before="100" w:beforeAutospacing="1" w:after="100" w:afterAutospacing="1"/>
        <w:jc w:val="center"/>
        <w:rPr>
          <w:b/>
          <w:sz w:val="28"/>
          <w:szCs w:val="28"/>
        </w:rPr>
      </w:pPr>
      <w:r>
        <w:rPr>
          <w:b/>
          <w:sz w:val="28"/>
          <w:szCs w:val="28"/>
        </w:rPr>
        <w:t>ПРИЛОЖЕНИЕ № 3</w:t>
      </w:r>
    </w:p>
    <w:p w:rsidR="00A22348" w:rsidRDefault="005E0205" w:rsidP="005B6214">
      <w:pPr>
        <w:widowControl w:val="0"/>
        <w:autoSpaceDE w:val="0"/>
        <w:autoSpaceDN w:val="0"/>
        <w:adjustRightInd w:val="0"/>
        <w:spacing w:line="360" w:lineRule="auto"/>
        <w:ind w:firstLine="720"/>
        <w:jc w:val="center"/>
        <w:rPr>
          <w:sz w:val="28"/>
          <w:szCs w:val="28"/>
        </w:rPr>
      </w:pPr>
      <w:r>
        <w:rPr>
          <w:sz w:val="28"/>
          <w:szCs w:val="28"/>
        </w:rPr>
        <w:t>Первичные результаты исследования по м</w:t>
      </w:r>
      <w:r w:rsidRPr="00BA20F3">
        <w:rPr>
          <w:sz w:val="28"/>
          <w:szCs w:val="28"/>
        </w:rPr>
        <w:t>етодик</w:t>
      </w:r>
      <w:r>
        <w:rPr>
          <w:sz w:val="28"/>
          <w:szCs w:val="28"/>
        </w:rPr>
        <w:t>е</w:t>
      </w:r>
      <w:r w:rsidRPr="00BA20F3">
        <w:rPr>
          <w:sz w:val="28"/>
          <w:szCs w:val="28"/>
        </w:rPr>
        <w:t xml:space="preserve"> «Оценка уровня школьной мотивации» Н.Г. Лускановой</w:t>
      </w:r>
      <w:r>
        <w:rPr>
          <w:sz w:val="28"/>
          <w:szCs w:val="28"/>
        </w:rPr>
        <w:t xml:space="preserve"> (мальчики)</w:t>
      </w:r>
    </w:p>
    <w:p w:rsidR="005E0205" w:rsidRDefault="005E0205" w:rsidP="005B6214">
      <w:pPr>
        <w:widowControl w:val="0"/>
        <w:autoSpaceDE w:val="0"/>
        <w:autoSpaceDN w:val="0"/>
        <w:adjustRightInd w:val="0"/>
        <w:spacing w:line="360" w:lineRule="auto"/>
        <w:ind w:firstLine="72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880"/>
      </w:tblGrid>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widowControl w:val="0"/>
              <w:spacing w:line="360" w:lineRule="auto"/>
              <w:jc w:val="center"/>
              <w:rPr>
                <w:spacing w:val="12"/>
                <w:sz w:val="28"/>
                <w:szCs w:val="28"/>
                <w:shd w:val="clear" w:color="auto" w:fill="FFFFFF"/>
              </w:rPr>
            </w:pPr>
            <w:r w:rsidRPr="00BA20F3">
              <w:rPr>
                <w:spacing w:val="12"/>
                <w:sz w:val="28"/>
                <w:szCs w:val="28"/>
                <w:shd w:val="clear" w:color="auto" w:fill="FFFFFF"/>
              </w:rPr>
              <w:t>№</w:t>
            </w:r>
            <w:r>
              <w:rPr>
                <w:spacing w:val="12"/>
                <w:sz w:val="28"/>
                <w:szCs w:val="28"/>
                <w:shd w:val="clear" w:color="auto" w:fill="FFFFFF"/>
              </w:rPr>
              <w:t xml:space="preserve"> ученика</w:t>
            </w:r>
          </w:p>
        </w:tc>
        <w:tc>
          <w:tcPr>
            <w:tcW w:w="2880"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widowControl w:val="0"/>
              <w:spacing w:line="360" w:lineRule="auto"/>
              <w:jc w:val="center"/>
              <w:rPr>
                <w:spacing w:val="12"/>
                <w:sz w:val="28"/>
                <w:szCs w:val="28"/>
                <w:shd w:val="clear" w:color="auto" w:fill="FFFFFF"/>
              </w:rPr>
            </w:pPr>
            <w:r>
              <w:rPr>
                <w:color w:val="000000"/>
                <w:spacing w:val="12"/>
                <w:sz w:val="28"/>
                <w:szCs w:val="28"/>
                <w:shd w:val="clear" w:color="auto" w:fill="FFFFFF"/>
              </w:rPr>
              <w:t xml:space="preserve"> Общее к</w:t>
            </w:r>
            <w:r w:rsidRPr="00BA20F3">
              <w:rPr>
                <w:color w:val="000000"/>
                <w:spacing w:val="12"/>
                <w:sz w:val="28"/>
                <w:szCs w:val="28"/>
                <w:shd w:val="clear" w:color="auto" w:fill="FFFFFF"/>
              </w:rPr>
              <w:t>оличество баллов</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10</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2.</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27</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3.</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4.</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12</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5.</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17</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6.</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25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7.</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8.</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11</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9.</w:t>
            </w:r>
          </w:p>
        </w:tc>
        <w:tc>
          <w:tcPr>
            <w:tcW w:w="2880" w:type="dxa"/>
            <w:tcBorders>
              <w:top w:val="single" w:sz="4" w:space="0" w:color="auto"/>
              <w:left w:val="single" w:sz="4" w:space="0" w:color="auto"/>
              <w:bottom w:val="single" w:sz="4" w:space="0" w:color="auto"/>
              <w:right w:val="single" w:sz="4" w:space="0" w:color="auto"/>
            </w:tcBorders>
            <w:vAlign w:val="center"/>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26</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10.</w:t>
            </w:r>
          </w:p>
        </w:tc>
        <w:tc>
          <w:tcPr>
            <w:tcW w:w="2880" w:type="dxa"/>
            <w:tcBorders>
              <w:top w:val="single" w:sz="4" w:space="0" w:color="auto"/>
              <w:left w:val="single" w:sz="4" w:space="0" w:color="auto"/>
              <w:bottom w:val="single" w:sz="4" w:space="0" w:color="auto"/>
              <w:right w:val="single" w:sz="4" w:space="0" w:color="auto"/>
            </w:tcBorders>
            <w:vAlign w:val="center"/>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14</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11.</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19</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12.</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12</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13.</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2</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14.</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11</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15.</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11</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16.</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12</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17.</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14</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18.</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4</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19.</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2</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20.</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13</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21.</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4</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22.</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3</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23.</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12</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24.</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14</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5E0205">
            <w:pPr>
              <w:spacing w:line="360" w:lineRule="auto"/>
              <w:jc w:val="center"/>
              <w:rPr>
                <w:sz w:val="28"/>
                <w:szCs w:val="28"/>
              </w:rPr>
            </w:pPr>
            <w:r w:rsidRPr="00BA20F3">
              <w:rPr>
                <w:sz w:val="28"/>
                <w:szCs w:val="28"/>
              </w:rPr>
              <w:t>25.</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5E0205">
            <w:pPr>
              <w:widowControl w:val="0"/>
              <w:spacing w:line="360" w:lineRule="auto"/>
              <w:ind w:firstLine="72"/>
              <w:jc w:val="center"/>
              <w:rPr>
                <w:spacing w:val="12"/>
                <w:sz w:val="28"/>
                <w:szCs w:val="28"/>
                <w:shd w:val="clear" w:color="auto" w:fill="FFFFFF"/>
              </w:rPr>
            </w:pPr>
            <w:r w:rsidRPr="00BA20F3">
              <w:rPr>
                <w:spacing w:val="12"/>
                <w:sz w:val="28"/>
                <w:szCs w:val="28"/>
                <w:shd w:val="clear" w:color="auto" w:fill="FFFFFF"/>
              </w:rPr>
              <w:t>2</w:t>
            </w:r>
          </w:p>
        </w:tc>
      </w:tr>
    </w:tbl>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p w:rsidR="005E0205" w:rsidRPr="00BD502E" w:rsidRDefault="005E0205" w:rsidP="005E0205">
      <w:pPr>
        <w:spacing w:before="100" w:beforeAutospacing="1" w:after="100" w:afterAutospacing="1"/>
        <w:jc w:val="center"/>
        <w:rPr>
          <w:b/>
          <w:sz w:val="28"/>
          <w:szCs w:val="28"/>
        </w:rPr>
      </w:pPr>
      <w:r>
        <w:rPr>
          <w:b/>
          <w:sz w:val="28"/>
          <w:szCs w:val="28"/>
        </w:rPr>
        <w:t>ПРИЛОЖЕНИЕ № 4</w:t>
      </w:r>
    </w:p>
    <w:p w:rsidR="005E0205" w:rsidRDefault="005E0205" w:rsidP="005E0205">
      <w:pPr>
        <w:widowControl w:val="0"/>
        <w:autoSpaceDE w:val="0"/>
        <w:autoSpaceDN w:val="0"/>
        <w:adjustRightInd w:val="0"/>
        <w:spacing w:line="360" w:lineRule="auto"/>
        <w:ind w:firstLine="720"/>
        <w:jc w:val="center"/>
        <w:rPr>
          <w:sz w:val="28"/>
          <w:szCs w:val="28"/>
        </w:rPr>
      </w:pPr>
      <w:r>
        <w:rPr>
          <w:sz w:val="28"/>
          <w:szCs w:val="28"/>
        </w:rPr>
        <w:t>Первичные результаты исследования по м</w:t>
      </w:r>
      <w:r w:rsidRPr="00BA20F3">
        <w:rPr>
          <w:sz w:val="28"/>
          <w:szCs w:val="28"/>
        </w:rPr>
        <w:t>етодик</w:t>
      </w:r>
      <w:r>
        <w:rPr>
          <w:sz w:val="28"/>
          <w:szCs w:val="28"/>
        </w:rPr>
        <w:t>е</w:t>
      </w:r>
      <w:r w:rsidRPr="00BA20F3">
        <w:rPr>
          <w:sz w:val="28"/>
          <w:szCs w:val="28"/>
        </w:rPr>
        <w:t xml:space="preserve"> «Оценка уровня школьной мотивации» Н.Г. Лускановой</w:t>
      </w:r>
      <w:r>
        <w:rPr>
          <w:sz w:val="28"/>
          <w:szCs w:val="28"/>
        </w:rPr>
        <w:t xml:space="preserve"> (девочки)</w:t>
      </w:r>
    </w:p>
    <w:p w:rsidR="005E0205" w:rsidRDefault="005E0205" w:rsidP="005E0205">
      <w:pPr>
        <w:widowControl w:val="0"/>
        <w:autoSpaceDE w:val="0"/>
        <w:autoSpaceDN w:val="0"/>
        <w:adjustRightInd w:val="0"/>
        <w:spacing w:line="360" w:lineRule="auto"/>
        <w:ind w:firstLine="72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880"/>
      </w:tblGrid>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widowControl w:val="0"/>
              <w:spacing w:line="360" w:lineRule="auto"/>
              <w:jc w:val="center"/>
              <w:rPr>
                <w:spacing w:val="12"/>
                <w:sz w:val="28"/>
                <w:szCs w:val="28"/>
                <w:shd w:val="clear" w:color="auto" w:fill="FFFFFF"/>
              </w:rPr>
            </w:pPr>
            <w:r w:rsidRPr="00BA20F3">
              <w:rPr>
                <w:spacing w:val="12"/>
                <w:sz w:val="28"/>
                <w:szCs w:val="28"/>
                <w:shd w:val="clear" w:color="auto" w:fill="FFFFFF"/>
              </w:rPr>
              <w:t>№</w:t>
            </w:r>
            <w:r>
              <w:rPr>
                <w:spacing w:val="12"/>
                <w:sz w:val="28"/>
                <w:szCs w:val="28"/>
                <w:shd w:val="clear" w:color="auto" w:fill="FFFFFF"/>
              </w:rPr>
              <w:t xml:space="preserve"> ученика</w:t>
            </w:r>
          </w:p>
        </w:tc>
        <w:tc>
          <w:tcPr>
            <w:tcW w:w="2880"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widowControl w:val="0"/>
              <w:spacing w:line="360" w:lineRule="auto"/>
              <w:jc w:val="center"/>
              <w:rPr>
                <w:spacing w:val="12"/>
                <w:sz w:val="28"/>
                <w:szCs w:val="28"/>
                <w:shd w:val="clear" w:color="auto" w:fill="FFFFFF"/>
              </w:rPr>
            </w:pPr>
            <w:r>
              <w:rPr>
                <w:color w:val="000000"/>
                <w:spacing w:val="12"/>
                <w:sz w:val="28"/>
                <w:szCs w:val="28"/>
                <w:shd w:val="clear" w:color="auto" w:fill="FFFFFF"/>
              </w:rPr>
              <w:t xml:space="preserve"> Общее к</w:t>
            </w:r>
            <w:r w:rsidRPr="00BA20F3">
              <w:rPr>
                <w:color w:val="000000"/>
                <w:spacing w:val="12"/>
                <w:sz w:val="28"/>
                <w:szCs w:val="28"/>
                <w:shd w:val="clear" w:color="auto" w:fill="FFFFFF"/>
              </w:rPr>
              <w:t>оличество баллов</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2.</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10</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3.</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25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4.</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5.</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27</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6.</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14</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7.</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17</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8.</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28</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9.</w:t>
            </w:r>
          </w:p>
        </w:tc>
        <w:tc>
          <w:tcPr>
            <w:tcW w:w="2880" w:type="dxa"/>
            <w:tcBorders>
              <w:top w:val="single" w:sz="4" w:space="0" w:color="auto"/>
              <w:left w:val="single" w:sz="4" w:space="0" w:color="auto"/>
              <w:bottom w:val="single" w:sz="4" w:space="0" w:color="auto"/>
              <w:right w:val="single" w:sz="4" w:space="0" w:color="auto"/>
            </w:tcBorders>
            <w:vAlign w:val="center"/>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16</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10.</w:t>
            </w:r>
          </w:p>
        </w:tc>
        <w:tc>
          <w:tcPr>
            <w:tcW w:w="2880" w:type="dxa"/>
            <w:tcBorders>
              <w:top w:val="single" w:sz="4" w:space="0" w:color="auto"/>
              <w:left w:val="single" w:sz="4" w:space="0" w:color="auto"/>
              <w:bottom w:val="single" w:sz="4" w:space="0" w:color="auto"/>
              <w:right w:val="single" w:sz="4" w:space="0" w:color="auto"/>
            </w:tcBorders>
            <w:vAlign w:val="center"/>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10</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11.</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25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12.</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18</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13.</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18</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14.</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19</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15.</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27</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16.</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17.</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10</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18.</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16</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19.</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20.</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19</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21.</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16</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22.</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8</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23.</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13</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24.</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25</w:t>
            </w:r>
          </w:p>
        </w:tc>
      </w:tr>
      <w:tr w:rsidR="005E0205" w:rsidRPr="00D2423E">
        <w:trPr>
          <w:jc w:val="center"/>
        </w:trPr>
        <w:tc>
          <w:tcPr>
            <w:tcW w:w="1266" w:type="dxa"/>
            <w:tcBorders>
              <w:top w:val="single" w:sz="4" w:space="0" w:color="auto"/>
              <w:left w:val="single" w:sz="4" w:space="0" w:color="auto"/>
              <w:bottom w:val="single" w:sz="4" w:space="0" w:color="auto"/>
              <w:right w:val="single" w:sz="4" w:space="0" w:color="auto"/>
            </w:tcBorders>
          </w:tcPr>
          <w:p w:rsidR="005E0205" w:rsidRPr="00BA20F3" w:rsidRDefault="005E0205" w:rsidP="000F79E0">
            <w:pPr>
              <w:spacing w:line="360" w:lineRule="auto"/>
              <w:jc w:val="center"/>
              <w:rPr>
                <w:sz w:val="28"/>
                <w:szCs w:val="28"/>
              </w:rPr>
            </w:pPr>
            <w:r w:rsidRPr="00BA20F3">
              <w:rPr>
                <w:sz w:val="28"/>
                <w:szCs w:val="28"/>
              </w:rPr>
              <w:t>25.</w:t>
            </w:r>
          </w:p>
        </w:tc>
        <w:tc>
          <w:tcPr>
            <w:tcW w:w="2880" w:type="dxa"/>
            <w:tcBorders>
              <w:top w:val="single" w:sz="4" w:space="0" w:color="auto"/>
              <w:left w:val="single" w:sz="4" w:space="0" w:color="auto"/>
              <w:bottom w:val="single" w:sz="4" w:space="0" w:color="auto"/>
              <w:right w:val="single" w:sz="4" w:space="0" w:color="auto"/>
            </w:tcBorders>
            <w:vAlign w:val="bottom"/>
          </w:tcPr>
          <w:p w:rsidR="005E0205" w:rsidRPr="00BA20F3" w:rsidRDefault="005E0205" w:rsidP="000F79E0">
            <w:pPr>
              <w:widowControl w:val="0"/>
              <w:spacing w:line="23" w:lineRule="atLeast"/>
              <w:ind w:firstLine="72"/>
              <w:jc w:val="center"/>
              <w:rPr>
                <w:spacing w:val="12"/>
                <w:sz w:val="28"/>
                <w:szCs w:val="28"/>
                <w:shd w:val="clear" w:color="auto" w:fill="FFFFFF"/>
              </w:rPr>
            </w:pPr>
            <w:r w:rsidRPr="00BA20F3">
              <w:rPr>
                <w:spacing w:val="12"/>
                <w:sz w:val="28"/>
                <w:szCs w:val="28"/>
                <w:shd w:val="clear" w:color="auto" w:fill="FFFFFF"/>
              </w:rPr>
              <w:t>5</w:t>
            </w:r>
          </w:p>
        </w:tc>
      </w:tr>
    </w:tbl>
    <w:p w:rsidR="005E0205" w:rsidRDefault="005E0205" w:rsidP="005B6214">
      <w:pPr>
        <w:widowControl w:val="0"/>
        <w:autoSpaceDE w:val="0"/>
        <w:autoSpaceDN w:val="0"/>
        <w:adjustRightInd w:val="0"/>
        <w:spacing w:line="360" w:lineRule="auto"/>
        <w:ind w:firstLine="720"/>
        <w:jc w:val="center"/>
        <w:rPr>
          <w:rFonts w:ascii="Times New Roman CYR" w:hAnsi="Times New Roman CYR" w:cs="Times New Roman CYR"/>
          <w:iCs/>
          <w:sz w:val="28"/>
          <w:szCs w:val="28"/>
        </w:rPr>
      </w:pPr>
    </w:p>
    <w:sectPr w:rsidR="005E0205" w:rsidSect="00692EE9">
      <w:headerReference w:type="even" r:id="rId7"/>
      <w:headerReference w:type="default" r:id="rId8"/>
      <w:footerReference w:type="even" r:id="rId9"/>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FF0" w:rsidRDefault="00F31FF0">
      <w:r>
        <w:separator/>
      </w:r>
    </w:p>
  </w:endnote>
  <w:endnote w:type="continuationSeparator" w:id="0">
    <w:p w:rsidR="00F31FF0" w:rsidRDefault="00F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D" w:rsidRDefault="001D67BD" w:rsidP="007E60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D67BD" w:rsidRDefault="001D67BD" w:rsidP="00EC3BA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D" w:rsidRDefault="001D67BD" w:rsidP="00EC3B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FF0" w:rsidRDefault="00F31FF0">
      <w:r>
        <w:separator/>
      </w:r>
    </w:p>
  </w:footnote>
  <w:footnote w:type="continuationSeparator" w:id="0">
    <w:p w:rsidR="00F31FF0" w:rsidRDefault="00F3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D" w:rsidRDefault="001D67BD" w:rsidP="00942B93">
    <w:pPr>
      <w:pStyle w:val="a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D67BD" w:rsidRDefault="001D67BD" w:rsidP="00322131">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D" w:rsidRDefault="001D67BD" w:rsidP="00761CA0">
    <w:pPr>
      <w:pStyle w:val="a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05FC8">
      <w:rPr>
        <w:rStyle w:val="aa"/>
        <w:noProof/>
      </w:rPr>
      <w:t>51</w:t>
    </w:r>
    <w:r>
      <w:rPr>
        <w:rStyle w:val="aa"/>
      </w:rPr>
      <w:fldChar w:fldCharType="end"/>
    </w:r>
  </w:p>
  <w:p w:rsidR="001D67BD" w:rsidRDefault="001D67BD" w:rsidP="00322131">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346"/>
    <w:multiLevelType w:val="singleLevel"/>
    <w:tmpl w:val="8E025FE0"/>
    <w:lvl w:ilvl="0">
      <w:numFmt w:val="decimal"/>
      <w:lvlText w:val="%1"/>
      <w:legacy w:legacy="1" w:legacySpace="0" w:legacyIndent="0"/>
      <w:lvlJc w:val="left"/>
      <w:rPr>
        <w:rFonts w:ascii="Times New Roman" w:hAnsi="Times New Roman" w:cs="Times New Roman" w:hint="default"/>
      </w:rPr>
    </w:lvl>
  </w:abstractNum>
  <w:abstractNum w:abstractNumId="1">
    <w:nsid w:val="12980F30"/>
    <w:multiLevelType w:val="hybridMultilevel"/>
    <w:tmpl w:val="13B69EE8"/>
    <w:lvl w:ilvl="0" w:tplc="9104D5E4">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6F8522B"/>
    <w:multiLevelType w:val="hybridMultilevel"/>
    <w:tmpl w:val="482AF63A"/>
    <w:lvl w:ilvl="0" w:tplc="F69087D6">
      <w:start w:val="1"/>
      <w:numFmt w:val="decimal"/>
      <w:lvlText w:val="%1."/>
      <w:lvlJc w:val="left"/>
      <w:pPr>
        <w:ind w:left="1429" w:hanging="360"/>
      </w:pPr>
      <w:rPr>
        <w:rFonts w:cs="Times New Roman" w:hint="default"/>
        <w:spacing w:val="0"/>
        <w:w w:val="100"/>
        <w:position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7F3052A"/>
    <w:multiLevelType w:val="multilevel"/>
    <w:tmpl w:val="AE70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029F9"/>
    <w:multiLevelType w:val="multilevel"/>
    <w:tmpl w:val="EB5A656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ABA1109"/>
    <w:multiLevelType w:val="hybridMultilevel"/>
    <w:tmpl w:val="EE3E5700"/>
    <w:lvl w:ilvl="0" w:tplc="86167B30">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87B2F6A"/>
    <w:multiLevelType w:val="hybridMultilevel"/>
    <w:tmpl w:val="F5F8D3AE"/>
    <w:lvl w:ilvl="0" w:tplc="30989B30">
      <w:start w:val="1"/>
      <w:numFmt w:val="upperRoman"/>
      <w:lvlText w:val="%1."/>
      <w:lvlJc w:val="left"/>
      <w:pPr>
        <w:tabs>
          <w:tab w:val="num" w:pos="1440"/>
        </w:tabs>
        <w:ind w:left="1440" w:hanging="720"/>
      </w:pPr>
      <w:rPr>
        <w:rFonts w:hint="default"/>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C55B1D"/>
    <w:multiLevelType w:val="hybridMultilevel"/>
    <w:tmpl w:val="C838AB2A"/>
    <w:lvl w:ilvl="0" w:tplc="616CFF46">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A844BF"/>
    <w:multiLevelType w:val="hybridMultilevel"/>
    <w:tmpl w:val="4EACB06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29CD48D9"/>
    <w:multiLevelType w:val="singleLevel"/>
    <w:tmpl w:val="8E025FE0"/>
    <w:lvl w:ilvl="0">
      <w:numFmt w:val="decimal"/>
      <w:lvlText w:val="%1"/>
      <w:legacy w:legacy="1" w:legacySpace="0" w:legacyIndent="0"/>
      <w:lvlJc w:val="left"/>
      <w:rPr>
        <w:rFonts w:ascii="Times New Roman" w:hAnsi="Times New Roman" w:cs="Times New Roman" w:hint="default"/>
      </w:rPr>
    </w:lvl>
  </w:abstractNum>
  <w:abstractNum w:abstractNumId="10">
    <w:nsid w:val="32F05956"/>
    <w:multiLevelType w:val="multilevel"/>
    <w:tmpl w:val="17B6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0537E"/>
    <w:multiLevelType w:val="hybridMultilevel"/>
    <w:tmpl w:val="9DC2BA1A"/>
    <w:lvl w:ilvl="0" w:tplc="6B9E1D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67A15F7"/>
    <w:multiLevelType w:val="singleLevel"/>
    <w:tmpl w:val="8E025FE0"/>
    <w:lvl w:ilvl="0">
      <w:numFmt w:val="decimal"/>
      <w:lvlText w:val="%1"/>
      <w:legacy w:legacy="1" w:legacySpace="0" w:legacyIndent="0"/>
      <w:lvlJc w:val="left"/>
      <w:rPr>
        <w:rFonts w:ascii="Times New Roman" w:hAnsi="Times New Roman" w:cs="Times New Roman" w:hint="default"/>
      </w:rPr>
    </w:lvl>
  </w:abstractNum>
  <w:abstractNum w:abstractNumId="13">
    <w:nsid w:val="3C030B9D"/>
    <w:multiLevelType w:val="singleLevel"/>
    <w:tmpl w:val="8E025FE0"/>
    <w:lvl w:ilvl="0">
      <w:numFmt w:val="decimal"/>
      <w:lvlText w:val="%1"/>
      <w:legacy w:legacy="1" w:legacySpace="0" w:legacyIndent="0"/>
      <w:lvlJc w:val="left"/>
      <w:rPr>
        <w:rFonts w:ascii="Times New Roman" w:hAnsi="Times New Roman" w:cs="Times New Roman" w:hint="default"/>
      </w:rPr>
    </w:lvl>
  </w:abstractNum>
  <w:abstractNum w:abstractNumId="14">
    <w:nsid w:val="41C3073F"/>
    <w:multiLevelType w:val="hybridMultilevel"/>
    <w:tmpl w:val="482AF63A"/>
    <w:lvl w:ilvl="0" w:tplc="F69087D6">
      <w:start w:val="1"/>
      <w:numFmt w:val="decimal"/>
      <w:lvlText w:val="%1."/>
      <w:lvlJc w:val="left"/>
      <w:pPr>
        <w:ind w:left="1429" w:hanging="360"/>
      </w:pPr>
      <w:rPr>
        <w:rFonts w:cs="Times New Roman" w:hint="default"/>
        <w:spacing w:val="0"/>
        <w:w w:val="100"/>
        <w:position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44B35A1C"/>
    <w:multiLevelType w:val="hybridMultilevel"/>
    <w:tmpl w:val="C984420E"/>
    <w:lvl w:ilvl="0" w:tplc="BC3487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9506CE"/>
    <w:multiLevelType w:val="hybridMultilevel"/>
    <w:tmpl w:val="6D327C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6B711DB"/>
    <w:multiLevelType w:val="multilevel"/>
    <w:tmpl w:val="5DA6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BC1385"/>
    <w:multiLevelType w:val="multilevel"/>
    <w:tmpl w:val="00703E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0AD3625"/>
    <w:multiLevelType w:val="multilevel"/>
    <w:tmpl w:val="B07C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5538FF"/>
    <w:multiLevelType w:val="hybridMultilevel"/>
    <w:tmpl w:val="87E849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430093A"/>
    <w:multiLevelType w:val="singleLevel"/>
    <w:tmpl w:val="8E025FE0"/>
    <w:lvl w:ilvl="0">
      <w:numFmt w:val="decimal"/>
      <w:lvlText w:val="%1"/>
      <w:legacy w:legacy="1" w:legacySpace="0" w:legacyIndent="0"/>
      <w:lvlJc w:val="left"/>
      <w:rPr>
        <w:rFonts w:ascii="Times New Roman" w:hAnsi="Times New Roman" w:cs="Times New Roman" w:hint="default"/>
      </w:rPr>
    </w:lvl>
  </w:abstractNum>
  <w:abstractNum w:abstractNumId="22">
    <w:nsid w:val="5BDA7241"/>
    <w:multiLevelType w:val="singleLevel"/>
    <w:tmpl w:val="8E025FE0"/>
    <w:lvl w:ilvl="0">
      <w:numFmt w:val="decimal"/>
      <w:lvlText w:val="%1"/>
      <w:legacy w:legacy="1" w:legacySpace="0" w:legacyIndent="0"/>
      <w:lvlJc w:val="left"/>
      <w:rPr>
        <w:rFonts w:ascii="Times New Roman" w:hAnsi="Times New Roman" w:cs="Times New Roman" w:hint="default"/>
      </w:rPr>
    </w:lvl>
  </w:abstractNum>
  <w:abstractNum w:abstractNumId="23">
    <w:nsid w:val="5CD34373"/>
    <w:multiLevelType w:val="multilevel"/>
    <w:tmpl w:val="BC8035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DAB3BC1"/>
    <w:multiLevelType w:val="hybridMultilevel"/>
    <w:tmpl w:val="17A6B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17711C"/>
    <w:multiLevelType w:val="hybridMultilevel"/>
    <w:tmpl w:val="E59AD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0353CD"/>
    <w:multiLevelType w:val="multilevel"/>
    <w:tmpl w:val="61EE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2508A0"/>
    <w:multiLevelType w:val="multilevel"/>
    <w:tmpl w:val="3648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B706EF"/>
    <w:multiLevelType w:val="multilevel"/>
    <w:tmpl w:val="DE5A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2A34605"/>
    <w:multiLevelType w:val="hybridMultilevel"/>
    <w:tmpl w:val="F830EA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4BF4AC5"/>
    <w:multiLevelType w:val="multilevel"/>
    <w:tmpl w:val="708E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C91F21"/>
    <w:multiLevelType w:val="hybridMultilevel"/>
    <w:tmpl w:val="8D800E4E"/>
    <w:lvl w:ilvl="0" w:tplc="1F16EB72">
      <w:start w:val="1"/>
      <w:numFmt w:val="decimal"/>
      <w:lvlText w:val="%1."/>
      <w:lvlJc w:val="left"/>
      <w:pPr>
        <w:tabs>
          <w:tab w:val="num" w:pos="1494"/>
        </w:tabs>
        <w:ind w:left="1494" w:hanging="360"/>
      </w:pPr>
      <w:rPr>
        <w:b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6E3662B2"/>
    <w:multiLevelType w:val="hybridMultilevel"/>
    <w:tmpl w:val="3DCE6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5D6110"/>
    <w:multiLevelType w:val="hybridMultilevel"/>
    <w:tmpl w:val="DED06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673E7"/>
    <w:multiLevelType w:val="multilevel"/>
    <w:tmpl w:val="A2ECE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162151"/>
    <w:multiLevelType w:val="hybridMultilevel"/>
    <w:tmpl w:val="D8AAB33A"/>
    <w:lvl w:ilvl="0" w:tplc="6BCAB1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CD5E11"/>
    <w:multiLevelType w:val="multilevel"/>
    <w:tmpl w:val="F79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C7612E"/>
    <w:multiLevelType w:val="multilevel"/>
    <w:tmpl w:val="C2A0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4832D2"/>
    <w:multiLevelType w:val="multilevel"/>
    <w:tmpl w:val="B4B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6"/>
  </w:num>
  <w:num w:numId="3">
    <w:abstractNumId w:val="4"/>
  </w:num>
  <w:num w:numId="4">
    <w:abstractNumId w:val="3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
  </w:num>
  <w:num w:numId="9">
    <w:abstractNumId w:val="8"/>
  </w:num>
  <w:num w:numId="10">
    <w:abstractNumId w:val="23"/>
  </w:num>
  <w:num w:numId="11">
    <w:abstractNumId w:val="1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
  </w:num>
  <w:num w:numId="15">
    <w:abstractNumId w:val="14"/>
  </w:num>
  <w:num w:numId="16">
    <w:abstractNumId w:val="13"/>
  </w:num>
  <w:num w:numId="17">
    <w:abstractNumId w:val="34"/>
  </w:num>
  <w:num w:numId="18">
    <w:abstractNumId w:val="21"/>
  </w:num>
  <w:num w:numId="19">
    <w:abstractNumId w:val="26"/>
  </w:num>
  <w:num w:numId="20">
    <w:abstractNumId w:val="32"/>
  </w:num>
  <w:num w:numId="21">
    <w:abstractNumId w:val="22"/>
  </w:num>
  <w:num w:numId="22">
    <w:abstractNumId w:val="12"/>
  </w:num>
  <w:num w:numId="23">
    <w:abstractNumId w:val="35"/>
  </w:num>
  <w:num w:numId="24">
    <w:abstractNumId w:val="24"/>
  </w:num>
  <w:num w:numId="25">
    <w:abstractNumId w:val="15"/>
  </w:num>
  <w:num w:numId="26">
    <w:abstractNumId w:val="37"/>
  </w:num>
  <w:num w:numId="27">
    <w:abstractNumId w:val="16"/>
  </w:num>
  <w:num w:numId="28">
    <w:abstractNumId w:val="28"/>
  </w:num>
  <w:num w:numId="29">
    <w:abstractNumId w:val="17"/>
  </w:num>
  <w:num w:numId="30">
    <w:abstractNumId w:val="9"/>
  </w:num>
  <w:num w:numId="31">
    <w:abstractNumId w:val="29"/>
  </w:num>
  <w:num w:numId="32">
    <w:abstractNumId w:val="11"/>
  </w:num>
  <w:num w:numId="33">
    <w:abstractNumId w:val="38"/>
  </w:num>
  <w:num w:numId="34">
    <w:abstractNumId w:val="3"/>
  </w:num>
  <w:num w:numId="35">
    <w:abstractNumId w:val="30"/>
  </w:num>
  <w:num w:numId="36">
    <w:abstractNumId w:val="19"/>
  </w:num>
  <w:num w:numId="37">
    <w:abstractNumId w:val="0"/>
  </w:num>
  <w:num w:numId="38">
    <w:abstractNumId w:val="2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2CA"/>
    <w:rsid w:val="00000923"/>
    <w:rsid w:val="00001F9B"/>
    <w:rsid w:val="000025CC"/>
    <w:rsid w:val="00004CCB"/>
    <w:rsid w:val="00010448"/>
    <w:rsid w:val="00011E22"/>
    <w:rsid w:val="000142BC"/>
    <w:rsid w:val="00014FD7"/>
    <w:rsid w:val="000153AD"/>
    <w:rsid w:val="00015D04"/>
    <w:rsid w:val="000170E9"/>
    <w:rsid w:val="00017E5A"/>
    <w:rsid w:val="000203FB"/>
    <w:rsid w:val="00021031"/>
    <w:rsid w:val="00021F00"/>
    <w:rsid w:val="0002202F"/>
    <w:rsid w:val="00022330"/>
    <w:rsid w:val="00023420"/>
    <w:rsid w:val="00024BA2"/>
    <w:rsid w:val="00025419"/>
    <w:rsid w:val="000272A1"/>
    <w:rsid w:val="000308B5"/>
    <w:rsid w:val="000334CD"/>
    <w:rsid w:val="0003476E"/>
    <w:rsid w:val="00034ACE"/>
    <w:rsid w:val="00036F31"/>
    <w:rsid w:val="00044049"/>
    <w:rsid w:val="00044439"/>
    <w:rsid w:val="00046358"/>
    <w:rsid w:val="00047180"/>
    <w:rsid w:val="00047931"/>
    <w:rsid w:val="000520AA"/>
    <w:rsid w:val="00052AFF"/>
    <w:rsid w:val="00053FEC"/>
    <w:rsid w:val="00054D03"/>
    <w:rsid w:val="00055223"/>
    <w:rsid w:val="00055755"/>
    <w:rsid w:val="0005576B"/>
    <w:rsid w:val="00055F19"/>
    <w:rsid w:val="00057F88"/>
    <w:rsid w:val="00061FC5"/>
    <w:rsid w:val="00062A87"/>
    <w:rsid w:val="00063508"/>
    <w:rsid w:val="00065748"/>
    <w:rsid w:val="00065D03"/>
    <w:rsid w:val="000668F8"/>
    <w:rsid w:val="000679CC"/>
    <w:rsid w:val="000714A7"/>
    <w:rsid w:val="0007192E"/>
    <w:rsid w:val="00071936"/>
    <w:rsid w:val="00071B85"/>
    <w:rsid w:val="0007616D"/>
    <w:rsid w:val="0007732B"/>
    <w:rsid w:val="000803B7"/>
    <w:rsid w:val="00081789"/>
    <w:rsid w:val="00082470"/>
    <w:rsid w:val="00082AD2"/>
    <w:rsid w:val="00082D94"/>
    <w:rsid w:val="000830BC"/>
    <w:rsid w:val="00083C1A"/>
    <w:rsid w:val="00086093"/>
    <w:rsid w:val="00087D4B"/>
    <w:rsid w:val="00090CA8"/>
    <w:rsid w:val="0009303F"/>
    <w:rsid w:val="000961E2"/>
    <w:rsid w:val="000962E6"/>
    <w:rsid w:val="00097055"/>
    <w:rsid w:val="00097A60"/>
    <w:rsid w:val="000A148C"/>
    <w:rsid w:val="000A2996"/>
    <w:rsid w:val="000A4B2D"/>
    <w:rsid w:val="000A5C4E"/>
    <w:rsid w:val="000B188A"/>
    <w:rsid w:val="000B353C"/>
    <w:rsid w:val="000B3A8B"/>
    <w:rsid w:val="000B4376"/>
    <w:rsid w:val="000B475D"/>
    <w:rsid w:val="000B59BD"/>
    <w:rsid w:val="000B7E15"/>
    <w:rsid w:val="000C341F"/>
    <w:rsid w:val="000C37C4"/>
    <w:rsid w:val="000C37CB"/>
    <w:rsid w:val="000C6982"/>
    <w:rsid w:val="000D0D45"/>
    <w:rsid w:val="000D12DB"/>
    <w:rsid w:val="000D1BB0"/>
    <w:rsid w:val="000D302A"/>
    <w:rsid w:val="000D5F87"/>
    <w:rsid w:val="000E32A3"/>
    <w:rsid w:val="000E38B8"/>
    <w:rsid w:val="000E4F3F"/>
    <w:rsid w:val="000F132F"/>
    <w:rsid w:val="000F2ED5"/>
    <w:rsid w:val="000F43B9"/>
    <w:rsid w:val="000F601C"/>
    <w:rsid w:val="000F6BBA"/>
    <w:rsid w:val="000F72E6"/>
    <w:rsid w:val="000F79E0"/>
    <w:rsid w:val="000F7D49"/>
    <w:rsid w:val="00101998"/>
    <w:rsid w:val="001031DD"/>
    <w:rsid w:val="0010365C"/>
    <w:rsid w:val="00105E5C"/>
    <w:rsid w:val="0010668A"/>
    <w:rsid w:val="001076F2"/>
    <w:rsid w:val="001079B0"/>
    <w:rsid w:val="00107BC0"/>
    <w:rsid w:val="001100A4"/>
    <w:rsid w:val="001117C4"/>
    <w:rsid w:val="00111D1A"/>
    <w:rsid w:val="00111ECB"/>
    <w:rsid w:val="001123A4"/>
    <w:rsid w:val="00113811"/>
    <w:rsid w:val="00113C64"/>
    <w:rsid w:val="001158F5"/>
    <w:rsid w:val="00116E50"/>
    <w:rsid w:val="00117052"/>
    <w:rsid w:val="00117B41"/>
    <w:rsid w:val="00117B78"/>
    <w:rsid w:val="00120B0A"/>
    <w:rsid w:val="0012141B"/>
    <w:rsid w:val="00121943"/>
    <w:rsid w:val="001226F5"/>
    <w:rsid w:val="00123817"/>
    <w:rsid w:val="00125A47"/>
    <w:rsid w:val="00125C82"/>
    <w:rsid w:val="00126190"/>
    <w:rsid w:val="00130009"/>
    <w:rsid w:val="00130A26"/>
    <w:rsid w:val="001327EF"/>
    <w:rsid w:val="00133764"/>
    <w:rsid w:val="001343F0"/>
    <w:rsid w:val="00134A1F"/>
    <w:rsid w:val="00134F6A"/>
    <w:rsid w:val="001356DC"/>
    <w:rsid w:val="00135867"/>
    <w:rsid w:val="0013665B"/>
    <w:rsid w:val="001373EB"/>
    <w:rsid w:val="0014482A"/>
    <w:rsid w:val="00144C20"/>
    <w:rsid w:val="001457A9"/>
    <w:rsid w:val="00145F0C"/>
    <w:rsid w:val="00147406"/>
    <w:rsid w:val="00152064"/>
    <w:rsid w:val="0015217A"/>
    <w:rsid w:val="0015379F"/>
    <w:rsid w:val="00153817"/>
    <w:rsid w:val="00155968"/>
    <w:rsid w:val="00156182"/>
    <w:rsid w:val="00160996"/>
    <w:rsid w:val="00161F9D"/>
    <w:rsid w:val="00162179"/>
    <w:rsid w:val="00162EF6"/>
    <w:rsid w:val="0016521B"/>
    <w:rsid w:val="0016528D"/>
    <w:rsid w:val="00165A99"/>
    <w:rsid w:val="001702E1"/>
    <w:rsid w:val="00171931"/>
    <w:rsid w:val="00171E12"/>
    <w:rsid w:val="001746C1"/>
    <w:rsid w:val="00175195"/>
    <w:rsid w:val="0017625E"/>
    <w:rsid w:val="00176AE9"/>
    <w:rsid w:val="00176B66"/>
    <w:rsid w:val="00177772"/>
    <w:rsid w:val="00180A4B"/>
    <w:rsid w:val="00180C2F"/>
    <w:rsid w:val="0018111E"/>
    <w:rsid w:val="00181598"/>
    <w:rsid w:val="00183D9F"/>
    <w:rsid w:val="00184622"/>
    <w:rsid w:val="001877A1"/>
    <w:rsid w:val="00187F9C"/>
    <w:rsid w:val="0019083E"/>
    <w:rsid w:val="00191EAC"/>
    <w:rsid w:val="00195A0F"/>
    <w:rsid w:val="00196CD1"/>
    <w:rsid w:val="001A0796"/>
    <w:rsid w:val="001A32CC"/>
    <w:rsid w:val="001A3C2A"/>
    <w:rsid w:val="001A56F8"/>
    <w:rsid w:val="001B00B0"/>
    <w:rsid w:val="001B171C"/>
    <w:rsid w:val="001B30ED"/>
    <w:rsid w:val="001B3AD1"/>
    <w:rsid w:val="001B40FF"/>
    <w:rsid w:val="001B481B"/>
    <w:rsid w:val="001B48BD"/>
    <w:rsid w:val="001B6747"/>
    <w:rsid w:val="001B7076"/>
    <w:rsid w:val="001B785A"/>
    <w:rsid w:val="001C07D5"/>
    <w:rsid w:val="001C0BB8"/>
    <w:rsid w:val="001C14B6"/>
    <w:rsid w:val="001C2431"/>
    <w:rsid w:val="001C2532"/>
    <w:rsid w:val="001C4E4D"/>
    <w:rsid w:val="001C50E4"/>
    <w:rsid w:val="001C6D19"/>
    <w:rsid w:val="001D0C40"/>
    <w:rsid w:val="001D24C5"/>
    <w:rsid w:val="001D319F"/>
    <w:rsid w:val="001D4B88"/>
    <w:rsid w:val="001D5864"/>
    <w:rsid w:val="001D5F74"/>
    <w:rsid w:val="001D67BD"/>
    <w:rsid w:val="001D6F68"/>
    <w:rsid w:val="001E173E"/>
    <w:rsid w:val="001E3E1A"/>
    <w:rsid w:val="001E4218"/>
    <w:rsid w:val="001E72AE"/>
    <w:rsid w:val="001F0DC7"/>
    <w:rsid w:val="001F1DF3"/>
    <w:rsid w:val="001F1E92"/>
    <w:rsid w:val="001F1F9E"/>
    <w:rsid w:val="001F2B4C"/>
    <w:rsid w:val="001F41B2"/>
    <w:rsid w:val="001F4F64"/>
    <w:rsid w:val="001F5961"/>
    <w:rsid w:val="001F657C"/>
    <w:rsid w:val="001F7F06"/>
    <w:rsid w:val="00201D1E"/>
    <w:rsid w:val="0020202F"/>
    <w:rsid w:val="00203468"/>
    <w:rsid w:val="00204AB4"/>
    <w:rsid w:val="002054E7"/>
    <w:rsid w:val="00205FC8"/>
    <w:rsid w:val="00216360"/>
    <w:rsid w:val="00221601"/>
    <w:rsid w:val="00221AFA"/>
    <w:rsid w:val="00223AB9"/>
    <w:rsid w:val="00224D12"/>
    <w:rsid w:val="002260C8"/>
    <w:rsid w:val="00230040"/>
    <w:rsid w:val="00230928"/>
    <w:rsid w:val="00231C50"/>
    <w:rsid w:val="002321E6"/>
    <w:rsid w:val="002325C1"/>
    <w:rsid w:val="00233724"/>
    <w:rsid w:val="00234F51"/>
    <w:rsid w:val="00240084"/>
    <w:rsid w:val="002432DC"/>
    <w:rsid w:val="002438D7"/>
    <w:rsid w:val="00245560"/>
    <w:rsid w:val="0024651B"/>
    <w:rsid w:val="0024674F"/>
    <w:rsid w:val="00246A7C"/>
    <w:rsid w:val="00246BEA"/>
    <w:rsid w:val="00246C52"/>
    <w:rsid w:val="00246FD0"/>
    <w:rsid w:val="002476D2"/>
    <w:rsid w:val="00250E66"/>
    <w:rsid w:val="00250EBD"/>
    <w:rsid w:val="00253692"/>
    <w:rsid w:val="0025583D"/>
    <w:rsid w:val="002575FE"/>
    <w:rsid w:val="00257C34"/>
    <w:rsid w:val="00257DB3"/>
    <w:rsid w:val="0026148A"/>
    <w:rsid w:val="002618AA"/>
    <w:rsid w:val="00261C63"/>
    <w:rsid w:val="002624DE"/>
    <w:rsid w:val="002629D1"/>
    <w:rsid w:val="00264095"/>
    <w:rsid w:val="002640D6"/>
    <w:rsid w:val="0026445D"/>
    <w:rsid w:val="00267CF7"/>
    <w:rsid w:val="002710D2"/>
    <w:rsid w:val="00271DB2"/>
    <w:rsid w:val="0027787D"/>
    <w:rsid w:val="002801D0"/>
    <w:rsid w:val="00280F8A"/>
    <w:rsid w:val="002810EB"/>
    <w:rsid w:val="00282BF0"/>
    <w:rsid w:val="002848BF"/>
    <w:rsid w:val="002853BC"/>
    <w:rsid w:val="002874BE"/>
    <w:rsid w:val="00287E84"/>
    <w:rsid w:val="00292E58"/>
    <w:rsid w:val="0029311F"/>
    <w:rsid w:val="00293CEF"/>
    <w:rsid w:val="0029567A"/>
    <w:rsid w:val="00297C9D"/>
    <w:rsid w:val="002A142E"/>
    <w:rsid w:val="002A22D7"/>
    <w:rsid w:val="002A5319"/>
    <w:rsid w:val="002A5519"/>
    <w:rsid w:val="002A623D"/>
    <w:rsid w:val="002C027F"/>
    <w:rsid w:val="002C0687"/>
    <w:rsid w:val="002C09CE"/>
    <w:rsid w:val="002C217A"/>
    <w:rsid w:val="002C732C"/>
    <w:rsid w:val="002C7A49"/>
    <w:rsid w:val="002D12C0"/>
    <w:rsid w:val="002D1BA5"/>
    <w:rsid w:val="002D4DB0"/>
    <w:rsid w:val="002D5DA0"/>
    <w:rsid w:val="002E03B0"/>
    <w:rsid w:val="002E0734"/>
    <w:rsid w:val="002E1D05"/>
    <w:rsid w:val="002E2069"/>
    <w:rsid w:val="002E33A8"/>
    <w:rsid w:val="002E3474"/>
    <w:rsid w:val="002E37E5"/>
    <w:rsid w:val="002E5473"/>
    <w:rsid w:val="002E6A1C"/>
    <w:rsid w:val="002E7210"/>
    <w:rsid w:val="002F0892"/>
    <w:rsid w:val="002F2F5C"/>
    <w:rsid w:val="002F6396"/>
    <w:rsid w:val="002F739E"/>
    <w:rsid w:val="002F7B62"/>
    <w:rsid w:val="002F7B8C"/>
    <w:rsid w:val="002F7E09"/>
    <w:rsid w:val="00300125"/>
    <w:rsid w:val="00300766"/>
    <w:rsid w:val="003013C5"/>
    <w:rsid w:val="003020E8"/>
    <w:rsid w:val="003042CD"/>
    <w:rsid w:val="0030467E"/>
    <w:rsid w:val="00307186"/>
    <w:rsid w:val="003107A6"/>
    <w:rsid w:val="00310800"/>
    <w:rsid w:val="00310E23"/>
    <w:rsid w:val="00311029"/>
    <w:rsid w:val="00312CC7"/>
    <w:rsid w:val="0031451A"/>
    <w:rsid w:val="00315054"/>
    <w:rsid w:val="003160AC"/>
    <w:rsid w:val="00316328"/>
    <w:rsid w:val="00316BAB"/>
    <w:rsid w:val="00320570"/>
    <w:rsid w:val="0032175D"/>
    <w:rsid w:val="00322131"/>
    <w:rsid w:val="003224AF"/>
    <w:rsid w:val="0032331F"/>
    <w:rsid w:val="003234AB"/>
    <w:rsid w:val="00323540"/>
    <w:rsid w:val="00324297"/>
    <w:rsid w:val="00327CD4"/>
    <w:rsid w:val="00330813"/>
    <w:rsid w:val="003308DD"/>
    <w:rsid w:val="003318BA"/>
    <w:rsid w:val="00332C59"/>
    <w:rsid w:val="0033342B"/>
    <w:rsid w:val="00334770"/>
    <w:rsid w:val="00336BD8"/>
    <w:rsid w:val="00340203"/>
    <w:rsid w:val="0034197A"/>
    <w:rsid w:val="003419A2"/>
    <w:rsid w:val="00344423"/>
    <w:rsid w:val="003462A0"/>
    <w:rsid w:val="003465F8"/>
    <w:rsid w:val="00350B51"/>
    <w:rsid w:val="00350CFA"/>
    <w:rsid w:val="00352384"/>
    <w:rsid w:val="00353F79"/>
    <w:rsid w:val="0035400A"/>
    <w:rsid w:val="003547FF"/>
    <w:rsid w:val="00354D61"/>
    <w:rsid w:val="00354E73"/>
    <w:rsid w:val="003569EA"/>
    <w:rsid w:val="003573BF"/>
    <w:rsid w:val="00357AA7"/>
    <w:rsid w:val="003604DF"/>
    <w:rsid w:val="003607B6"/>
    <w:rsid w:val="00360F23"/>
    <w:rsid w:val="003613CC"/>
    <w:rsid w:val="0036153D"/>
    <w:rsid w:val="00361EF8"/>
    <w:rsid w:val="003634C7"/>
    <w:rsid w:val="00370A42"/>
    <w:rsid w:val="00370AF5"/>
    <w:rsid w:val="003710C5"/>
    <w:rsid w:val="00371945"/>
    <w:rsid w:val="00372144"/>
    <w:rsid w:val="0037344A"/>
    <w:rsid w:val="003736D3"/>
    <w:rsid w:val="00373A67"/>
    <w:rsid w:val="003749A0"/>
    <w:rsid w:val="0037543D"/>
    <w:rsid w:val="00375916"/>
    <w:rsid w:val="00376FF2"/>
    <w:rsid w:val="003774E7"/>
    <w:rsid w:val="00377AFB"/>
    <w:rsid w:val="00377B7D"/>
    <w:rsid w:val="00385C2C"/>
    <w:rsid w:val="00385EB8"/>
    <w:rsid w:val="00387A6E"/>
    <w:rsid w:val="003902AA"/>
    <w:rsid w:val="00393307"/>
    <w:rsid w:val="0039625C"/>
    <w:rsid w:val="00397000"/>
    <w:rsid w:val="00397D81"/>
    <w:rsid w:val="003A2DB4"/>
    <w:rsid w:val="003A32FD"/>
    <w:rsid w:val="003A363D"/>
    <w:rsid w:val="003A6924"/>
    <w:rsid w:val="003A75A6"/>
    <w:rsid w:val="003A7A60"/>
    <w:rsid w:val="003A7B10"/>
    <w:rsid w:val="003B1377"/>
    <w:rsid w:val="003B1485"/>
    <w:rsid w:val="003B1B71"/>
    <w:rsid w:val="003B2666"/>
    <w:rsid w:val="003B28FB"/>
    <w:rsid w:val="003B561C"/>
    <w:rsid w:val="003B5FAC"/>
    <w:rsid w:val="003B602D"/>
    <w:rsid w:val="003B6E23"/>
    <w:rsid w:val="003B6FEE"/>
    <w:rsid w:val="003B7072"/>
    <w:rsid w:val="003C0161"/>
    <w:rsid w:val="003C0A73"/>
    <w:rsid w:val="003C1CFC"/>
    <w:rsid w:val="003C2AB1"/>
    <w:rsid w:val="003C562E"/>
    <w:rsid w:val="003C59C7"/>
    <w:rsid w:val="003C62A5"/>
    <w:rsid w:val="003C7151"/>
    <w:rsid w:val="003D13BD"/>
    <w:rsid w:val="003D2AC7"/>
    <w:rsid w:val="003D6C27"/>
    <w:rsid w:val="003E0805"/>
    <w:rsid w:val="003E11DB"/>
    <w:rsid w:val="003E172F"/>
    <w:rsid w:val="003E41B0"/>
    <w:rsid w:val="003F019F"/>
    <w:rsid w:val="003F1774"/>
    <w:rsid w:val="003F2218"/>
    <w:rsid w:val="003F2BB4"/>
    <w:rsid w:val="003F3C76"/>
    <w:rsid w:val="003F3FB3"/>
    <w:rsid w:val="003F45DF"/>
    <w:rsid w:val="003F461C"/>
    <w:rsid w:val="003F5619"/>
    <w:rsid w:val="004027B8"/>
    <w:rsid w:val="0040314B"/>
    <w:rsid w:val="00405888"/>
    <w:rsid w:val="00407E10"/>
    <w:rsid w:val="004131E8"/>
    <w:rsid w:val="00413D56"/>
    <w:rsid w:val="00415978"/>
    <w:rsid w:val="00415AF3"/>
    <w:rsid w:val="00416183"/>
    <w:rsid w:val="00416237"/>
    <w:rsid w:val="0041772E"/>
    <w:rsid w:val="00417E9E"/>
    <w:rsid w:val="004204F7"/>
    <w:rsid w:val="00420EEB"/>
    <w:rsid w:val="00421204"/>
    <w:rsid w:val="004228DC"/>
    <w:rsid w:val="004229B3"/>
    <w:rsid w:val="0042475D"/>
    <w:rsid w:val="004247FF"/>
    <w:rsid w:val="00424A83"/>
    <w:rsid w:val="00425884"/>
    <w:rsid w:val="00425E20"/>
    <w:rsid w:val="00426B82"/>
    <w:rsid w:val="00427B90"/>
    <w:rsid w:val="0043122D"/>
    <w:rsid w:val="00431F80"/>
    <w:rsid w:val="00433680"/>
    <w:rsid w:val="00433DBF"/>
    <w:rsid w:val="00436043"/>
    <w:rsid w:val="0043618A"/>
    <w:rsid w:val="0043750F"/>
    <w:rsid w:val="00437836"/>
    <w:rsid w:val="00441D67"/>
    <w:rsid w:val="00442333"/>
    <w:rsid w:val="00442EA3"/>
    <w:rsid w:val="0044385E"/>
    <w:rsid w:val="004458D5"/>
    <w:rsid w:val="004468B8"/>
    <w:rsid w:val="00446F4D"/>
    <w:rsid w:val="00450736"/>
    <w:rsid w:val="004507D8"/>
    <w:rsid w:val="004517B5"/>
    <w:rsid w:val="00453ED5"/>
    <w:rsid w:val="00453F62"/>
    <w:rsid w:val="004545A2"/>
    <w:rsid w:val="004558F8"/>
    <w:rsid w:val="00460780"/>
    <w:rsid w:val="00464CE5"/>
    <w:rsid w:val="00466129"/>
    <w:rsid w:val="004670D6"/>
    <w:rsid w:val="00471406"/>
    <w:rsid w:val="00472039"/>
    <w:rsid w:val="00473A4E"/>
    <w:rsid w:val="00473F4E"/>
    <w:rsid w:val="0047484C"/>
    <w:rsid w:val="00476405"/>
    <w:rsid w:val="0048013C"/>
    <w:rsid w:val="00480E3D"/>
    <w:rsid w:val="004815DF"/>
    <w:rsid w:val="00481D64"/>
    <w:rsid w:val="00481F31"/>
    <w:rsid w:val="0048265F"/>
    <w:rsid w:val="00482948"/>
    <w:rsid w:val="0048386A"/>
    <w:rsid w:val="00484CED"/>
    <w:rsid w:val="00485BF0"/>
    <w:rsid w:val="00486D23"/>
    <w:rsid w:val="00487D23"/>
    <w:rsid w:val="00490AF1"/>
    <w:rsid w:val="004912AB"/>
    <w:rsid w:val="0049217B"/>
    <w:rsid w:val="0049231C"/>
    <w:rsid w:val="00492981"/>
    <w:rsid w:val="004939F0"/>
    <w:rsid w:val="00493F5D"/>
    <w:rsid w:val="00494352"/>
    <w:rsid w:val="004959C5"/>
    <w:rsid w:val="004963F9"/>
    <w:rsid w:val="00496573"/>
    <w:rsid w:val="00496DB4"/>
    <w:rsid w:val="00496EEA"/>
    <w:rsid w:val="004975EB"/>
    <w:rsid w:val="004979A4"/>
    <w:rsid w:val="00497DE3"/>
    <w:rsid w:val="004A0244"/>
    <w:rsid w:val="004A06DC"/>
    <w:rsid w:val="004A0A02"/>
    <w:rsid w:val="004A16F8"/>
    <w:rsid w:val="004A1992"/>
    <w:rsid w:val="004A1FB0"/>
    <w:rsid w:val="004A29CF"/>
    <w:rsid w:val="004A3304"/>
    <w:rsid w:val="004A33BC"/>
    <w:rsid w:val="004A5134"/>
    <w:rsid w:val="004A5F32"/>
    <w:rsid w:val="004A6541"/>
    <w:rsid w:val="004B0EAF"/>
    <w:rsid w:val="004B44CA"/>
    <w:rsid w:val="004B4CC0"/>
    <w:rsid w:val="004C0269"/>
    <w:rsid w:val="004C0A59"/>
    <w:rsid w:val="004C0D16"/>
    <w:rsid w:val="004C3A56"/>
    <w:rsid w:val="004C3E76"/>
    <w:rsid w:val="004C599B"/>
    <w:rsid w:val="004C6364"/>
    <w:rsid w:val="004C7855"/>
    <w:rsid w:val="004D0353"/>
    <w:rsid w:val="004D328C"/>
    <w:rsid w:val="004D3367"/>
    <w:rsid w:val="004D4298"/>
    <w:rsid w:val="004D469F"/>
    <w:rsid w:val="004D4C97"/>
    <w:rsid w:val="004D62E0"/>
    <w:rsid w:val="004D6AC3"/>
    <w:rsid w:val="004D738C"/>
    <w:rsid w:val="004D7C0C"/>
    <w:rsid w:val="004E0FCD"/>
    <w:rsid w:val="004E2704"/>
    <w:rsid w:val="004E54B3"/>
    <w:rsid w:val="004E5610"/>
    <w:rsid w:val="004E5E8B"/>
    <w:rsid w:val="004F0AB7"/>
    <w:rsid w:val="004F2645"/>
    <w:rsid w:val="004F274B"/>
    <w:rsid w:val="004F35BA"/>
    <w:rsid w:val="004F5FB8"/>
    <w:rsid w:val="004F7D52"/>
    <w:rsid w:val="00501021"/>
    <w:rsid w:val="00501F78"/>
    <w:rsid w:val="005043DE"/>
    <w:rsid w:val="00510A42"/>
    <w:rsid w:val="00511077"/>
    <w:rsid w:val="0051148E"/>
    <w:rsid w:val="00511CF3"/>
    <w:rsid w:val="00512CAD"/>
    <w:rsid w:val="005134CB"/>
    <w:rsid w:val="00513BD3"/>
    <w:rsid w:val="00514250"/>
    <w:rsid w:val="00514DCA"/>
    <w:rsid w:val="005160E4"/>
    <w:rsid w:val="0052113A"/>
    <w:rsid w:val="00522461"/>
    <w:rsid w:val="00523632"/>
    <w:rsid w:val="005237B0"/>
    <w:rsid w:val="00526E22"/>
    <w:rsid w:val="00527547"/>
    <w:rsid w:val="005278F1"/>
    <w:rsid w:val="005304EB"/>
    <w:rsid w:val="005312CD"/>
    <w:rsid w:val="00531A6A"/>
    <w:rsid w:val="00532182"/>
    <w:rsid w:val="00533B3C"/>
    <w:rsid w:val="00535CD8"/>
    <w:rsid w:val="005363DB"/>
    <w:rsid w:val="00537A9B"/>
    <w:rsid w:val="0054045C"/>
    <w:rsid w:val="00540E17"/>
    <w:rsid w:val="00542429"/>
    <w:rsid w:val="00545A4D"/>
    <w:rsid w:val="00546325"/>
    <w:rsid w:val="00546BA2"/>
    <w:rsid w:val="00551DC0"/>
    <w:rsid w:val="00552582"/>
    <w:rsid w:val="00555A8C"/>
    <w:rsid w:val="00556321"/>
    <w:rsid w:val="00557A77"/>
    <w:rsid w:val="0056061B"/>
    <w:rsid w:val="00562966"/>
    <w:rsid w:val="00562FAF"/>
    <w:rsid w:val="00564486"/>
    <w:rsid w:val="00564495"/>
    <w:rsid w:val="00567A67"/>
    <w:rsid w:val="00567DEF"/>
    <w:rsid w:val="00571D84"/>
    <w:rsid w:val="005734C5"/>
    <w:rsid w:val="00574B07"/>
    <w:rsid w:val="00576992"/>
    <w:rsid w:val="005772D0"/>
    <w:rsid w:val="005777C5"/>
    <w:rsid w:val="005802D8"/>
    <w:rsid w:val="00581FD1"/>
    <w:rsid w:val="005826A0"/>
    <w:rsid w:val="005830AB"/>
    <w:rsid w:val="00584367"/>
    <w:rsid w:val="00585BB4"/>
    <w:rsid w:val="005903D5"/>
    <w:rsid w:val="00595708"/>
    <w:rsid w:val="00595874"/>
    <w:rsid w:val="0059594D"/>
    <w:rsid w:val="005974B1"/>
    <w:rsid w:val="005A00D0"/>
    <w:rsid w:val="005A1522"/>
    <w:rsid w:val="005A258A"/>
    <w:rsid w:val="005A4936"/>
    <w:rsid w:val="005A5602"/>
    <w:rsid w:val="005A78B0"/>
    <w:rsid w:val="005A7E3F"/>
    <w:rsid w:val="005B4E9A"/>
    <w:rsid w:val="005B5709"/>
    <w:rsid w:val="005B5E63"/>
    <w:rsid w:val="005B6214"/>
    <w:rsid w:val="005B7004"/>
    <w:rsid w:val="005B773A"/>
    <w:rsid w:val="005B7AB5"/>
    <w:rsid w:val="005B7D08"/>
    <w:rsid w:val="005C19FA"/>
    <w:rsid w:val="005C39DE"/>
    <w:rsid w:val="005C3C65"/>
    <w:rsid w:val="005C4AC2"/>
    <w:rsid w:val="005C510A"/>
    <w:rsid w:val="005C52E2"/>
    <w:rsid w:val="005C55D4"/>
    <w:rsid w:val="005C683A"/>
    <w:rsid w:val="005C7CDC"/>
    <w:rsid w:val="005D0BF4"/>
    <w:rsid w:val="005D1990"/>
    <w:rsid w:val="005D19F7"/>
    <w:rsid w:val="005D2A96"/>
    <w:rsid w:val="005D433B"/>
    <w:rsid w:val="005D6062"/>
    <w:rsid w:val="005D62B9"/>
    <w:rsid w:val="005D78B4"/>
    <w:rsid w:val="005E0205"/>
    <w:rsid w:val="005E1F35"/>
    <w:rsid w:val="005E2CDE"/>
    <w:rsid w:val="005E314F"/>
    <w:rsid w:val="005E3DFB"/>
    <w:rsid w:val="005E431A"/>
    <w:rsid w:val="005E5E04"/>
    <w:rsid w:val="005F2554"/>
    <w:rsid w:val="005F39B8"/>
    <w:rsid w:val="005F5880"/>
    <w:rsid w:val="00600038"/>
    <w:rsid w:val="00601342"/>
    <w:rsid w:val="0060194E"/>
    <w:rsid w:val="00602C25"/>
    <w:rsid w:val="00605102"/>
    <w:rsid w:val="0060672D"/>
    <w:rsid w:val="00610485"/>
    <w:rsid w:val="0061172C"/>
    <w:rsid w:val="006125B2"/>
    <w:rsid w:val="00612FF3"/>
    <w:rsid w:val="00613AF0"/>
    <w:rsid w:val="00615301"/>
    <w:rsid w:val="006208A3"/>
    <w:rsid w:val="00620E0C"/>
    <w:rsid w:val="00623AA1"/>
    <w:rsid w:val="0062470B"/>
    <w:rsid w:val="006247EB"/>
    <w:rsid w:val="00625099"/>
    <w:rsid w:val="00630AC6"/>
    <w:rsid w:val="00631A08"/>
    <w:rsid w:val="006326C2"/>
    <w:rsid w:val="0063704B"/>
    <w:rsid w:val="00640F80"/>
    <w:rsid w:val="00641876"/>
    <w:rsid w:val="00643A9F"/>
    <w:rsid w:val="006445ED"/>
    <w:rsid w:val="0064570A"/>
    <w:rsid w:val="00647DE0"/>
    <w:rsid w:val="00652A14"/>
    <w:rsid w:val="00656FAD"/>
    <w:rsid w:val="00661C67"/>
    <w:rsid w:val="00663ADC"/>
    <w:rsid w:val="00664447"/>
    <w:rsid w:val="00665C88"/>
    <w:rsid w:val="006676DC"/>
    <w:rsid w:val="00667DF4"/>
    <w:rsid w:val="00671BD4"/>
    <w:rsid w:val="00673949"/>
    <w:rsid w:val="0067413B"/>
    <w:rsid w:val="00674AC2"/>
    <w:rsid w:val="00675B7F"/>
    <w:rsid w:val="00675DAB"/>
    <w:rsid w:val="00675F5B"/>
    <w:rsid w:val="0068036E"/>
    <w:rsid w:val="006846A9"/>
    <w:rsid w:val="00685E95"/>
    <w:rsid w:val="00690061"/>
    <w:rsid w:val="00691ED1"/>
    <w:rsid w:val="00692EE9"/>
    <w:rsid w:val="00695710"/>
    <w:rsid w:val="00696512"/>
    <w:rsid w:val="00697D57"/>
    <w:rsid w:val="00697EC7"/>
    <w:rsid w:val="006A0996"/>
    <w:rsid w:val="006A2148"/>
    <w:rsid w:val="006A4712"/>
    <w:rsid w:val="006A4880"/>
    <w:rsid w:val="006A4EF5"/>
    <w:rsid w:val="006A5D22"/>
    <w:rsid w:val="006A73E6"/>
    <w:rsid w:val="006B0DEC"/>
    <w:rsid w:val="006B296F"/>
    <w:rsid w:val="006B367B"/>
    <w:rsid w:val="006B3E52"/>
    <w:rsid w:val="006B4128"/>
    <w:rsid w:val="006B5615"/>
    <w:rsid w:val="006B5845"/>
    <w:rsid w:val="006B7BFC"/>
    <w:rsid w:val="006C0934"/>
    <w:rsid w:val="006C2A7E"/>
    <w:rsid w:val="006C4300"/>
    <w:rsid w:val="006C47BE"/>
    <w:rsid w:val="006C5428"/>
    <w:rsid w:val="006C55EC"/>
    <w:rsid w:val="006C65DE"/>
    <w:rsid w:val="006D2A4F"/>
    <w:rsid w:val="006D3851"/>
    <w:rsid w:val="006D389F"/>
    <w:rsid w:val="006D518E"/>
    <w:rsid w:val="006D6ECA"/>
    <w:rsid w:val="006E03AD"/>
    <w:rsid w:val="006E042F"/>
    <w:rsid w:val="006E176D"/>
    <w:rsid w:val="006E3511"/>
    <w:rsid w:val="006E4147"/>
    <w:rsid w:val="006E4B4F"/>
    <w:rsid w:val="006E57B1"/>
    <w:rsid w:val="006E58F3"/>
    <w:rsid w:val="006E70C7"/>
    <w:rsid w:val="006E71D9"/>
    <w:rsid w:val="006E7616"/>
    <w:rsid w:val="006E7DE1"/>
    <w:rsid w:val="006F0530"/>
    <w:rsid w:val="006F2898"/>
    <w:rsid w:val="006F4670"/>
    <w:rsid w:val="006F7FD4"/>
    <w:rsid w:val="00701E03"/>
    <w:rsid w:val="00702141"/>
    <w:rsid w:val="007026ED"/>
    <w:rsid w:val="0070272D"/>
    <w:rsid w:val="00703EBB"/>
    <w:rsid w:val="007040E4"/>
    <w:rsid w:val="00705CDA"/>
    <w:rsid w:val="0070666D"/>
    <w:rsid w:val="00707BAB"/>
    <w:rsid w:val="00710538"/>
    <w:rsid w:val="00711EE0"/>
    <w:rsid w:val="00712686"/>
    <w:rsid w:val="007144FD"/>
    <w:rsid w:val="00715B36"/>
    <w:rsid w:val="00715E86"/>
    <w:rsid w:val="00720A88"/>
    <w:rsid w:val="0072222D"/>
    <w:rsid w:val="00722BBB"/>
    <w:rsid w:val="00724329"/>
    <w:rsid w:val="0072469D"/>
    <w:rsid w:val="00725403"/>
    <w:rsid w:val="00726698"/>
    <w:rsid w:val="00730B7F"/>
    <w:rsid w:val="007327D2"/>
    <w:rsid w:val="00732E43"/>
    <w:rsid w:val="007339EC"/>
    <w:rsid w:val="007346ED"/>
    <w:rsid w:val="00736241"/>
    <w:rsid w:val="00736C9C"/>
    <w:rsid w:val="00737A53"/>
    <w:rsid w:val="00740E38"/>
    <w:rsid w:val="00741623"/>
    <w:rsid w:val="0074212D"/>
    <w:rsid w:val="00743275"/>
    <w:rsid w:val="007437FB"/>
    <w:rsid w:val="00745516"/>
    <w:rsid w:val="00747FBD"/>
    <w:rsid w:val="007501FB"/>
    <w:rsid w:val="00751059"/>
    <w:rsid w:val="00751658"/>
    <w:rsid w:val="00752AA8"/>
    <w:rsid w:val="00754F58"/>
    <w:rsid w:val="00756B49"/>
    <w:rsid w:val="00756C21"/>
    <w:rsid w:val="00756CEC"/>
    <w:rsid w:val="00757DA4"/>
    <w:rsid w:val="00760730"/>
    <w:rsid w:val="00760EA8"/>
    <w:rsid w:val="0076171F"/>
    <w:rsid w:val="00761CA0"/>
    <w:rsid w:val="007633F7"/>
    <w:rsid w:val="007635F2"/>
    <w:rsid w:val="00767E3D"/>
    <w:rsid w:val="0077055A"/>
    <w:rsid w:val="007729CB"/>
    <w:rsid w:val="00773F4B"/>
    <w:rsid w:val="00780B79"/>
    <w:rsid w:val="00781C6E"/>
    <w:rsid w:val="00783512"/>
    <w:rsid w:val="00783CED"/>
    <w:rsid w:val="007848E4"/>
    <w:rsid w:val="00784EC2"/>
    <w:rsid w:val="00786167"/>
    <w:rsid w:val="00786B35"/>
    <w:rsid w:val="00787779"/>
    <w:rsid w:val="007877BD"/>
    <w:rsid w:val="007903CA"/>
    <w:rsid w:val="00792CFE"/>
    <w:rsid w:val="00793AF0"/>
    <w:rsid w:val="00794362"/>
    <w:rsid w:val="00795688"/>
    <w:rsid w:val="007973A9"/>
    <w:rsid w:val="007979E2"/>
    <w:rsid w:val="00797A2F"/>
    <w:rsid w:val="007A0A3D"/>
    <w:rsid w:val="007A2534"/>
    <w:rsid w:val="007A31EF"/>
    <w:rsid w:val="007A3497"/>
    <w:rsid w:val="007A5A76"/>
    <w:rsid w:val="007A5E33"/>
    <w:rsid w:val="007A6D95"/>
    <w:rsid w:val="007A72DA"/>
    <w:rsid w:val="007B0322"/>
    <w:rsid w:val="007B0503"/>
    <w:rsid w:val="007B3C63"/>
    <w:rsid w:val="007B5453"/>
    <w:rsid w:val="007B617C"/>
    <w:rsid w:val="007C1F43"/>
    <w:rsid w:val="007C408A"/>
    <w:rsid w:val="007C62C2"/>
    <w:rsid w:val="007C6498"/>
    <w:rsid w:val="007C7D23"/>
    <w:rsid w:val="007C7FEA"/>
    <w:rsid w:val="007D02E1"/>
    <w:rsid w:val="007D4A33"/>
    <w:rsid w:val="007D6B80"/>
    <w:rsid w:val="007E22C1"/>
    <w:rsid w:val="007E2483"/>
    <w:rsid w:val="007E3990"/>
    <w:rsid w:val="007E4DA4"/>
    <w:rsid w:val="007E60EA"/>
    <w:rsid w:val="007E6655"/>
    <w:rsid w:val="007E689A"/>
    <w:rsid w:val="007F2D56"/>
    <w:rsid w:val="007F5518"/>
    <w:rsid w:val="007F5F05"/>
    <w:rsid w:val="007F67FA"/>
    <w:rsid w:val="007F71B4"/>
    <w:rsid w:val="00801F37"/>
    <w:rsid w:val="00804020"/>
    <w:rsid w:val="008079C5"/>
    <w:rsid w:val="00807A30"/>
    <w:rsid w:val="008137B2"/>
    <w:rsid w:val="008163E4"/>
    <w:rsid w:val="00817382"/>
    <w:rsid w:val="008208A6"/>
    <w:rsid w:val="00821D95"/>
    <w:rsid w:val="00823AE9"/>
    <w:rsid w:val="00823FD4"/>
    <w:rsid w:val="00826755"/>
    <w:rsid w:val="00826B74"/>
    <w:rsid w:val="00830B5C"/>
    <w:rsid w:val="00833E8C"/>
    <w:rsid w:val="00834455"/>
    <w:rsid w:val="00835047"/>
    <w:rsid w:val="00836AAB"/>
    <w:rsid w:val="00840722"/>
    <w:rsid w:val="00841A28"/>
    <w:rsid w:val="00842691"/>
    <w:rsid w:val="0084283D"/>
    <w:rsid w:val="00843108"/>
    <w:rsid w:val="00843703"/>
    <w:rsid w:val="008439E9"/>
    <w:rsid w:val="00844957"/>
    <w:rsid w:val="00846330"/>
    <w:rsid w:val="0084683E"/>
    <w:rsid w:val="008469B1"/>
    <w:rsid w:val="00846BAC"/>
    <w:rsid w:val="008471E0"/>
    <w:rsid w:val="00852438"/>
    <w:rsid w:val="00852A08"/>
    <w:rsid w:val="008545A1"/>
    <w:rsid w:val="00856514"/>
    <w:rsid w:val="008569FB"/>
    <w:rsid w:val="00860B30"/>
    <w:rsid w:val="0086442F"/>
    <w:rsid w:val="0086557C"/>
    <w:rsid w:val="00865A2F"/>
    <w:rsid w:val="00871980"/>
    <w:rsid w:val="00872995"/>
    <w:rsid w:val="00872BE4"/>
    <w:rsid w:val="00874CE2"/>
    <w:rsid w:val="00876F70"/>
    <w:rsid w:val="00876FF3"/>
    <w:rsid w:val="00877252"/>
    <w:rsid w:val="00883C00"/>
    <w:rsid w:val="0088711E"/>
    <w:rsid w:val="00887CB9"/>
    <w:rsid w:val="00890B24"/>
    <w:rsid w:val="008914F2"/>
    <w:rsid w:val="008928AC"/>
    <w:rsid w:val="00892F16"/>
    <w:rsid w:val="008934D2"/>
    <w:rsid w:val="00894917"/>
    <w:rsid w:val="00894A19"/>
    <w:rsid w:val="00896D33"/>
    <w:rsid w:val="00897400"/>
    <w:rsid w:val="008A0500"/>
    <w:rsid w:val="008A36BF"/>
    <w:rsid w:val="008A41D0"/>
    <w:rsid w:val="008A50DB"/>
    <w:rsid w:val="008A6D13"/>
    <w:rsid w:val="008B0147"/>
    <w:rsid w:val="008B0A8A"/>
    <w:rsid w:val="008B4328"/>
    <w:rsid w:val="008B443B"/>
    <w:rsid w:val="008B4F85"/>
    <w:rsid w:val="008B5DC3"/>
    <w:rsid w:val="008B67F1"/>
    <w:rsid w:val="008B72AA"/>
    <w:rsid w:val="008B7795"/>
    <w:rsid w:val="008C2416"/>
    <w:rsid w:val="008C3826"/>
    <w:rsid w:val="008C5637"/>
    <w:rsid w:val="008C702F"/>
    <w:rsid w:val="008D2509"/>
    <w:rsid w:val="008D46A7"/>
    <w:rsid w:val="008D4A1C"/>
    <w:rsid w:val="008D4FC7"/>
    <w:rsid w:val="008D5454"/>
    <w:rsid w:val="008D6542"/>
    <w:rsid w:val="008E0B68"/>
    <w:rsid w:val="008E2BA2"/>
    <w:rsid w:val="008E483A"/>
    <w:rsid w:val="008E6CB5"/>
    <w:rsid w:val="008E77DA"/>
    <w:rsid w:val="008F1913"/>
    <w:rsid w:val="008F25CF"/>
    <w:rsid w:val="008F4235"/>
    <w:rsid w:val="008F4588"/>
    <w:rsid w:val="008F5C62"/>
    <w:rsid w:val="008F609E"/>
    <w:rsid w:val="008F69A3"/>
    <w:rsid w:val="008F712E"/>
    <w:rsid w:val="009021E3"/>
    <w:rsid w:val="00902610"/>
    <w:rsid w:val="0090286A"/>
    <w:rsid w:val="00902A16"/>
    <w:rsid w:val="00902F23"/>
    <w:rsid w:val="0090302B"/>
    <w:rsid w:val="009030BF"/>
    <w:rsid w:val="00903BB6"/>
    <w:rsid w:val="00904C76"/>
    <w:rsid w:val="0091054A"/>
    <w:rsid w:val="009106AF"/>
    <w:rsid w:val="00912094"/>
    <w:rsid w:val="00913534"/>
    <w:rsid w:val="009135C2"/>
    <w:rsid w:val="0091382A"/>
    <w:rsid w:val="009152D7"/>
    <w:rsid w:val="00916B43"/>
    <w:rsid w:val="00917898"/>
    <w:rsid w:val="00920C16"/>
    <w:rsid w:val="0092143B"/>
    <w:rsid w:val="00923A66"/>
    <w:rsid w:val="00926142"/>
    <w:rsid w:val="00926CFE"/>
    <w:rsid w:val="00926E63"/>
    <w:rsid w:val="00931EDF"/>
    <w:rsid w:val="0093202A"/>
    <w:rsid w:val="00932465"/>
    <w:rsid w:val="00933E94"/>
    <w:rsid w:val="009347AA"/>
    <w:rsid w:val="00934FB9"/>
    <w:rsid w:val="00937198"/>
    <w:rsid w:val="00941A06"/>
    <w:rsid w:val="00942B93"/>
    <w:rsid w:val="009434B1"/>
    <w:rsid w:val="0094354C"/>
    <w:rsid w:val="00943C0C"/>
    <w:rsid w:val="00943D1D"/>
    <w:rsid w:val="00945908"/>
    <w:rsid w:val="0095175C"/>
    <w:rsid w:val="0095437F"/>
    <w:rsid w:val="009547F1"/>
    <w:rsid w:val="00955518"/>
    <w:rsid w:val="0096051D"/>
    <w:rsid w:val="00962328"/>
    <w:rsid w:val="0096335F"/>
    <w:rsid w:val="009636ED"/>
    <w:rsid w:val="00964B09"/>
    <w:rsid w:val="00965C4C"/>
    <w:rsid w:val="00966FD6"/>
    <w:rsid w:val="0096784A"/>
    <w:rsid w:val="009679B2"/>
    <w:rsid w:val="009705CF"/>
    <w:rsid w:val="0097368F"/>
    <w:rsid w:val="00976983"/>
    <w:rsid w:val="00977956"/>
    <w:rsid w:val="00977EE3"/>
    <w:rsid w:val="00980BED"/>
    <w:rsid w:val="00981759"/>
    <w:rsid w:val="0098307A"/>
    <w:rsid w:val="00983662"/>
    <w:rsid w:val="00983671"/>
    <w:rsid w:val="00985E25"/>
    <w:rsid w:val="00986516"/>
    <w:rsid w:val="00986C46"/>
    <w:rsid w:val="00990C08"/>
    <w:rsid w:val="00990C38"/>
    <w:rsid w:val="0099104C"/>
    <w:rsid w:val="009910C2"/>
    <w:rsid w:val="0099173B"/>
    <w:rsid w:val="00991F77"/>
    <w:rsid w:val="00993C44"/>
    <w:rsid w:val="00993E7A"/>
    <w:rsid w:val="00994210"/>
    <w:rsid w:val="00994773"/>
    <w:rsid w:val="0099586F"/>
    <w:rsid w:val="009A224E"/>
    <w:rsid w:val="009A31A5"/>
    <w:rsid w:val="009A3B3F"/>
    <w:rsid w:val="009A41DE"/>
    <w:rsid w:val="009A48E0"/>
    <w:rsid w:val="009A6A95"/>
    <w:rsid w:val="009B4F15"/>
    <w:rsid w:val="009B6421"/>
    <w:rsid w:val="009B6438"/>
    <w:rsid w:val="009B727C"/>
    <w:rsid w:val="009B77CB"/>
    <w:rsid w:val="009C03B4"/>
    <w:rsid w:val="009C0B36"/>
    <w:rsid w:val="009C6480"/>
    <w:rsid w:val="009D0635"/>
    <w:rsid w:val="009D30F2"/>
    <w:rsid w:val="009D399F"/>
    <w:rsid w:val="009D5865"/>
    <w:rsid w:val="009D6310"/>
    <w:rsid w:val="009D7343"/>
    <w:rsid w:val="009E1521"/>
    <w:rsid w:val="009E4720"/>
    <w:rsid w:val="009E682D"/>
    <w:rsid w:val="009E6D3A"/>
    <w:rsid w:val="009E7426"/>
    <w:rsid w:val="009E7923"/>
    <w:rsid w:val="009F1AFD"/>
    <w:rsid w:val="009F23A1"/>
    <w:rsid w:val="009F278F"/>
    <w:rsid w:val="009F2CB3"/>
    <w:rsid w:val="009F348A"/>
    <w:rsid w:val="009F6824"/>
    <w:rsid w:val="009F79C8"/>
    <w:rsid w:val="00A02B0A"/>
    <w:rsid w:val="00A031D0"/>
    <w:rsid w:val="00A0327A"/>
    <w:rsid w:val="00A03A01"/>
    <w:rsid w:val="00A05420"/>
    <w:rsid w:val="00A0720E"/>
    <w:rsid w:val="00A0726D"/>
    <w:rsid w:val="00A10779"/>
    <w:rsid w:val="00A13275"/>
    <w:rsid w:val="00A13F66"/>
    <w:rsid w:val="00A22348"/>
    <w:rsid w:val="00A22DF9"/>
    <w:rsid w:val="00A233B4"/>
    <w:rsid w:val="00A24B73"/>
    <w:rsid w:val="00A25768"/>
    <w:rsid w:val="00A31C62"/>
    <w:rsid w:val="00A33806"/>
    <w:rsid w:val="00A342CA"/>
    <w:rsid w:val="00A34FE8"/>
    <w:rsid w:val="00A35421"/>
    <w:rsid w:val="00A363A8"/>
    <w:rsid w:val="00A36DA0"/>
    <w:rsid w:val="00A3745A"/>
    <w:rsid w:val="00A426F8"/>
    <w:rsid w:val="00A44502"/>
    <w:rsid w:val="00A4468D"/>
    <w:rsid w:val="00A44E5A"/>
    <w:rsid w:val="00A455E8"/>
    <w:rsid w:val="00A50E60"/>
    <w:rsid w:val="00A5200C"/>
    <w:rsid w:val="00A5329A"/>
    <w:rsid w:val="00A5386C"/>
    <w:rsid w:val="00A541AF"/>
    <w:rsid w:val="00A579DB"/>
    <w:rsid w:val="00A57AAC"/>
    <w:rsid w:val="00A57BCE"/>
    <w:rsid w:val="00A6453B"/>
    <w:rsid w:val="00A66EB0"/>
    <w:rsid w:val="00A715D3"/>
    <w:rsid w:val="00A71AA9"/>
    <w:rsid w:val="00A723FF"/>
    <w:rsid w:val="00A726F5"/>
    <w:rsid w:val="00A730CD"/>
    <w:rsid w:val="00A7335E"/>
    <w:rsid w:val="00A74467"/>
    <w:rsid w:val="00A7634C"/>
    <w:rsid w:val="00A77103"/>
    <w:rsid w:val="00A818E6"/>
    <w:rsid w:val="00A83E95"/>
    <w:rsid w:val="00A87A92"/>
    <w:rsid w:val="00A90C30"/>
    <w:rsid w:val="00A91261"/>
    <w:rsid w:val="00A91CE5"/>
    <w:rsid w:val="00A923E9"/>
    <w:rsid w:val="00A94748"/>
    <w:rsid w:val="00A94BC4"/>
    <w:rsid w:val="00A94D5F"/>
    <w:rsid w:val="00A95706"/>
    <w:rsid w:val="00A962A0"/>
    <w:rsid w:val="00A9681E"/>
    <w:rsid w:val="00A96C48"/>
    <w:rsid w:val="00AA081A"/>
    <w:rsid w:val="00AA12E7"/>
    <w:rsid w:val="00AA1A63"/>
    <w:rsid w:val="00AA365F"/>
    <w:rsid w:val="00AA3D4F"/>
    <w:rsid w:val="00AA3D7E"/>
    <w:rsid w:val="00AA40C2"/>
    <w:rsid w:val="00AA45D7"/>
    <w:rsid w:val="00AA5A9C"/>
    <w:rsid w:val="00AA725A"/>
    <w:rsid w:val="00AA7F70"/>
    <w:rsid w:val="00AB0763"/>
    <w:rsid w:val="00AB3973"/>
    <w:rsid w:val="00AB3E73"/>
    <w:rsid w:val="00AB594E"/>
    <w:rsid w:val="00AB7887"/>
    <w:rsid w:val="00AC0216"/>
    <w:rsid w:val="00AC1297"/>
    <w:rsid w:val="00AC185A"/>
    <w:rsid w:val="00AC2EA7"/>
    <w:rsid w:val="00AC382B"/>
    <w:rsid w:val="00AC3B98"/>
    <w:rsid w:val="00AC58B6"/>
    <w:rsid w:val="00AC670F"/>
    <w:rsid w:val="00AC7B8A"/>
    <w:rsid w:val="00AC7CA7"/>
    <w:rsid w:val="00AC7EB3"/>
    <w:rsid w:val="00AD0A01"/>
    <w:rsid w:val="00AD1E18"/>
    <w:rsid w:val="00AD2A2E"/>
    <w:rsid w:val="00AD2A32"/>
    <w:rsid w:val="00AD59D9"/>
    <w:rsid w:val="00AD5BE8"/>
    <w:rsid w:val="00AE0078"/>
    <w:rsid w:val="00AE04C9"/>
    <w:rsid w:val="00AE198C"/>
    <w:rsid w:val="00AE26D0"/>
    <w:rsid w:val="00AE3A53"/>
    <w:rsid w:val="00AE3F35"/>
    <w:rsid w:val="00AE5474"/>
    <w:rsid w:val="00AE55D6"/>
    <w:rsid w:val="00AE5BB4"/>
    <w:rsid w:val="00AE73D1"/>
    <w:rsid w:val="00AF2853"/>
    <w:rsid w:val="00AF33BD"/>
    <w:rsid w:val="00AF42EF"/>
    <w:rsid w:val="00AF439C"/>
    <w:rsid w:val="00B02A4C"/>
    <w:rsid w:val="00B068FD"/>
    <w:rsid w:val="00B06CC7"/>
    <w:rsid w:val="00B0702C"/>
    <w:rsid w:val="00B103E9"/>
    <w:rsid w:val="00B1124D"/>
    <w:rsid w:val="00B13971"/>
    <w:rsid w:val="00B15587"/>
    <w:rsid w:val="00B1741C"/>
    <w:rsid w:val="00B17B08"/>
    <w:rsid w:val="00B17F23"/>
    <w:rsid w:val="00B201D8"/>
    <w:rsid w:val="00B2071F"/>
    <w:rsid w:val="00B20778"/>
    <w:rsid w:val="00B232C9"/>
    <w:rsid w:val="00B24117"/>
    <w:rsid w:val="00B24552"/>
    <w:rsid w:val="00B26052"/>
    <w:rsid w:val="00B311CB"/>
    <w:rsid w:val="00B316D6"/>
    <w:rsid w:val="00B331E5"/>
    <w:rsid w:val="00B34D7A"/>
    <w:rsid w:val="00B353CA"/>
    <w:rsid w:val="00B370B4"/>
    <w:rsid w:val="00B377A2"/>
    <w:rsid w:val="00B37BB2"/>
    <w:rsid w:val="00B37E0F"/>
    <w:rsid w:val="00B438DA"/>
    <w:rsid w:val="00B45E2A"/>
    <w:rsid w:val="00B46BD4"/>
    <w:rsid w:val="00B50859"/>
    <w:rsid w:val="00B516AF"/>
    <w:rsid w:val="00B524B9"/>
    <w:rsid w:val="00B527ED"/>
    <w:rsid w:val="00B52C1B"/>
    <w:rsid w:val="00B539C7"/>
    <w:rsid w:val="00B549E9"/>
    <w:rsid w:val="00B54AFD"/>
    <w:rsid w:val="00B55A6F"/>
    <w:rsid w:val="00B57FF8"/>
    <w:rsid w:val="00B60188"/>
    <w:rsid w:val="00B603F3"/>
    <w:rsid w:val="00B61038"/>
    <w:rsid w:val="00B6179A"/>
    <w:rsid w:val="00B636ED"/>
    <w:rsid w:val="00B64176"/>
    <w:rsid w:val="00B655D5"/>
    <w:rsid w:val="00B6561C"/>
    <w:rsid w:val="00B67248"/>
    <w:rsid w:val="00B7111A"/>
    <w:rsid w:val="00B71564"/>
    <w:rsid w:val="00B72DB9"/>
    <w:rsid w:val="00B737CF"/>
    <w:rsid w:val="00B73988"/>
    <w:rsid w:val="00B74C0A"/>
    <w:rsid w:val="00B75841"/>
    <w:rsid w:val="00B76ACC"/>
    <w:rsid w:val="00B80B5D"/>
    <w:rsid w:val="00B81505"/>
    <w:rsid w:val="00B81D7B"/>
    <w:rsid w:val="00B838D7"/>
    <w:rsid w:val="00B839A6"/>
    <w:rsid w:val="00B84534"/>
    <w:rsid w:val="00B915F8"/>
    <w:rsid w:val="00B934AC"/>
    <w:rsid w:val="00B956A8"/>
    <w:rsid w:val="00B977D2"/>
    <w:rsid w:val="00B97A1C"/>
    <w:rsid w:val="00B97A4D"/>
    <w:rsid w:val="00B97A7F"/>
    <w:rsid w:val="00BA26AF"/>
    <w:rsid w:val="00BA3618"/>
    <w:rsid w:val="00BA4367"/>
    <w:rsid w:val="00BA4762"/>
    <w:rsid w:val="00BA5DDF"/>
    <w:rsid w:val="00BA63BB"/>
    <w:rsid w:val="00BA7903"/>
    <w:rsid w:val="00BB069A"/>
    <w:rsid w:val="00BB12D0"/>
    <w:rsid w:val="00BB1E67"/>
    <w:rsid w:val="00BB2301"/>
    <w:rsid w:val="00BB3A38"/>
    <w:rsid w:val="00BC1AC3"/>
    <w:rsid w:val="00BC26F5"/>
    <w:rsid w:val="00BC2804"/>
    <w:rsid w:val="00BC28DE"/>
    <w:rsid w:val="00BC3D10"/>
    <w:rsid w:val="00BC4A14"/>
    <w:rsid w:val="00BC5C1C"/>
    <w:rsid w:val="00BC635E"/>
    <w:rsid w:val="00BD28FB"/>
    <w:rsid w:val="00BD3026"/>
    <w:rsid w:val="00BD3E71"/>
    <w:rsid w:val="00BD4995"/>
    <w:rsid w:val="00BD502E"/>
    <w:rsid w:val="00BE02B6"/>
    <w:rsid w:val="00BE02D5"/>
    <w:rsid w:val="00BE1DFE"/>
    <w:rsid w:val="00BE238D"/>
    <w:rsid w:val="00BE2893"/>
    <w:rsid w:val="00BE2C61"/>
    <w:rsid w:val="00BE33DD"/>
    <w:rsid w:val="00BE4C16"/>
    <w:rsid w:val="00BF199A"/>
    <w:rsid w:val="00BF2053"/>
    <w:rsid w:val="00BF584D"/>
    <w:rsid w:val="00BF6112"/>
    <w:rsid w:val="00BF70B6"/>
    <w:rsid w:val="00BF7102"/>
    <w:rsid w:val="00C002E5"/>
    <w:rsid w:val="00C04951"/>
    <w:rsid w:val="00C05813"/>
    <w:rsid w:val="00C0783D"/>
    <w:rsid w:val="00C15508"/>
    <w:rsid w:val="00C15731"/>
    <w:rsid w:val="00C15894"/>
    <w:rsid w:val="00C1771C"/>
    <w:rsid w:val="00C20941"/>
    <w:rsid w:val="00C215E1"/>
    <w:rsid w:val="00C216CD"/>
    <w:rsid w:val="00C2374F"/>
    <w:rsid w:val="00C24B37"/>
    <w:rsid w:val="00C32194"/>
    <w:rsid w:val="00C352D4"/>
    <w:rsid w:val="00C37393"/>
    <w:rsid w:val="00C37953"/>
    <w:rsid w:val="00C40C59"/>
    <w:rsid w:val="00C41AAC"/>
    <w:rsid w:val="00C422D0"/>
    <w:rsid w:val="00C42CC8"/>
    <w:rsid w:val="00C45643"/>
    <w:rsid w:val="00C457B8"/>
    <w:rsid w:val="00C45DE3"/>
    <w:rsid w:val="00C4620C"/>
    <w:rsid w:val="00C47D6A"/>
    <w:rsid w:val="00C5001A"/>
    <w:rsid w:val="00C510A2"/>
    <w:rsid w:val="00C52950"/>
    <w:rsid w:val="00C53CB3"/>
    <w:rsid w:val="00C55461"/>
    <w:rsid w:val="00C55BE2"/>
    <w:rsid w:val="00C57BE2"/>
    <w:rsid w:val="00C615E6"/>
    <w:rsid w:val="00C61F08"/>
    <w:rsid w:val="00C63C46"/>
    <w:rsid w:val="00C641F5"/>
    <w:rsid w:val="00C66B89"/>
    <w:rsid w:val="00C71210"/>
    <w:rsid w:val="00C720F9"/>
    <w:rsid w:val="00C732FD"/>
    <w:rsid w:val="00C73E84"/>
    <w:rsid w:val="00C75434"/>
    <w:rsid w:val="00C76D8D"/>
    <w:rsid w:val="00C808B2"/>
    <w:rsid w:val="00C815A0"/>
    <w:rsid w:val="00C83652"/>
    <w:rsid w:val="00C86305"/>
    <w:rsid w:val="00C86AFF"/>
    <w:rsid w:val="00C86E5E"/>
    <w:rsid w:val="00C87B23"/>
    <w:rsid w:val="00C91091"/>
    <w:rsid w:val="00C91302"/>
    <w:rsid w:val="00C91BB8"/>
    <w:rsid w:val="00C91E1F"/>
    <w:rsid w:val="00C93285"/>
    <w:rsid w:val="00C947D6"/>
    <w:rsid w:val="00CA25C4"/>
    <w:rsid w:val="00CA2887"/>
    <w:rsid w:val="00CA4A92"/>
    <w:rsid w:val="00CA6EFC"/>
    <w:rsid w:val="00CA77BB"/>
    <w:rsid w:val="00CB0BE3"/>
    <w:rsid w:val="00CB1F4E"/>
    <w:rsid w:val="00CB4072"/>
    <w:rsid w:val="00CB50A8"/>
    <w:rsid w:val="00CB7FD6"/>
    <w:rsid w:val="00CC05CD"/>
    <w:rsid w:val="00CC0FBA"/>
    <w:rsid w:val="00CC3E58"/>
    <w:rsid w:val="00CC5B6A"/>
    <w:rsid w:val="00CD0D34"/>
    <w:rsid w:val="00CD1018"/>
    <w:rsid w:val="00CD18EC"/>
    <w:rsid w:val="00CD66FE"/>
    <w:rsid w:val="00CE0A28"/>
    <w:rsid w:val="00CE157C"/>
    <w:rsid w:val="00CE32F3"/>
    <w:rsid w:val="00CE526D"/>
    <w:rsid w:val="00CE6E6D"/>
    <w:rsid w:val="00CF0631"/>
    <w:rsid w:val="00CF0F7C"/>
    <w:rsid w:val="00CF0FF6"/>
    <w:rsid w:val="00CF2BD5"/>
    <w:rsid w:val="00CF320A"/>
    <w:rsid w:val="00CF4188"/>
    <w:rsid w:val="00CF72FB"/>
    <w:rsid w:val="00D00F4F"/>
    <w:rsid w:val="00D0107A"/>
    <w:rsid w:val="00D02082"/>
    <w:rsid w:val="00D03326"/>
    <w:rsid w:val="00D037B6"/>
    <w:rsid w:val="00D039A0"/>
    <w:rsid w:val="00D06AC1"/>
    <w:rsid w:val="00D06F00"/>
    <w:rsid w:val="00D1050C"/>
    <w:rsid w:val="00D12E62"/>
    <w:rsid w:val="00D149D3"/>
    <w:rsid w:val="00D14B33"/>
    <w:rsid w:val="00D164C0"/>
    <w:rsid w:val="00D1681F"/>
    <w:rsid w:val="00D16B35"/>
    <w:rsid w:val="00D203AE"/>
    <w:rsid w:val="00D21B59"/>
    <w:rsid w:val="00D2325C"/>
    <w:rsid w:val="00D2442F"/>
    <w:rsid w:val="00D25F5A"/>
    <w:rsid w:val="00D2695B"/>
    <w:rsid w:val="00D27C49"/>
    <w:rsid w:val="00D30D12"/>
    <w:rsid w:val="00D31491"/>
    <w:rsid w:val="00D31EDB"/>
    <w:rsid w:val="00D34819"/>
    <w:rsid w:val="00D35669"/>
    <w:rsid w:val="00D35DB1"/>
    <w:rsid w:val="00D37901"/>
    <w:rsid w:val="00D40CA2"/>
    <w:rsid w:val="00D40FEF"/>
    <w:rsid w:val="00D41253"/>
    <w:rsid w:val="00D4158D"/>
    <w:rsid w:val="00D4198F"/>
    <w:rsid w:val="00D428DF"/>
    <w:rsid w:val="00D43547"/>
    <w:rsid w:val="00D4620B"/>
    <w:rsid w:val="00D46B80"/>
    <w:rsid w:val="00D519FB"/>
    <w:rsid w:val="00D5336D"/>
    <w:rsid w:val="00D54204"/>
    <w:rsid w:val="00D56C8F"/>
    <w:rsid w:val="00D60D2E"/>
    <w:rsid w:val="00D613DE"/>
    <w:rsid w:val="00D6359A"/>
    <w:rsid w:val="00D64E91"/>
    <w:rsid w:val="00D6553B"/>
    <w:rsid w:val="00D6583D"/>
    <w:rsid w:val="00D66D50"/>
    <w:rsid w:val="00D7139B"/>
    <w:rsid w:val="00D71DCB"/>
    <w:rsid w:val="00D727E9"/>
    <w:rsid w:val="00D7413D"/>
    <w:rsid w:val="00D743E1"/>
    <w:rsid w:val="00D75742"/>
    <w:rsid w:val="00D7766E"/>
    <w:rsid w:val="00D77F3A"/>
    <w:rsid w:val="00D8028B"/>
    <w:rsid w:val="00D805BC"/>
    <w:rsid w:val="00D80829"/>
    <w:rsid w:val="00D80CBB"/>
    <w:rsid w:val="00D81AEC"/>
    <w:rsid w:val="00D82238"/>
    <w:rsid w:val="00D82303"/>
    <w:rsid w:val="00D8272D"/>
    <w:rsid w:val="00D8373D"/>
    <w:rsid w:val="00D83EA7"/>
    <w:rsid w:val="00D8534D"/>
    <w:rsid w:val="00D87BB3"/>
    <w:rsid w:val="00D87D45"/>
    <w:rsid w:val="00D90098"/>
    <w:rsid w:val="00D91E07"/>
    <w:rsid w:val="00D91E61"/>
    <w:rsid w:val="00D95BC7"/>
    <w:rsid w:val="00D95FC9"/>
    <w:rsid w:val="00D9675A"/>
    <w:rsid w:val="00D96CC3"/>
    <w:rsid w:val="00D97329"/>
    <w:rsid w:val="00D977C6"/>
    <w:rsid w:val="00D979CA"/>
    <w:rsid w:val="00DA0C27"/>
    <w:rsid w:val="00DA2677"/>
    <w:rsid w:val="00DA2AED"/>
    <w:rsid w:val="00DA2F62"/>
    <w:rsid w:val="00DA4B07"/>
    <w:rsid w:val="00DA52C4"/>
    <w:rsid w:val="00DA5E6A"/>
    <w:rsid w:val="00DA696C"/>
    <w:rsid w:val="00DA73C7"/>
    <w:rsid w:val="00DA73EC"/>
    <w:rsid w:val="00DB4047"/>
    <w:rsid w:val="00DB6462"/>
    <w:rsid w:val="00DB674C"/>
    <w:rsid w:val="00DB6A8B"/>
    <w:rsid w:val="00DB7522"/>
    <w:rsid w:val="00DC11BF"/>
    <w:rsid w:val="00DC17A1"/>
    <w:rsid w:val="00DC3096"/>
    <w:rsid w:val="00DC3DA3"/>
    <w:rsid w:val="00DC640A"/>
    <w:rsid w:val="00DC7516"/>
    <w:rsid w:val="00DC7874"/>
    <w:rsid w:val="00DD0D5A"/>
    <w:rsid w:val="00DD49BC"/>
    <w:rsid w:val="00DD6DE1"/>
    <w:rsid w:val="00DE241D"/>
    <w:rsid w:val="00DE309A"/>
    <w:rsid w:val="00DE5CD0"/>
    <w:rsid w:val="00DE6977"/>
    <w:rsid w:val="00DF10E3"/>
    <w:rsid w:val="00DF1CA6"/>
    <w:rsid w:val="00DF26CD"/>
    <w:rsid w:val="00DF3CD6"/>
    <w:rsid w:val="00DF476C"/>
    <w:rsid w:val="00DF4DBC"/>
    <w:rsid w:val="00DF61A0"/>
    <w:rsid w:val="00E008C3"/>
    <w:rsid w:val="00E017C0"/>
    <w:rsid w:val="00E03876"/>
    <w:rsid w:val="00E046ED"/>
    <w:rsid w:val="00E04C23"/>
    <w:rsid w:val="00E0500D"/>
    <w:rsid w:val="00E0542F"/>
    <w:rsid w:val="00E056C6"/>
    <w:rsid w:val="00E05DF7"/>
    <w:rsid w:val="00E067BA"/>
    <w:rsid w:val="00E111EB"/>
    <w:rsid w:val="00E113E0"/>
    <w:rsid w:val="00E1181B"/>
    <w:rsid w:val="00E11CBC"/>
    <w:rsid w:val="00E12D6B"/>
    <w:rsid w:val="00E13C1A"/>
    <w:rsid w:val="00E14423"/>
    <w:rsid w:val="00E210BC"/>
    <w:rsid w:val="00E21430"/>
    <w:rsid w:val="00E21500"/>
    <w:rsid w:val="00E23FC8"/>
    <w:rsid w:val="00E2517B"/>
    <w:rsid w:val="00E2589F"/>
    <w:rsid w:val="00E263FD"/>
    <w:rsid w:val="00E2703E"/>
    <w:rsid w:val="00E27439"/>
    <w:rsid w:val="00E27673"/>
    <w:rsid w:val="00E31B47"/>
    <w:rsid w:val="00E31F6E"/>
    <w:rsid w:val="00E322E6"/>
    <w:rsid w:val="00E32CE2"/>
    <w:rsid w:val="00E33F27"/>
    <w:rsid w:val="00E351FB"/>
    <w:rsid w:val="00E40403"/>
    <w:rsid w:val="00E51C8B"/>
    <w:rsid w:val="00E52E87"/>
    <w:rsid w:val="00E53CD8"/>
    <w:rsid w:val="00E551C1"/>
    <w:rsid w:val="00E55651"/>
    <w:rsid w:val="00E5574B"/>
    <w:rsid w:val="00E56DE4"/>
    <w:rsid w:val="00E57E82"/>
    <w:rsid w:val="00E60DC5"/>
    <w:rsid w:val="00E642AA"/>
    <w:rsid w:val="00E65E49"/>
    <w:rsid w:val="00E705D1"/>
    <w:rsid w:val="00E738C1"/>
    <w:rsid w:val="00E768D4"/>
    <w:rsid w:val="00E802BA"/>
    <w:rsid w:val="00E814C7"/>
    <w:rsid w:val="00E8166D"/>
    <w:rsid w:val="00E834DB"/>
    <w:rsid w:val="00E84931"/>
    <w:rsid w:val="00E84AA3"/>
    <w:rsid w:val="00E8646B"/>
    <w:rsid w:val="00E9050D"/>
    <w:rsid w:val="00E91F12"/>
    <w:rsid w:val="00E92518"/>
    <w:rsid w:val="00E95793"/>
    <w:rsid w:val="00E97553"/>
    <w:rsid w:val="00EA0A09"/>
    <w:rsid w:val="00EA0CDF"/>
    <w:rsid w:val="00EA3C0F"/>
    <w:rsid w:val="00EA41DD"/>
    <w:rsid w:val="00EA44A7"/>
    <w:rsid w:val="00EA47E7"/>
    <w:rsid w:val="00EA4FAD"/>
    <w:rsid w:val="00EA5DEB"/>
    <w:rsid w:val="00EB278E"/>
    <w:rsid w:val="00EB4FDA"/>
    <w:rsid w:val="00EB58B0"/>
    <w:rsid w:val="00EB64B5"/>
    <w:rsid w:val="00EB6C28"/>
    <w:rsid w:val="00EB7BDF"/>
    <w:rsid w:val="00EC1446"/>
    <w:rsid w:val="00EC3772"/>
    <w:rsid w:val="00EC3BA5"/>
    <w:rsid w:val="00EC4D27"/>
    <w:rsid w:val="00EC724D"/>
    <w:rsid w:val="00EC72D4"/>
    <w:rsid w:val="00EC7E63"/>
    <w:rsid w:val="00ED037B"/>
    <w:rsid w:val="00ED0ACA"/>
    <w:rsid w:val="00ED37E5"/>
    <w:rsid w:val="00ED3C7C"/>
    <w:rsid w:val="00ED78C7"/>
    <w:rsid w:val="00ED7B8E"/>
    <w:rsid w:val="00EE05C2"/>
    <w:rsid w:val="00EE0AB3"/>
    <w:rsid w:val="00EE2A13"/>
    <w:rsid w:val="00EE5360"/>
    <w:rsid w:val="00EF008C"/>
    <w:rsid w:val="00EF37C8"/>
    <w:rsid w:val="00EF58AA"/>
    <w:rsid w:val="00EF5FD8"/>
    <w:rsid w:val="00F00221"/>
    <w:rsid w:val="00F04958"/>
    <w:rsid w:val="00F069B5"/>
    <w:rsid w:val="00F12BEA"/>
    <w:rsid w:val="00F15031"/>
    <w:rsid w:val="00F15C74"/>
    <w:rsid w:val="00F17CDB"/>
    <w:rsid w:val="00F2132F"/>
    <w:rsid w:val="00F23FF8"/>
    <w:rsid w:val="00F24E14"/>
    <w:rsid w:val="00F26C84"/>
    <w:rsid w:val="00F31DFB"/>
    <w:rsid w:val="00F31FF0"/>
    <w:rsid w:val="00F32EC1"/>
    <w:rsid w:val="00F34835"/>
    <w:rsid w:val="00F37315"/>
    <w:rsid w:val="00F40F4A"/>
    <w:rsid w:val="00F41FC1"/>
    <w:rsid w:val="00F4422E"/>
    <w:rsid w:val="00F451E9"/>
    <w:rsid w:val="00F45917"/>
    <w:rsid w:val="00F46BCB"/>
    <w:rsid w:val="00F51903"/>
    <w:rsid w:val="00F52676"/>
    <w:rsid w:val="00F53AA2"/>
    <w:rsid w:val="00F53C8E"/>
    <w:rsid w:val="00F54F8F"/>
    <w:rsid w:val="00F56BE7"/>
    <w:rsid w:val="00F63B06"/>
    <w:rsid w:val="00F63FD5"/>
    <w:rsid w:val="00F66280"/>
    <w:rsid w:val="00F67DE3"/>
    <w:rsid w:val="00F71FD0"/>
    <w:rsid w:val="00F72F42"/>
    <w:rsid w:val="00F75381"/>
    <w:rsid w:val="00F7686D"/>
    <w:rsid w:val="00F77AC7"/>
    <w:rsid w:val="00F83D55"/>
    <w:rsid w:val="00F84467"/>
    <w:rsid w:val="00F851BC"/>
    <w:rsid w:val="00F861E2"/>
    <w:rsid w:val="00F877AD"/>
    <w:rsid w:val="00F90200"/>
    <w:rsid w:val="00F90567"/>
    <w:rsid w:val="00F91C32"/>
    <w:rsid w:val="00F926F2"/>
    <w:rsid w:val="00F951AD"/>
    <w:rsid w:val="00F97D46"/>
    <w:rsid w:val="00FA38E4"/>
    <w:rsid w:val="00FA4EB5"/>
    <w:rsid w:val="00FA5FCA"/>
    <w:rsid w:val="00FA6A14"/>
    <w:rsid w:val="00FA7E1D"/>
    <w:rsid w:val="00FB0732"/>
    <w:rsid w:val="00FB0EBF"/>
    <w:rsid w:val="00FB6279"/>
    <w:rsid w:val="00FB64D8"/>
    <w:rsid w:val="00FB6CCD"/>
    <w:rsid w:val="00FB6E7B"/>
    <w:rsid w:val="00FC12C2"/>
    <w:rsid w:val="00FC1E0C"/>
    <w:rsid w:val="00FC28DF"/>
    <w:rsid w:val="00FC653C"/>
    <w:rsid w:val="00FC7DEA"/>
    <w:rsid w:val="00FD093B"/>
    <w:rsid w:val="00FD177A"/>
    <w:rsid w:val="00FD65B4"/>
    <w:rsid w:val="00FE1570"/>
    <w:rsid w:val="00FE64A1"/>
    <w:rsid w:val="00FE6954"/>
    <w:rsid w:val="00FE6EA1"/>
    <w:rsid w:val="00FF07BC"/>
    <w:rsid w:val="00FF2664"/>
    <w:rsid w:val="00FF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8"/>
    <o:shapelayout v:ext="edit">
      <o:idmap v:ext="edit" data="1"/>
    </o:shapelayout>
  </w:shapeDefaults>
  <w:decimalSymbol w:val=","/>
  <w:listSeparator w:val=";"/>
  <w15:chartTrackingRefBased/>
  <w15:docId w15:val="{971F3AC9-8524-46F1-912D-DBEB575B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2CA"/>
    <w:rPr>
      <w:sz w:val="24"/>
      <w:szCs w:val="24"/>
    </w:rPr>
  </w:style>
  <w:style w:type="paragraph" w:styleId="1">
    <w:name w:val="heading 1"/>
    <w:basedOn w:val="a"/>
    <w:next w:val="a"/>
    <w:qFormat/>
    <w:rsid w:val="00A342CA"/>
    <w:pPr>
      <w:keepNext/>
      <w:spacing w:before="240" w:after="60"/>
      <w:outlineLvl w:val="0"/>
    </w:pPr>
    <w:rPr>
      <w:rFonts w:ascii="Arial" w:hAnsi="Arial" w:cs="Arial"/>
      <w:b/>
      <w:bCs/>
      <w:kern w:val="32"/>
      <w:sz w:val="32"/>
      <w:szCs w:val="32"/>
    </w:rPr>
  </w:style>
  <w:style w:type="paragraph" w:styleId="2">
    <w:name w:val="heading 2"/>
    <w:basedOn w:val="a"/>
    <w:qFormat/>
    <w:rsid w:val="00ED7B8E"/>
    <w:pPr>
      <w:spacing w:before="100" w:beforeAutospacing="1" w:after="100" w:afterAutospacing="1"/>
      <w:outlineLvl w:val="1"/>
    </w:pPr>
    <w:rPr>
      <w:b/>
      <w:bCs/>
      <w:sz w:val="36"/>
      <w:szCs w:val="36"/>
    </w:rPr>
  </w:style>
  <w:style w:type="paragraph" w:styleId="4">
    <w:name w:val="heading 4"/>
    <w:basedOn w:val="a"/>
    <w:next w:val="a"/>
    <w:qFormat/>
    <w:rsid w:val="00CC3E58"/>
    <w:pPr>
      <w:keepNext/>
      <w:spacing w:before="240" w:after="60"/>
      <w:outlineLvl w:val="3"/>
    </w:pPr>
    <w:rPr>
      <w:b/>
      <w:bCs/>
      <w:sz w:val="28"/>
      <w:szCs w:val="28"/>
    </w:rPr>
  </w:style>
  <w:style w:type="character" w:default="1" w:styleId="a0">
    <w:name w:val="Default Paragraph Font"/>
    <w:aliases w:val=" Знак Знак3"/>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A342CA"/>
    <w:pPr>
      <w:widowControl w:val="0"/>
      <w:jc w:val="both"/>
    </w:pPr>
    <w:rPr>
      <w:sz w:val="20"/>
      <w:szCs w:val="20"/>
    </w:rPr>
  </w:style>
  <w:style w:type="character" w:customStyle="1" w:styleId="a4">
    <w:name w:val="Основной текст с отступом Знак"/>
    <w:link w:val="a3"/>
    <w:rsid w:val="00A342CA"/>
    <w:rPr>
      <w:lang w:val="ru-RU" w:eastAsia="ru-RU" w:bidi="ar-SA"/>
    </w:rPr>
  </w:style>
  <w:style w:type="paragraph" w:customStyle="1" w:styleId="10">
    <w:name w:val="Стиль1"/>
    <w:basedOn w:val="1"/>
    <w:rsid w:val="00A342CA"/>
    <w:pPr>
      <w:spacing w:before="0" w:after="0"/>
      <w:jc w:val="center"/>
      <w:outlineLvl w:val="9"/>
    </w:pPr>
    <w:rPr>
      <w:rFonts w:ascii="Times New Roman" w:hAnsi="Times New Roman" w:cs="Times New Roman"/>
      <w:bCs w:val="0"/>
      <w:kern w:val="28"/>
      <w:sz w:val="28"/>
      <w:szCs w:val="20"/>
    </w:rPr>
  </w:style>
  <w:style w:type="table" w:styleId="a5">
    <w:name w:val="Table Grid"/>
    <w:basedOn w:val="a1"/>
    <w:rsid w:val="00A34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A342CA"/>
    <w:rPr>
      <w:rFonts w:ascii="Verdana" w:hAnsi="Verdana" w:hint="default"/>
      <w:strike w:val="0"/>
      <w:dstrike w:val="0"/>
      <w:color w:val="666666"/>
      <w:sz w:val="16"/>
      <w:szCs w:val="16"/>
      <w:u w:val="none"/>
      <w:effect w:val="none"/>
    </w:rPr>
  </w:style>
  <w:style w:type="paragraph" w:styleId="a7">
    <w:name w:val="Normal (Web)"/>
    <w:basedOn w:val="a"/>
    <w:rsid w:val="00B06CC7"/>
    <w:pPr>
      <w:spacing w:before="100" w:beforeAutospacing="1" w:after="100" w:afterAutospacing="1"/>
    </w:pPr>
  </w:style>
  <w:style w:type="character" w:styleId="a8">
    <w:name w:val="Strong"/>
    <w:qFormat/>
    <w:rsid w:val="005B7004"/>
    <w:rPr>
      <w:b/>
      <w:bCs/>
    </w:rPr>
  </w:style>
  <w:style w:type="character" w:customStyle="1" w:styleId="udar">
    <w:name w:val="udar"/>
    <w:basedOn w:val="a0"/>
    <w:rsid w:val="00ED7B8E"/>
  </w:style>
  <w:style w:type="paragraph" w:styleId="a9">
    <w:name w:val="footer"/>
    <w:basedOn w:val="a"/>
    <w:rsid w:val="00EC3BA5"/>
    <w:pPr>
      <w:tabs>
        <w:tab w:val="center" w:pos="4677"/>
        <w:tab w:val="right" w:pos="9355"/>
      </w:tabs>
    </w:pPr>
  </w:style>
  <w:style w:type="character" w:styleId="aa">
    <w:name w:val="page number"/>
    <w:basedOn w:val="a0"/>
    <w:rsid w:val="00EC3BA5"/>
  </w:style>
  <w:style w:type="paragraph" w:styleId="ab">
    <w:name w:val="Subtitle"/>
    <w:basedOn w:val="a"/>
    <w:qFormat/>
    <w:rsid w:val="00826755"/>
    <w:pPr>
      <w:jc w:val="center"/>
    </w:pPr>
    <w:rPr>
      <w:rFonts w:ascii="Arial" w:hAnsi="Arial" w:cs="Arial"/>
      <w:b/>
      <w:bCs/>
      <w:sz w:val="28"/>
      <w:szCs w:val="28"/>
    </w:rPr>
  </w:style>
  <w:style w:type="paragraph" w:customStyle="1" w:styleId="ac">
    <w:basedOn w:val="a"/>
    <w:rsid w:val="00CC3E58"/>
    <w:pPr>
      <w:spacing w:before="100" w:beforeAutospacing="1" w:after="100" w:afterAutospacing="1"/>
    </w:pPr>
    <w:rPr>
      <w:rFonts w:ascii="Tahoma" w:hAnsi="Tahoma" w:cs="Tahoma"/>
      <w:sz w:val="20"/>
      <w:szCs w:val="20"/>
      <w:lang w:val="en-US" w:eastAsia="en-US"/>
    </w:rPr>
  </w:style>
  <w:style w:type="paragraph" w:styleId="ad">
    <w:name w:val="List Paragraph"/>
    <w:basedOn w:val="a"/>
    <w:qFormat/>
    <w:rsid w:val="004229B3"/>
    <w:pPr>
      <w:ind w:left="720"/>
      <w:contextualSpacing/>
    </w:pPr>
  </w:style>
  <w:style w:type="paragraph" w:styleId="ae">
    <w:name w:val="footnote text"/>
    <w:basedOn w:val="a"/>
    <w:link w:val="af"/>
    <w:semiHidden/>
    <w:rsid w:val="006E71D9"/>
    <w:rPr>
      <w:rFonts w:ascii="Arial" w:hAnsi="Arial" w:cs="Arial"/>
      <w:sz w:val="20"/>
      <w:szCs w:val="20"/>
    </w:rPr>
  </w:style>
  <w:style w:type="character" w:customStyle="1" w:styleId="af">
    <w:name w:val="Текст сноски Знак"/>
    <w:link w:val="ae"/>
    <w:semiHidden/>
    <w:rsid w:val="006E71D9"/>
    <w:rPr>
      <w:rFonts w:ascii="Arial" w:hAnsi="Arial" w:cs="Arial"/>
      <w:lang w:val="ru-RU" w:eastAsia="ru-RU" w:bidi="ar-SA"/>
    </w:rPr>
  </w:style>
  <w:style w:type="paragraph" w:customStyle="1" w:styleId="ListParagraph">
    <w:name w:val="List Paragraph"/>
    <w:basedOn w:val="a"/>
    <w:rsid w:val="00F52676"/>
    <w:pPr>
      <w:spacing w:after="200" w:line="276" w:lineRule="auto"/>
      <w:ind w:left="720"/>
    </w:pPr>
    <w:rPr>
      <w:sz w:val="28"/>
      <w:szCs w:val="28"/>
      <w:lang w:eastAsia="en-US"/>
    </w:rPr>
  </w:style>
  <w:style w:type="paragraph" w:styleId="af0">
    <w:name w:val="header"/>
    <w:basedOn w:val="a"/>
    <w:link w:val="af1"/>
    <w:rsid w:val="00322131"/>
    <w:pPr>
      <w:tabs>
        <w:tab w:val="center" w:pos="4677"/>
        <w:tab w:val="right" w:pos="9355"/>
      </w:tabs>
    </w:pPr>
  </w:style>
  <w:style w:type="character" w:customStyle="1" w:styleId="apple-converted-space">
    <w:name w:val="apple-converted-space"/>
    <w:basedOn w:val="a0"/>
    <w:rsid w:val="001117C4"/>
  </w:style>
  <w:style w:type="character" w:customStyle="1" w:styleId="hl">
    <w:name w:val="hl"/>
    <w:basedOn w:val="a0"/>
    <w:rsid w:val="006B296F"/>
  </w:style>
  <w:style w:type="paragraph" w:customStyle="1" w:styleId="11">
    <w:name w:val="Знак1 Знак"/>
    <w:basedOn w:val="a"/>
    <w:rsid w:val="00B15587"/>
    <w:pPr>
      <w:spacing w:before="100" w:beforeAutospacing="1" w:after="100" w:afterAutospacing="1"/>
    </w:pPr>
    <w:rPr>
      <w:rFonts w:ascii="Tahoma" w:hAnsi="Tahoma" w:cs="Tahoma"/>
      <w:sz w:val="20"/>
      <w:szCs w:val="20"/>
      <w:lang w:val="en-US" w:eastAsia="en-US"/>
    </w:rPr>
  </w:style>
  <w:style w:type="paragraph" w:customStyle="1" w:styleId="af2">
    <w:name w:val="Знак Знак Знак"/>
    <w:basedOn w:val="a"/>
    <w:rsid w:val="00F32EC1"/>
    <w:pPr>
      <w:spacing w:after="160" w:line="240" w:lineRule="exact"/>
    </w:pPr>
    <w:rPr>
      <w:rFonts w:ascii="Verdana" w:hAnsi="Verdana" w:cs="Verdana"/>
      <w:sz w:val="20"/>
      <w:szCs w:val="20"/>
      <w:lang w:val="en-US" w:eastAsia="en-US"/>
    </w:rPr>
  </w:style>
  <w:style w:type="paragraph" w:customStyle="1" w:styleId="12">
    <w:name w:val=" Знак Знак1"/>
    <w:basedOn w:val="a"/>
    <w:rsid w:val="0061172C"/>
    <w:pPr>
      <w:spacing w:before="100" w:beforeAutospacing="1" w:after="100" w:afterAutospacing="1"/>
    </w:pPr>
    <w:rPr>
      <w:rFonts w:ascii="Tahoma" w:hAnsi="Tahoma" w:cs="Tahoma"/>
      <w:sz w:val="20"/>
      <w:szCs w:val="20"/>
      <w:lang w:val="en-US" w:eastAsia="en-US"/>
    </w:rPr>
  </w:style>
  <w:style w:type="paragraph" w:customStyle="1" w:styleId="P">
    <w:name w:val="Обычный.…P"/>
    <w:rsid w:val="009E7923"/>
    <w:pPr>
      <w:autoSpaceDE w:val="0"/>
      <w:autoSpaceDN w:val="0"/>
      <w:adjustRightInd w:val="0"/>
    </w:pPr>
  </w:style>
  <w:style w:type="character" w:customStyle="1" w:styleId="af1">
    <w:name w:val="Верхний колонтитул Знак"/>
    <w:link w:val="af0"/>
    <w:locked/>
    <w:rsid w:val="005A5602"/>
    <w:rPr>
      <w:sz w:val="24"/>
      <w:szCs w:val="24"/>
      <w:lang w:val="ru-RU" w:eastAsia="ru-RU" w:bidi="ar-SA"/>
    </w:rPr>
  </w:style>
  <w:style w:type="paragraph" w:styleId="af3">
    <w:name w:val="Body Text"/>
    <w:basedOn w:val="a"/>
    <w:rsid w:val="00902F23"/>
    <w:pPr>
      <w:spacing w:after="120"/>
    </w:pPr>
  </w:style>
  <w:style w:type="paragraph" w:customStyle="1" w:styleId="af4">
    <w:name w:val="Цитаты"/>
    <w:basedOn w:val="a"/>
    <w:rsid w:val="00083C1A"/>
    <w:pPr>
      <w:spacing w:before="100" w:after="100"/>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9403">
      <w:bodyDiv w:val="1"/>
      <w:marLeft w:val="0"/>
      <w:marRight w:val="0"/>
      <w:marTop w:val="0"/>
      <w:marBottom w:val="0"/>
      <w:divBdr>
        <w:top w:val="none" w:sz="0" w:space="0" w:color="auto"/>
        <w:left w:val="none" w:sz="0" w:space="0" w:color="auto"/>
        <w:bottom w:val="none" w:sz="0" w:space="0" w:color="auto"/>
        <w:right w:val="none" w:sz="0" w:space="0" w:color="auto"/>
      </w:divBdr>
    </w:div>
    <w:div w:id="247421856">
      <w:bodyDiv w:val="1"/>
      <w:marLeft w:val="0"/>
      <w:marRight w:val="0"/>
      <w:marTop w:val="0"/>
      <w:marBottom w:val="0"/>
      <w:divBdr>
        <w:top w:val="none" w:sz="0" w:space="0" w:color="auto"/>
        <w:left w:val="none" w:sz="0" w:space="0" w:color="auto"/>
        <w:bottom w:val="none" w:sz="0" w:space="0" w:color="auto"/>
        <w:right w:val="none" w:sz="0" w:space="0" w:color="auto"/>
      </w:divBdr>
    </w:div>
    <w:div w:id="734625368">
      <w:bodyDiv w:val="1"/>
      <w:marLeft w:val="0"/>
      <w:marRight w:val="0"/>
      <w:marTop w:val="0"/>
      <w:marBottom w:val="0"/>
      <w:divBdr>
        <w:top w:val="none" w:sz="0" w:space="0" w:color="auto"/>
        <w:left w:val="none" w:sz="0" w:space="0" w:color="auto"/>
        <w:bottom w:val="none" w:sz="0" w:space="0" w:color="auto"/>
        <w:right w:val="none" w:sz="0" w:space="0" w:color="auto"/>
      </w:divBdr>
    </w:div>
    <w:div w:id="773405041">
      <w:bodyDiv w:val="1"/>
      <w:marLeft w:val="0"/>
      <w:marRight w:val="0"/>
      <w:marTop w:val="0"/>
      <w:marBottom w:val="0"/>
      <w:divBdr>
        <w:top w:val="none" w:sz="0" w:space="0" w:color="auto"/>
        <w:left w:val="none" w:sz="0" w:space="0" w:color="auto"/>
        <w:bottom w:val="none" w:sz="0" w:space="0" w:color="auto"/>
        <w:right w:val="none" w:sz="0" w:space="0" w:color="auto"/>
      </w:divBdr>
    </w:div>
    <w:div w:id="896933123">
      <w:bodyDiv w:val="1"/>
      <w:marLeft w:val="0"/>
      <w:marRight w:val="0"/>
      <w:marTop w:val="0"/>
      <w:marBottom w:val="0"/>
      <w:divBdr>
        <w:top w:val="none" w:sz="0" w:space="0" w:color="auto"/>
        <w:left w:val="none" w:sz="0" w:space="0" w:color="auto"/>
        <w:bottom w:val="none" w:sz="0" w:space="0" w:color="auto"/>
        <w:right w:val="none" w:sz="0" w:space="0" w:color="auto"/>
      </w:divBdr>
      <w:divsChild>
        <w:div w:id="533422065">
          <w:marLeft w:val="0"/>
          <w:marRight w:val="0"/>
          <w:marTop w:val="0"/>
          <w:marBottom w:val="0"/>
          <w:divBdr>
            <w:top w:val="none" w:sz="0" w:space="0" w:color="auto"/>
            <w:left w:val="none" w:sz="0" w:space="0" w:color="auto"/>
            <w:bottom w:val="none" w:sz="0" w:space="0" w:color="auto"/>
            <w:right w:val="none" w:sz="0" w:space="0" w:color="auto"/>
          </w:divBdr>
          <w:divsChild>
            <w:div w:id="1358576755">
              <w:marLeft w:val="0"/>
              <w:marRight w:val="0"/>
              <w:marTop w:val="0"/>
              <w:marBottom w:val="0"/>
              <w:divBdr>
                <w:top w:val="none" w:sz="0" w:space="0" w:color="auto"/>
                <w:left w:val="none" w:sz="0" w:space="0" w:color="auto"/>
                <w:bottom w:val="none" w:sz="0" w:space="0" w:color="auto"/>
                <w:right w:val="none" w:sz="0" w:space="0" w:color="auto"/>
              </w:divBdr>
              <w:divsChild>
                <w:div w:id="1399549765">
                  <w:marLeft w:val="0"/>
                  <w:marRight w:val="0"/>
                  <w:marTop w:val="0"/>
                  <w:marBottom w:val="0"/>
                  <w:divBdr>
                    <w:top w:val="none" w:sz="0" w:space="0" w:color="auto"/>
                    <w:left w:val="none" w:sz="0" w:space="0" w:color="auto"/>
                    <w:bottom w:val="none" w:sz="0" w:space="0" w:color="auto"/>
                    <w:right w:val="none" w:sz="0" w:space="0" w:color="auto"/>
                  </w:divBdr>
                  <w:divsChild>
                    <w:div w:id="1741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01746">
      <w:bodyDiv w:val="1"/>
      <w:marLeft w:val="0"/>
      <w:marRight w:val="0"/>
      <w:marTop w:val="0"/>
      <w:marBottom w:val="0"/>
      <w:divBdr>
        <w:top w:val="none" w:sz="0" w:space="0" w:color="auto"/>
        <w:left w:val="none" w:sz="0" w:space="0" w:color="auto"/>
        <w:bottom w:val="none" w:sz="0" w:space="0" w:color="auto"/>
        <w:right w:val="none" w:sz="0" w:space="0" w:color="auto"/>
      </w:divBdr>
    </w:div>
    <w:div w:id="1388607599">
      <w:bodyDiv w:val="1"/>
      <w:marLeft w:val="0"/>
      <w:marRight w:val="0"/>
      <w:marTop w:val="0"/>
      <w:marBottom w:val="0"/>
      <w:divBdr>
        <w:top w:val="none" w:sz="0" w:space="0" w:color="auto"/>
        <w:left w:val="none" w:sz="0" w:space="0" w:color="auto"/>
        <w:bottom w:val="none" w:sz="0" w:space="0" w:color="auto"/>
        <w:right w:val="none" w:sz="0" w:space="0" w:color="auto"/>
      </w:divBdr>
    </w:div>
    <w:div w:id="1483499261">
      <w:bodyDiv w:val="1"/>
      <w:marLeft w:val="0"/>
      <w:marRight w:val="0"/>
      <w:marTop w:val="0"/>
      <w:marBottom w:val="0"/>
      <w:divBdr>
        <w:top w:val="none" w:sz="0" w:space="0" w:color="auto"/>
        <w:left w:val="none" w:sz="0" w:space="0" w:color="auto"/>
        <w:bottom w:val="none" w:sz="0" w:space="0" w:color="auto"/>
        <w:right w:val="none" w:sz="0" w:space="0" w:color="auto"/>
      </w:divBdr>
    </w:div>
    <w:div w:id="1608855901">
      <w:bodyDiv w:val="1"/>
      <w:marLeft w:val="0"/>
      <w:marRight w:val="0"/>
      <w:marTop w:val="0"/>
      <w:marBottom w:val="0"/>
      <w:divBdr>
        <w:top w:val="none" w:sz="0" w:space="0" w:color="auto"/>
        <w:left w:val="none" w:sz="0" w:space="0" w:color="auto"/>
        <w:bottom w:val="none" w:sz="0" w:space="0" w:color="auto"/>
        <w:right w:val="none" w:sz="0" w:space="0" w:color="auto"/>
      </w:divBdr>
    </w:div>
    <w:div w:id="1834565529">
      <w:bodyDiv w:val="1"/>
      <w:marLeft w:val="0"/>
      <w:marRight w:val="0"/>
      <w:marTop w:val="0"/>
      <w:marBottom w:val="0"/>
      <w:divBdr>
        <w:top w:val="none" w:sz="0" w:space="0" w:color="auto"/>
        <w:left w:val="none" w:sz="0" w:space="0" w:color="auto"/>
        <w:bottom w:val="none" w:sz="0" w:space="0" w:color="auto"/>
        <w:right w:val="none" w:sz="0" w:space="0" w:color="auto"/>
      </w:divBdr>
    </w:div>
    <w:div w:id="1886335454">
      <w:bodyDiv w:val="1"/>
      <w:marLeft w:val="0"/>
      <w:marRight w:val="0"/>
      <w:marTop w:val="0"/>
      <w:marBottom w:val="0"/>
      <w:divBdr>
        <w:top w:val="none" w:sz="0" w:space="0" w:color="auto"/>
        <w:left w:val="none" w:sz="0" w:space="0" w:color="auto"/>
        <w:bottom w:val="none" w:sz="0" w:space="0" w:color="auto"/>
        <w:right w:val="none" w:sz="0" w:space="0" w:color="auto"/>
      </w:divBdr>
    </w:div>
    <w:div w:id="192486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14768</Words>
  <Characters>84180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25</Company>
  <LinksUpToDate>false</LinksUpToDate>
  <CharactersWithSpaces>98751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Альберт</dc:creator>
  <cp:keywords/>
  <cp:lastModifiedBy>stolpovskih</cp:lastModifiedBy>
  <cp:revision>2</cp:revision>
  <cp:lastPrinted>2017-01-10T10:58:00Z</cp:lastPrinted>
  <dcterms:created xsi:type="dcterms:W3CDTF">2017-04-20T05:14:00Z</dcterms:created>
  <dcterms:modified xsi:type="dcterms:W3CDTF">2017-04-20T05:14:00Z</dcterms:modified>
</cp:coreProperties>
</file>