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4623">
      <w:pPr>
        <w:ind w:left="-567" w:right="-284"/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00000" w:rsidRDefault="00644623">
      <w:pPr>
        <w:ind w:right="-284"/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000000" w:rsidRDefault="00644623">
      <w:pPr>
        <w:ind w:right="-284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ГБПОУ « КОМИ-ПЕРМЯЦКИЙ ПРОФЕССИОНАЛЬНО ПЕДАГОГИЧЕСКИЙ  КОЛЛЕДЖ ОРДЕНА ЗНАКА ПОЧЁТА</w:t>
      </w: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00000" w:rsidRDefault="00644623">
      <w:pPr>
        <w:ind w:right="-284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КУРСОВАЯ РАБОТА </w:t>
      </w:r>
    </w:p>
    <w:p w:rsidR="00000000" w:rsidRDefault="00644623">
      <w:pPr>
        <w:ind w:right="-284"/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Развитие возрастной активности обу</w:t>
      </w:r>
      <w:r>
        <w:rPr>
          <w:rFonts w:ascii="Times New Roman" w:hAnsi="Times New Roman" w:cs="Times New Roman"/>
          <w:b/>
          <w:sz w:val="32"/>
          <w:szCs w:val="32"/>
        </w:rPr>
        <w:t>чающихся младшего школьного возраста</w:t>
      </w:r>
      <w:bookmarkEnd w:id="0"/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b/>
          <w:iCs/>
          <w:szCs w:val="28"/>
        </w:rPr>
        <w:t xml:space="preserve">                                                      </w:t>
      </w:r>
    </w:p>
    <w:p w:rsidR="00000000" w:rsidRDefault="00644623">
      <w:pPr>
        <w:pStyle w:val="a7"/>
        <w:spacing w:before="280" w:after="280"/>
        <w:contextualSpacing/>
        <w:jc w:val="center"/>
        <w:rPr>
          <w:b/>
          <w:iCs/>
          <w:szCs w:val="28"/>
        </w:rPr>
      </w:pPr>
    </w:p>
    <w:p w:rsidR="00000000" w:rsidRDefault="00644623">
      <w:pPr>
        <w:pStyle w:val="a7"/>
        <w:spacing w:before="280" w:after="280"/>
        <w:contextualSpacing/>
        <w:jc w:val="center"/>
        <w:rPr>
          <w:b/>
          <w:iCs/>
          <w:szCs w:val="28"/>
        </w:rPr>
      </w:pPr>
    </w:p>
    <w:p w:rsidR="00000000" w:rsidRDefault="00644623">
      <w:pPr>
        <w:pStyle w:val="a7"/>
        <w:spacing w:before="280" w:after="280"/>
        <w:contextualSpacing/>
        <w:jc w:val="center"/>
        <w:rPr>
          <w:b/>
          <w:iCs/>
          <w:szCs w:val="28"/>
        </w:rPr>
      </w:pP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b/>
          <w:iCs/>
          <w:szCs w:val="28"/>
        </w:rPr>
        <w:t xml:space="preserve">                                                 </w:t>
      </w:r>
      <w:r>
        <w:rPr>
          <w:b/>
          <w:iCs/>
          <w:szCs w:val="28"/>
        </w:rPr>
        <w:t>Рузиев Роман Русланович</w:t>
      </w: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iCs/>
          <w:szCs w:val="28"/>
        </w:rPr>
        <w:t xml:space="preserve">                                               </w:t>
      </w:r>
      <w:r>
        <w:rPr>
          <w:iCs/>
          <w:szCs w:val="28"/>
        </w:rPr>
        <w:t>Специальность:- 44.02.02.-</w:t>
      </w: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iCs/>
          <w:szCs w:val="28"/>
        </w:rPr>
        <w:t xml:space="preserve">           </w:t>
      </w:r>
      <w:r>
        <w:rPr>
          <w:rFonts w:eastAsia="Times New Roman"/>
          <w:iCs/>
          <w:szCs w:val="28"/>
        </w:rPr>
        <w:t xml:space="preserve">                                                    </w:t>
      </w:r>
      <w:r>
        <w:rPr>
          <w:iCs/>
          <w:szCs w:val="28"/>
        </w:rPr>
        <w:t>Преподавание в начальных классах</w:t>
      </w: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iCs/>
          <w:szCs w:val="28"/>
        </w:rPr>
        <w:t xml:space="preserve">                                          </w:t>
      </w:r>
      <w:r>
        <w:rPr>
          <w:iCs/>
          <w:szCs w:val="28"/>
        </w:rPr>
        <w:t>Форма обучения: очная</w:t>
      </w: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iCs/>
          <w:szCs w:val="28"/>
        </w:rPr>
        <w:t xml:space="preserve">                                            </w:t>
      </w:r>
      <w:r>
        <w:rPr>
          <w:iCs/>
          <w:szCs w:val="28"/>
        </w:rPr>
        <w:t>Курс: 3, группа НК-18/2</w:t>
      </w:r>
    </w:p>
    <w:p w:rsidR="00000000" w:rsidRDefault="00644623">
      <w:pPr>
        <w:pStyle w:val="a7"/>
        <w:spacing w:before="280" w:after="280"/>
        <w:contextualSpacing/>
        <w:jc w:val="center"/>
      </w:pPr>
      <w:r>
        <w:rPr>
          <w:rFonts w:eastAsia="Times New Roman"/>
          <w:iCs/>
          <w:szCs w:val="28"/>
        </w:rPr>
        <w:t xml:space="preserve">                                       </w:t>
      </w:r>
      <w:r>
        <w:rPr>
          <w:rFonts w:eastAsia="Times New Roman"/>
          <w:iCs/>
          <w:szCs w:val="28"/>
        </w:rPr>
        <w:t xml:space="preserve">            </w:t>
      </w:r>
      <w:r>
        <w:rPr>
          <w:iCs/>
          <w:szCs w:val="28"/>
        </w:rPr>
        <w:t>Руководитель: Якимова Л.С</w:t>
      </w:r>
    </w:p>
    <w:p w:rsidR="00000000" w:rsidRDefault="00644623">
      <w:pPr>
        <w:rPr>
          <w:iCs/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pStyle w:val="a7"/>
      </w:pPr>
      <w:r>
        <w:rPr>
          <w:iCs/>
          <w:szCs w:val="28"/>
        </w:rPr>
        <w:t>Содержание</w:t>
      </w:r>
    </w:p>
    <w:p w:rsidR="00000000" w:rsidRDefault="00644623">
      <w:pPr>
        <w:pStyle w:val="a7"/>
      </w:pPr>
      <w:r>
        <w:rPr>
          <w:b/>
          <w:iCs/>
          <w:szCs w:val="28"/>
        </w:rPr>
        <w:t xml:space="preserve">Введение </w:t>
      </w:r>
      <w:r>
        <w:rPr>
          <w:iCs/>
          <w:szCs w:val="28"/>
        </w:rPr>
        <w:t>……………………………………………………………..</w:t>
      </w:r>
    </w:p>
    <w:p w:rsidR="00000000" w:rsidRDefault="00644623">
      <w:pPr>
        <w:pStyle w:val="a7"/>
        <w:shd w:val="clear" w:color="auto" w:fill="FDFDFD"/>
        <w:spacing w:before="240" w:after="240" w:line="360" w:lineRule="atLeast"/>
        <w:ind w:firstLine="480"/>
      </w:pPr>
      <w:r>
        <w:rPr>
          <w:b/>
          <w:color w:val="000000"/>
          <w:szCs w:val="28"/>
          <w:shd w:val="clear" w:color="auto" w:fill="FDFDFD"/>
        </w:rPr>
        <w:t>1 глава.  Характеристика обучающихся младшего школьного возраста</w:t>
      </w:r>
    </w:p>
    <w:p w:rsidR="00000000" w:rsidRDefault="00644623">
      <w:pPr>
        <w:pStyle w:val="a7"/>
        <w:shd w:val="clear" w:color="auto" w:fill="FDFDFD"/>
        <w:spacing w:before="240" w:after="240" w:line="360" w:lineRule="atLeast"/>
        <w:ind w:firstLine="480"/>
      </w:pPr>
      <w:r>
        <w:rPr>
          <w:b/>
          <w:color w:val="000000"/>
          <w:szCs w:val="28"/>
          <w:shd w:val="clear" w:color="auto" w:fill="FDFDFD"/>
        </w:rPr>
        <w:t xml:space="preserve">1.1.  Возрастные особенности детей младшего школьного возраста </w:t>
      </w:r>
    </w:p>
    <w:p w:rsidR="00000000" w:rsidRDefault="00644623">
      <w:pPr>
        <w:pStyle w:val="a7"/>
        <w:shd w:val="clear" w:color="auto" w:fill="FDFDFD"/>
        <w:spacing w:before="240" w:after="240" w:line="360" w:lineRule="atLeast"/>
        <w:ind w:firstLine="480"/>
      </w:pPr>
      <w:r>
        <w:rPr>
          <w:b/>
          <w:color w:val="000000"/>
          <w:szCs w:val="28"/>
          <w:shd w:val="clear" w:color="auto" w:fill="FDFDFD"/>
        </w:rPr>
        <w:t xml:space="preserve">1.2 Проявление особенностей обучающихся </w:t>
      </w:r>
      <w:r>
        <w:rPr>
          <w:b/>
          <w:color w:val="000000"/>
          <w:szCs w:val="28"/>
          <w:shd w:val="clear" w:color="auto" w:fill="FDFDFD"/>
        </w:rPr>
        <w:t>младшего школьного возраста в учебной деятельности</w:t>
      </w:r>
    </w:p>
    <w:p w:rsidR="00000000" w:rsidRDefault="00644623">
      <w:pPr>
        <w:pStyle w:val="a7"/>
        <w:shd w:val="clear" w:color="auto" w:fill="FDFDFD"/>
        <w:spacing w:before="240" w:after="240" w:line="360" w:lineRule="atLeast"/>
      </w:pPr>
      <w:r>
        <w:rPr>
          <w:b/>
          <w:color w:val="000000"/>
          <w:szCs w:val="28"/>
        </w:rPr>
        <w:t xml:space="preserve">2 глава. Проявление познавательной активности обучающихся младшего школьного возраста </w:t>
      </w:r>
    </w:p>
    <w:p w:rsidR="00000000" w:rsidRDefault="00644623">
      <w:pPr>
        <w:pStyle w:val="a7"/>
      </w:pPr>
      <w:r>
        <w:rPr>
          <w:b/>
          <w:iCs/>
          <w:szCs w:val="28"/>
        </w:rPr>
        <w:t>2.1 Понятие познавательной активности</w:t>
      </w:r>
    </w:p>
    <w:p w:rsidR="00000000" w:rsidRDefault="00644623">
      <w:pPr>
        <w:pStyle w:val="a7"/>
      </w:pPr>
      <w:r>
        <w:rPr>
          <w:b/>
          <w:iCs/>
          <w:szCs w:val="28"/>
        </w:rPr>
        <w:t>2.2 Развитие познавательной активности</w:t>
      </w: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pStyle w:val="a7"/>
        <w:rPr>
          <w:b/>
          <w:i/>
          <w:iCs/>
          <w:szCs w:val="28"/>
        </w:rPr>
      </w:pPr>
    </w:p>
    <w:p w:rsidR="00000000" w:rsidRDefault="00644623">
      <w:pPr>
        <w:rPr>
          <w:b/>
          <w:i/>
          <w:iCs/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pPr>
        <w:rPr>
          <w:sz w:val="28"/>
          <w:szCs w:val="28"/>
        </w:rPr>
      </w:pPr>
    </w:p>
    <w:p w:rsidR="00000000" w:rsidRDefault="00644623">
      <w:r>
        <w:rPr>
          <w:b/>
          <w:sz w:val="28"/>
          <w:szCs w:val="28"/>
        </w:rPr>
        <w:t>Введение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Каждая эпоха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силу своих социокультурных особенностей предлагала свои пути решения различных задач. Наше время - это время перемен. Сейчас обществу нужны люди, способные принимать нестандартные решения, умеющие творчески мыслить. Как же добиться этого успеха? Как вызва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 интерес у нынешних детей к учебе, заставить мыслить, рассуждать, доказывать, соглашаться и не соглашаться, уметь отстаивать свою точку зрения.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Проблеме развития познавательной активности детей младшего школьного возраста посвящены труды многих ученых-пе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дагогов (Л.М. Аристовой, М.А. Данилова, П.И. Пидкасистого, Г.И. Щукиной и др.).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стремительно меняется жизнь, так же быстро меняются взгляды и представления детей, появляются новые объективные причины потери у них интереса к школе. Необход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 обогащать учебный процесс интересным содержанием, новыми формами и приёмами работы. Содержание знаний само по себе служит источником стимуляции познавательных интересов. Эту его функцию обосновывает в своих исследованиях Г.И. Щукина: «Стимуляция познав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ательных интересов школьников поступает из содержания учебного материала, которое несёт учащимся новую неизвестную ещё ранее информацию, вызывающую чувство удивления перед тем, как богат мир и как мало он ещё открыт ему, ученику. Содержание знаний заключае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 в себе возможности по-новому проникнуть в уже известное, открывать в имеющихся знаниях новые грани, рассматривать их под новым углом зрения и испытывать при этом глубочайшее чувство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удовлетворения, что теперь ты знаешь предмет лучше, глубже и основательн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ее. Содержание знаний несёт в себе и такой важный стимул познавательного интереса, как осознание и понимание практической роли познания».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Познавательная активность - это действие эмоционально-оценочного отношения обучаемого к процессу и результату познания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которое проявляется в стремлении человека учиться, преодолевая на пути приобретения знаний определённые трудности, прилагая максимум волевых усилий, энергии в умственной работе.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отметить, что особое внимание уделяется проблеме развития познавател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ьной активности у детей младшего школьного возраста т. к. степень её решения в данный возрастной период определяет эффективность обучения на следующих этапах образования. Процесс познания у детей младшего школьного возраста не всегда целенаправлен, в основ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 не устойчив, поэтому учителю важно развивать познавательную активность школьников в различных видах деятельности.</w:t>
      </w:r>
    </w:p>
    <w:p w:rsidR="00000000" w:rsidRDefault="00644623">
      <w:pPr>
        <w:shd w:val="clear" w:color="auto" w:fill="FFFFFF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школьников - одна из актуальных проблем на современном этапе развития педагогической теории и практики,</w:t>
      </w:r>
      <w:r>
        <w:rPr>
          <w:rFonts w:ascii="Times New Roman" w:hAnsi="Times New Roman" w:cs="Times New Roman"/>
          <w:sz w:val="28"/>
          <w:szCs w:val="28"/>
        </w:rPr>
        <w:t xml:space="preserve"> поскольку в процессе учения решаются главные задачи, поставленные перед школой: подготовить подрастающее поколение к жизни, к активному участию в научно-техническом и социальном прогрессе и поэтому актуальность существующей проблемы определила выбор темы </w:t>
      </w:r>
      <w:r>
        <w:rPr>
          <w:rFonts w:ascii="Times New Roman" w:hAnsi="Times New Roman" w:cs="Times New Roman"/>
          <w:sz w:val="28"/>
          <w:szCs w:val="28"/>
        </w:rPr>
        <w:t>данной работы.</w:t>
      </w:r>
    </w:p>
    <w:p w:rsidR="00000000" w:rsidRDefault="00644623">
      <w:pPr>
        <w:pStyle w:val="a7"/>
        <w:shd w:val="clear" w:color="auto" w:fill="FFFFFF"/>
      </w:pPr>
      <w:r>
        <w:rPr>
          <w:b/>
          <w:bCs/>
          <w:color w:val="000000"/>
          <w:szCs w:val="28"/>
        </w:rPr>
        <w:t>Объект исследования: </w:t>
      </w:r>
      <w:r>
        <w:rPr>
          <w:bCs/>
          <w:color w:val="000000"/>
          <w:szCs w:val="28"/>
        </w:rPr>
        <w:t xml:space="preserve">особенности детей младшего школьного возраста </w:t>
      </w:r>
    </w:p>
    <w:p w:rsidR="00000000" w:rsidRDefault="00644623">
      <w:pPr>
        <w:pStyle w:val="a7"/>
        <w:shd w:val="clear" w:color="auto" w:fill="FFFFFF"/>
      </w:pPr>
      <w:r>
        <w:rPr>
          <w:b/>
          <w:bCs/>
          <w:color w:val="000000"/>
          <w:szCs w:val="28"/>
        </w:rPr>
        <w:t>Предмет исследования:</w:t>
      </w:r>
      <w:r>
        <w:rPr>
          <w:color w:val="000000"/>
          <w:szCs w:val="28"/>
        </w:rPr>
        <w:t> проявление познавательной активности обучающихся младшего школьного возраста</w:t>
      </w:r>
    </w:p>
    <w:p w:rsidR="00000000" w:rsidRDefault="00644623">
      <w:pPr>
        <w:pStyle w:val="a7"/>
        <w:shd w:val="clear" w:color="auto" w:fill="FFFFFF"/>
      </w:pPr>
      <w:r>
        <w:rPr>
          <w:b/>
          <w:color w:val="000000"/>
          <w:szCs w:val="28"/>
          <w:shd w:val="clear" w:color="auto" w:fill="FFFFFF"/>
        </w:rPr>
        <w:t>Цель</w:t>
      </w:r>
      <w:r>
        <w:rPr>
          <w:color w:val="000000"/>
          <w:szCs w:val="28"/>
          <w:shd w:val="clear" w:color="auto" w:fill="FFFFFF"/>
        </w:rPr>
        <w:t>: изучить развитие возрастной активности обучающихся младшего школьног</w:t>
      </w:r>
      <w:r>
        <w:rPr>
          <w:color w:val="000000"/>
          <w:szCs w:val="28"/>
          <w:shd w:val="clear" w:color="auto" w:fill="FFFFFF"/>
        </w:rPr>
        <w:t xml:space="preserve">о возраста. </w:t>
      </w:r>
    </w:p>
    <w:p w:rsidR="00000000" w:rsidRDefault="00644623">
      <w:pPr>
        <w:pStyle w:val="a7"/>
        <w:shd w:val="clear" w:color="auto" w:fill="FFFFFF"/>
      </w:pPr>
      <w:r>
        <w:rPr>
          <w:b/>
          <w:color w:val="000000"/>
          <w:szCs w:val="28"/>
          <w:shd w:val="clear" w:color="auto" w:fill="FFFFFF"/>
        </w:rPr>
        <w:t>Задачи:</w:t>
      </w:r>
    </w:p>
    <w:p w:rsidR="00000000" w:rsidRDefault="00644623">
      <w:pPr>
        <w:pStyle w:val="a7"/>
        <w:numPr>
          <w:ilvl w:val="0"/>
          <w:numId w:val="1"/>
        </w:numPr>
        <w:shd w:val="clear" w:color="auto" w:fill="FFFFFF"/>
        <w:ind w:left="0" w:firstLine="709"/>
      </w:pPr>
      <w:r>
        <w:rPr>
          <w:color w:val="000000"/>
          <w:szCs w:val="28"/>
          <w:shd w:val="clear" w:color="auto" w:fill="FFFFFF"/>
        </w:rPr>
        <w:lastRenderedPageBreak/>
        <w:t>Рассмотреть методическую литературу по особенностям детей младшего школьного возраста.</w:t>
      </w:r>
    </w:p>
    <w:p w:rsidR="00000000" w:rsidRDefault="00644623">
      <w:pPr>
        <w:pStyle w:val="a7"/>
        <w:numPr>
          <w:ilvl w:val="0"/>
          <w:numId w:val="1"/>
        </w:numPr>
        <w:shd w:val="clear" w:color="auto" w:fill="FFFFFF"/>
        <w:ind w:left="0" w:firstLine="709"/>
      </w:pPr>
      <w:r>
        <w:rPr>
          <w:color w:val="000000"/>
          <w:szCs w:val="28"/>
          <w:shd w:val="clear" w:color="auto" w:fill="FFFFFF"/>
        </w:rPr>
        <w:t>Раскрыть понятие познавательной активности.</w:t>
      </w:r>
    </w:p>
    <w:p w:rsidR="00000000" w:rsidRDefault="00644623">
      <w:pPr>
        <w:pStyle w:val="a7"/>
        <w:numPr>
          <w:ilvl w:val="0"/>
          <w:numId w:val="1"/>
        </w:numPr>
        <w:shd w:val="clear" w:color="auto" w:fill="FFFFFF"/>
        <w:ind w:left="0" w:firstLine="709"/>
      </w:pPr>
      <w:r>
        <w:rPr>
          <w:color w:val="000000"/>
          <w:szCs w:val="28"/>
          <w:shd w:val="clear" w:color="auto" w:fill="FFFFFF"/>
        </w:rPr>
        <w:t>Описать особенности проявления познавательной активности обучающихся младшего школьного возраста.</w:t>
      </w:r>
    </w:p>
    <w:p w:rsidR="00000000" w:rsidRDefault="00644623">
      <w:pPr>
        <w:pStyle w:val="a7"/>
        <w:shd w:val="clear" w:color="auto" w:fill="FFFFFF"/>
        <w:spacing w:after="285"/>
        <w:ind w:left="360" w:firstLine="0"/>
        <w:rPr>
          <w:color w:val="000000"/>
          <w:szCs w:val="28"/>
          <w:shd w:val="clear" w:color="auto" w:fill="FFFFFF"/>
        </w:rPr>
      </w:pPr>
    </w:p>
    <w:p w:rsidR="00000000" w:rsidRDefault="00644623">
      <w:pPr>
        <w:pStyle w:val="a7"/>
        <w:shd w:val="clear" w:color="auto" w:fill="FDFDFD"/>
        <w:jc w:val="center"/>
      </w:pPr>
      <w:r>
        <w:rPr>
          <w:b/>
          <w:color w:val="000000"/>
          <w:szCs w:val="28"/>
          <w:shd w:val="clear" w:color="auto" w:fill="FDFDFD"/>
        </w:rPr>
        <w:t>1 гла</w:t>
      </w:r>
      <w:r>
        <w:rPr>
          <w:b/>
          <w:color w:val="000000"/>
          <w:szCs w:val="28"/>
          <w:shd w:val="clear" w:color="auto" w:fill="FDFDFD"/>
        </w:rPr>
        <w:t>ва.  Характеристика обучающихся младшего школьного возраста.</w:t>
      </w:r>
    </w:p>
    <w:p w:rsidR="00000000" w:rsidRDefault="00644623">
      <w:pPr>
        <w:pStyle w:val="a7"/>
        <w:shd w:val="clear" w:color="auto" w:fill="FDFDFD"/>
        <w:jc w:val="center"/>
      </w:pPr>
      <w:r>
        <w:rPr>
          <w:b/>
          <w:color w:val="000000"/>
          <w:szCs w:val="28"/>
          <w:shd w:val="clear" w:color="auto" w:fill="FDFDFD"/>
        </w:rPr>
        <w:t>1.1.  Возрастные особенности детей младшего школьного возраста.</w:t>
      </w:r>
    </w:p>
    <w:p w:rsidR="00000000" w:rsidRDefault="00644623">
      <w:pPr>
        <w:pStyle w:val="a7"/>
        <w:shd w:val="clear" w:color="auto" w:fill="FDFDFD"/>
        <w:jc w:val="center"/>
        <w:rPr>
          <w:b/>
          <w:color w:val="000000"/>
          <w:szCs w:val="28"/>
          <w:shd w:val="clear" w:color="auto" w:fill="FDFDFD"/>
        </w:rPr>
      </w:pPr>
    </w:p>
    <w:p w:rsidR="00000000" w:rsidRDefault="00644623">
      <w:pPr>
        <w:pStyle w:val="c1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 xml:space="preserve">Младший школьный возраст современными учеными определяется как от 6-7 до 9-10 лет. В данном возрасте физическое развитие ребенка, </w:t>
      </w:r>
      <w:r>
        <w:rPr>
          <w:rStyle w:val="c3"/>
          <w:color w:val="000000"/>
          <w:sz w:val="28"/>
          <w:szCs w:val="28"/>
        </w:rPr>
        <w:t>определенный запас представлений о мире, уровень развития речи и мышления, социальное восприятие окружающего мира позволяют начать процесс систематического обучения.</w:t>
      </w:r>
    </w:p>
    <w:p w:rsidR="00000000" w:rsidRDefault="00644623">
      <w:pPr>
        <w:pStyle w:val="c13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В этом возрасте происходит смена образа и стиля жизни по сравнению с дошкольным возрастом:</w:t>
      </w:r>
      <w:r>
        <w:rPr>
          <w:rStyle w:val="c3"/>
          <w:color w:val="000000"/>
          <w:sz w:val="28"/>
          <w:szCs w:val="28"/>
        </w:rPr>
        <w:t xml:space="preserve"> новые требования, новая социальная роль ученика, принципиально новый вид деятельности — учебная деятельность. В школе он приобретает не только новые знания и умения, но и определенный социальный статус. Меняется восприятие своего места в системе отношений</w:t>
      </w:r>
      <w:r>
        <w:rPr>
          <w:rStyle w:val="c3"/>
          <w:color w:val="000000"/>
          <w:sz w:val="28"/>
          <w:szCs w:val="28"/>
        </w:rPr>
        <w:t>. Меняются интересы, ценности ребенка, весь его уклад жизни.</w:t>
      </w:r>
    </w:p>
    <w:p w:rsidR="00000000" w:rsidRDefault="00644623">
      <w:pPr>
        <w:pStyle w:val="c13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С физиологической точки зрения это достаточно тяжелый период — происходит интенсивный  физический рост, за счет чего наблюдается дисгармония в физическом развитии (в 6 - 7 летнем возрасте созрева</w:t>
      </w:r>
      <w:r>
        <w:rPr>
          <w:rStyle w:val="c3"/>
          <w:color w:val="000000"/>
          <w:sz w:val="28"/>
          <w:szCs w:val="28"/>
        </w:rPr>
        <w:t>ние крупных мышц опережает развитие мелких, и поэтому детям легче выполнять сравнительно сильные, размашистые движения, чем те которые требуют большой точности, поэтому дети быстро устают при выполнении мелких движений (письмо), оно опережает нервно-психич</w:t>
      </w:r>
      <w:r>
        <w:rPr>
          <w:rStyle w:val="c3"/>
          <w:color w:val="000000"/>
          <w:sz w:val="28"/>
          <w:szCs w:val="28"/>
        </w:rPr>
        <w:t xml:space="preserve">еское развитие ребенка, что влечет за собой  временное ослабление нервной системы </w:t>
      </w:r>
      <w:r>
        <w:rPr>
          <w:rStyle w:val="c3"/>
          <w:color w:val="000000"/>
          <w:sz w:val="28"/>
          <w:szCs w:val="28"/>
        </w:rPr>
        <w:lastRenderedPageBreak/>
        <w:t>(процессы возбуждения все еще превалируют над процессами торможения, что определяет такие характерные особенности младших школьников, что проявляется в повышенной утомляемост</w:t>
      </w:r>
      <w:r>
        <w:rPr>
          <w:rStyle w:val="c3"/>
          <w:color w:val="000000"/>
          <w:sz w:val="28"/>
          <w:szCs w:val="28"/>
        </w:rPr>
        <w:t>и, сильной эмоциональной возбудимости и беспокойстве, повышенной потребности в движениях).</w:t>
      </w:r>
    </w:p>
    <w:p w:rsidR="00000000" w:rsidRDefault="00644623">
      <w:pPr>
        <w:pStyle w:val="c6c13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В практике школьных психологов  чаще всего обнаруживаются следующие проблемы психического и интеллектуального развития детей 6—8 лет: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1. Недостаточное речевое развит</w:t>
      </w:r>
      <w:r>
        <w:rPr>
          <w:rStyle w:val="c3"/>
          <w:color w:val="000000"/>
          <w:sz w:val="28"/>
          <w:szCs w:val="28"/>
        </w:rPr>
        <w:t>ие, в том числе речевой памяти.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2.  Неполные зрительные и зрительно-пространственные представления.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3.  Задержка развития мелкой моторики рук.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4.  Недостаточно развитое внимание.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5.  Недостаточно развитая произвольность.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 xml:space="preserve">6.  Нарушение формирования учебной </w:t>
      </w:r>
      <w:r>
        <w:rPr>
          <w:rStyle w:val="c3"/>
          <w:color w:val="000000"/>
          <w:sz w:val="28"/>
          <w:szCs w:val="28"/>
        </w:rPr>
        <w:t>мотивации.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7.  Проблемы эмоционально-личностного развития (страхи, агрессия).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8.  Проблемы поведения (гиперактивное, демонстративное).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9.  Высокая утомляемость.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Первым четырем группам детей целесообразно сотрудничать с логопедом, остальные проблемы решаютс</w:t>
      </w:r>
      <w:r>
        <w:rPr>
          <w:rStyle w:val="c3"/>
          <w:color w:val="000000"/>
          <w:sz w:val="28"/>
          <w:szCs w:val="28"/>
        </w:rPr>
        <w:t>я преимущественно психологическими методами, иногда совместно с логопедом, дефектологом или психоневрологом.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Необходимо отметить,  что данные исследований свидетельствуют, что наиболее успешными в школе оказываются дети с относительно равномерным развитием</w:t>
      </w:r>
      <w:r>
        <w:rPr>
          <w:rStyle w:val="c3"/>
          <w:color w:val="000000"/>
          <w:sz w:val="28"/>
          <w:szCs w:val="28"/>
        </w:rPr>
        <w:t>. Жизнерадостность, активность, любознательность, способность фантазировать, сочувствовать и сопереживать для ребенка оказываются более важными в дальнейших жизненных успехах, чем сниженный фон настроения, чрезмерная послушность, зависимость от других. К с</w:t>
      </w:r>
      <w:r>
        <w:rPr>
          <w:rStyle w:val="c3"/>
          <w:color w:val="000000"/>
          <w:sz w:val="28"/>
          <w:szCs w:val="28"/>
        </w:rPr>
        <w:t>ожалению, в последнее время таких детей становится все меньше.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У большинства первоклассников наблюдаются проблемы с </w:t>
      </w:r>
      <w:r>
        <w:rPr>
          <w:rStyle w:val="c5"/>
          <w:i/>
          <w:iCs/>
          <w:color w:val="000000"/>
          <w:sz w:val="28"/>
          <w:szCs w:val="28"/>
        </w:rPr>
        <w:t>вниманием, </w:t>
      </w:r>
      <w:r>
        <w:rPr>
          <w:rStyle w:val="c3"/>
          <w:color w:val="000000"/>
          <w:sz w:val="28"/>
          <w:szCs w:val="28"/>
        </w:rPr>
        <w:t>оно произвольно удерживается</w:t>
      </w:r>
      <w:r>
        <w:rPr>
          <w:rStyle w:val="c5"/>
          <w:i/>
          <w:iCs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 xml:space="preserve">около 20 минут, после чего </w:t>
      </w:r>
      <w:r>
        <w:rPr>
          <w:rStyle w:val="c3"/>
          <w:color w:val="000000"/>
          <w:sz w:val="28"/>
          <w:szCs w:val="28"/>
        </w:rPr>
        <w:lastRenderedPageBreak/>
        <w:t>наступает  утомление и учителю приходится использовать особые приемы, чт</w:t>
      </w:r>
      <w:r>
        <w:rPr>
          <w:rStyle w:val="c3"/>
          <w:color w:val="000000"/>
          <w:sz w:val="28"/>
          <w:szCs w:val="28"/>
        </w:rPr>
        <w:t>обы дети были работоспособны в течение всего урока. Некоторые дети утомляются крайне быстро: уставший ребенок начинает зевать, становится сонным, работу продолжает выполнять формально; бывают диаметрально противоположные примеры: ребенок по мере увеличения</w:t>
      </w:r>
      <w:r>
        <w:rPr>
          <w:rStyle w:val="c3"/>
          <w:color w:val="000000"/>
          <w:sz w:val="28"/>
          <w:szCs w:val="28"/>
        </w:rPr>
        <w:t xml:space="preserve"> усталости становится все более активным, начинают реагировать на все случайные раздражители, движения руки становятся все более размашистыми, выполняемая работа также приобретает черты формальности; есть дети, которые испытывают пресыщение, скуку: они ухо</w:t>
      </w:r>
      <w:r>
        <w:rPr>
          <w:rStyle w:val="c3"/>
          <w:color w:val="000000"/>
          <w:sz w:val="28"/>
          <w:szCs w:val="28"/>
        </w:rPr>
        <w:t>дят в мир своих игр и фантазий, все меньше реагируя на требования учителя.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При утомлении у детей ухудшаются: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—  </w:t>
      </w:r>
      <w:r>
        <w:rPr>
          <w:rStyle w:val="c3"/>
          <w:color w:val="000000"/>
          <w:sz w:val="28"/>
          <w:szCs w:val="28"/>
        </w:rPr>
        <w:t>переключение (уставший ребенок не способен следовать за мыслью учителя);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—  </w:t>
      </w:r>
      <w:r>
        <w:rPr>
          <w:rStyle w:val="c3"/>
          <w:color w:val="000000"/>
          <w:sz w:val="28"/>
          <w:szCs w:val="28"/>
        </w:rPr>
        <w:t>концентрация внимания (уставший пропускает мимо ушей сказанное учите</w:t>
      </w:r>
      <w:r>
        <w:rPr>
          <w:rStyle w:val="c3"/>
          <w:color w:val="000000"/>
          <w:sz w:val="28"/>
          <w:szCs w:val="28"/>
        </w:rPr>
        <w:t>лем, делает все больше ошибок при самостоятельной работе, становится все более отвлекаемым);</w:t>
      </w:r>
    </w:p>
    <w:p w:rsidR="00000000" w:rsidRDefault="00644623">
      <w:pPr>
        <w:pStyle w:val="c2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—  </w:t>
      </w:r>
      <w:r>
        <w:rPr>
          <w:rStyle w:val="c3"/>
          <w:color w:val="000000"/>
          <w:sz w:val="28"/>
          <w:szCs w:val="28"/>
        </w:rPr>
        <w:t>распределение внимания (ребенок испытывает затруднения при совмещении двух видов работы, например, при списывании текста, при работе по образцу).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У разных детей</w:t>
      </w:r>
      <w:r>
        <w:rPr>
          <w:rStyle w:val="c3"/>
          <w:color w:val="000000"/>
          <w:sz w:val="28"/>
          <w:szCs w:val="28"/>
        </w:rPr>
        <w:t xml:space="preserve"> могут быть слабыми разные формы внимания:  если ребенок предпринимает специальные усилия, чтобы выполнить ту или иную работу, ставит перед собой определенную цель — у него сформировано произвольное внимание (способность к произвольному вниманию является г</w:t>
      </w:r>
      <w:r>
        <w:rPr>
          <w:rStyle w:val="c3"/>
          <w:color w:val="000000"/>
          <w:sz w:val="28"/>
          <w:szCs w:val="28"/>
        </w:rPr>
        <w:t xml:space="preserve">лавной в учебной деятельности). Произвольность, или способность следовать поставленной цели, зависит также от способности сформулировать, представить себе цель. Для этого надо научиться мысленно представлять себе не только цель, но и конкретные способы ее </w:t>
      </w:r>
      <w:r>
        <w:rPr>
          <w:rStyle w:val="c3"/>
          <w:color w:val="000000"/>
          <w:sz w:val="28"/>
          <w:szCs w:val="28"/>
        </w:rPr>
        <w:t>достижения. Эта способность обусловлена </w:t>
      </w:r>
      <w:r>
        <w:rPr>
          <w:rStyle w:val="c5"/>
          <w:i/>
          <w:iCs/>
          <w:color w:val="000000"/>
          <w:sz w:val="28"/>
          <w:szCs w:val="28"/>
        </w:rPr>
        <w:t>воображением, </w:t>
      </w:r>
      <w:r>
        <w:rPr>
          <w:rStyle w:val="c3"/>
          <w:color w:val="000000"/>
          <w:sz w:val="28"/>
          <w:szCs w:val="28"/>
        </w:rPr>
        <w:t xml:space="preserve">а также развитием так называемого «внутреннего плана деятельности» (это действие я сделаю вначале, это действие — потом, получу такой-то результат). </w:t>
      </w:r>
      <w:r>
        <w:rPr>
          <w:rStyle w:val="c3"/>
          <w:color w:val="000000"/>
          <w:sz w:val="28"/>
          <w:szCs w:val="28"/>
        </w:rPr>
        <w:lastRenderedPageBreak/>
        <w:t>Сформированность плана, в свою очередь, зависит от ре</w:t>
      </w:r>
      <w:r>
        <w:rPr>
          <w:rStyle w:val="c3"/>
          <w:color w:val="000000"/>
          <w:sz w:val="28"/>
          <w:szCs w:val="28"/>
        </w:rPr>
        <w:t>чевого развития, т.е. умения анализировать и обобщать информацию при помощи слов, а также </w:t>
      </w:r>
      <w:r>
        <w:rPr>
          <w:rStyle w:val="c5"/>
          <w:i/>
          <w:iCs/>
          <w:color w:val="000000"/>
          <w:sz w:val="28"/>
          <w:szCs w:val="28"/>
        </w:rPr>
        <w:t>запоминать </w:t>
      </w:r>
      <w:r>
        <w:rPr>
          <w:rStyle w:val="c3"/>
          <w:color w:val="000000"/>
          <w:sz w:val="28"/>
          <w:szCs w:val="28"/>
        </w:rPr>
        <w:t>ее. Умение представить себе цель и способы ее достижения предполагают способность сравнивать полученный результат с планируемым. Если постановка цели связа</w:t>
      </w:r>
      <w:r>
        <w:rPr>
          <w:rStyle w:val="c3"/>
          <w:color w:val="000000"/>
          <w:sz w:val="28"/>
          <w:szCs w:val="28"/>
        </w:rPr>
        <w:t>на с будущим, то оценка — с прошлым, с умением вернуться назад.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Ученые также отмечают социальное развитие, характерное для младшего школьного возраста: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1. Учебная деятельность становится ведущей деятельностью (характерны результативность, обязательность, п</w:t>
      </w:r>
      <w:r>
        <w:rPr>
          <w:rStyle w:val="c3"/>
          <w:color w:val="000000"/>
          <w:sz w:val="28"/>
          <w:szCs w:val="28"/>
        </w:rPr>
        <w:t>роизвольность, рефлексия (личностная, интеллектуальная), внутренний план действий (планирование в уме, умение анализировать).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 xml:space="preserve">2. Завершается переход от наглядно-образного к словесно-логическому (эмпирическому) мышлению (формируется теоретическое отношение </w:t>
      </w:r>
      <w:r>
        <w:rPr>
          <w:rStyle w:val="c3"/>
          <w:color w:val="000000"/>
          <w:sz w:val="28"/>
          <w:szCs w:val="28"/>
        </w:rPr>
        <w:t>к действительности и на его основе теоретическое мышление и основы теоретического сознания).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3. Отчетливо виден социальный смысл учения (в отношении маленьких школьников к отметкам).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4. Мотивация достижения становится доминирующей, как итог происходит прои</w:t>
      </w:r>
      <w:r>
        <w:rPr>
          <w:rStyle w:val="c3"/>
          <w:color w:val="000000"/>
          <w:sz w:val="28"/>
          <w:szCs w:val="28"/>
        </w:rPr>
        <w:t>звольность психических процессов (восприятие преобразуется в наблюдение, память реализуется как произвольное запоминание и воспроизведение с опорой на мнемотехнические средства (например, план) и становится смысловой, речь становится произвольной, построен</w:t>
      </w:r>
      <w:r>
        <w:rPr>
          <w:rStyle w:val="c3"/>
          <w:color w:val="000000"/>
          <w:sz w:val="28"/>
          <w:szCs w:val="28"/>
        </w:rPr>
        <w:t>ие речевых высказываний осуществляется с учетом цели и условий речевой коммуникации, внимание становится произвольным; несомненно, произвольное внимание еще нестабильно, только формируется, его удержание возможно только при волевом усилии).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5. Происходит с</w:t>
      </w:r>
      <w:r>
        <w:rPr>
          <w:rStyle w:val="c3"/>
          <w:color w:val="000000"/>
          <w:sz w:val="28"/>
          <w:szCs w:val="28"/>
        </w:rPr>
        <w:t>мена референтной группы, по сравнению с дошкольным возрастом (ребенок психологически готов к пониманию смысла норм и правил к их повседневному выполнению).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lastRenderedPageBreak/>
        <w:t>6. Происходит смена распорядка дня</w:t>
      </w:r>
      <w:r>
        <w:rPr>
          <w:rStyle w:val="c17"/>
          <w:color w:val="6C6C6C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(день становится строго нормированным, что ведет к высокой утомля</w:t>
      </w:r>
      <w:r>
        <w:rPr>
          <w:rStyle w:val="c3"/>
          <w:color w:val="000000"/>
          <w:sz w:val="28"/>
          <w:szCs w:val="28"/>
        </w:rPr>
        <w:t>емости, вызванную еще и дополнительным, не свойственным для данного возраста, школьными нагрузками (приходится много сидеть при жизненной потребности в движении; школьники устаю уже через 25-30 минут урока).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7. Укрепляется новая внутренняя позиция (ребенок</w:t>
      </w:r>
      <w:r>
        <w:rPr>
          <w:rStyle w:val="c3"/>
          <w:color w:val="000000"/>
          <w:sz w:val="28"/>
          <w:szCs w:val="28"/>
        </w:rPr>
        <w:t xml:space="preserve"> переживает свою уникальность, он осознает себя личностью, стремится к совершенству).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8. Изменяется система взаимоотношений ребенка с окружающими людьми( интенсивно развивается сомосознание, что напрямую зависит от его успеваемости и особенностей общения у</w:t>
      </w:r>
      <w:r>
        <w:rPr>
          <w:rStyle w:val="c3"/>
          <w:color w:val="000000"/>
          <w:sz w:val="28"/>
          <w:szCs w:val="28"/>
        </w:rPr>
        <w:t>чителя с классом, стиля семейного воспитания, принятых в семье ценности, взаимоотношений родителей и школы;  обучающийся младших классов  учится умению приобретать друзей и находить общий язык с разными людьми). В младшем школьном возрасте (6-7 лет) интенс</w:t>
      </w:r>
      <w:r>
        <w:rPr>
          <w:rStyle w:val="c3"/>
          <w:color w:val="000000"/>
          <w:sz w:val="28"/>
          <w:szCs w:val="28"/>
        </w:rPr>
        <w:t>ивно формируется личность ребенка через расширение социальных связей со сверстниками, взрослыми в школе и вне ее. Отношение к окружающему миру (нормативное,  девиантное или акцентуированное) напрямую зависит от психологической ситуации вокруг ребенка (набл</w:t>
      </w:r>
      <w:r>
        <w:rPr>
          <w:rStyle w:val="c3"/>
          <w:color w:val="000000"/>
          <w:sz w:val="28"/>
          <w:szCs w:val="28"/>
        </w:rPr>
        <w:t>юдается полная социальная адаптация или дезадаптация, школьная успеваемость или неуспеваемость, отношение родителей к успехам и неудачам ребенка, взаимоотношения с учителем и т.д.). В случае социальной неадаптации школьника уже в первом классе могут наблюд</w:t>
      </w:r>
      <w:r>
        <w:rPr>
          <w:rStyle w:val="c3"/>
          <w:color w:val="000000"/>
          <w:sz w:val="28"/>
          <w:szCs w:val="28"/>
        </w:rPr>
        <w:t>аться различные  невротические и психосоматические проявления, как следствие этого негативное отношение к школе и учебе.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Также немаловажную роль в формировании личности  необходимо отвести и семейному воспитанию: ведь именно его недостатки приводят к разви</w:t>
      </w:r>
      <w:r>
        <w:rPr>
          <w:rStyle w:val="c3"/>
          <w:color w:val="000000"/>
          <w:sz w:val="28"/>
          <w:szCs w:val="28"/>
        </w:rPr>
        <w:t>тию таких качеств, как капризность и упрямство, являющимися  своеобразной формой протеста ребенка против тех требований, которые ему предъявляет школа, против необходимости жертвовать тем, чего "хочется", во имя того, что "надо".</w:t>
      </w:r>
    </w:p>
    <w:p w:rsidR="00000000" w:rsidRDefault="00644623">
      <w:pPr>
        <w:pStyle w:val="c2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lastRenderedPageBreak/>
        <w:t>Все вышеперечисленное може</w:t>
      </w:r>
      <w:r>
        <w:rPr>
          <w:rStyle w:val="c3"/>
          <w:color w:val="000000"/>
          <w:sz w:val="28"/>
          <w:szCs w:val="28"/>
        </w:rPr>
        <w:t>т привести к формированию системы психологической защиты, когда ребенок заведомо отвергает все, что приходит извне, не разделяя на позитивное и негативное по отношению к нему. Он автоматически и  без участия контроля со стороны сознания и самосознания нега</w:t>
      </w:r>
      <w:r>
        <w:rPr>
          <w:rStyle w:val="c3"/>
          <w:color w:val="000000"/>
          <w:sz w:val="28"/>
          <w:szCs w:val="28"/>
        </w:rPr>
        <w:t xml:space="preserve">тивный компонент переносит на какого-либо участника событий, которому приписывается отрицательная роль в их развитии. У такого младшего школьника не развиваются необходимые качества личности, позволяющие различать и позитивное, и негативное по отношению к </w:t>
      </w:r>
      <w:r>
        <w:rPr>
          <w:rStyle w:val="c3"/>
          <w:color w:val="000000"/>
          <w:sz w:val="28"/>
          <w:szCs w:val="28"/>
        </w:rPr>
        <w:t>нему, адекватно их анализировать и соответствующим образом реагировать.</w:t>
      </w:r>
    </w:p>
    <w:p w:rsidR="00000000" w:rsidRDefault="00644623">
      <w:pPr>
        <w:pStyle w:val="c11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Также Каменская В.Г. выделяет такую форму психологической защиты от снижения самооценки из-за низкой академической успеваемости, как отрицание. Активизация отрицания искажает поступающ</w:t>
      </w:r>
      <w:r>
        <w:rPr>
          <w:rStyle w:val="c3"/>
          <w:color w:val="000000"/>
          <w:sz w:val="28"/>
          <w:szCs w:val="28"/>
        </w:rPr>
        <w:t>ую информацию за счет избирательного блокирования ненужных или опасных сведений, угрожающих психологическому благополучию ребенка. Отрицание не позволяет ребенку получать объективную информацию о себе и о происходящих событиях, искажает самооценку, делая е</w:t>
      </w:r>
      <w:r>
        <w:rPr>
          <w:rStyle w:val="c3"/>
          <w:color w:val="000000"/>
          <w:sz w:val="28"/>
          <w:szCs w:val="28"/>
        </w:rPr>
        <w:t xml:space="preserve">е неадекватно завышенной. </w:t>
      </w:r>
    </w:p>
    <w:p w:rsidR="00000000" w:rsidRDefault="00644623">
      <w:pPr>
        <w:pStyle w:val="c11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 xml:space="preserve">В младшем школьном возрасте все большее значение для развития ребенка приобретает его общение со сверстниками. В общении ребенка со сверстниками осуществляется познавательная предметная деятельность, формируются важнейшие навыки </w:t>
      </w:r>
      <w:r>
        <w:rPr>
          <w:rStyle w:val="c3"/>
          <w:color w:val="000000"/>
          <w:sz w:val="28"/>
          <w:szCs w:val="28"/>
        </w:rPr>
        <w:t>межличностного общения и нравственного поведения.</w:t>
      </w:r>
    </w:p>
    <w:p w:rsidR="00000000" w:rsidRDefault="00644623">
      <w:pPr>
        <w:pStyle w:val="c6c11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Именно в этом возрасте формируется понятие дружбы, которая выполняет целый ряд важных функций:. развитие самосознания и формирование чувства причастности, связи с обществом себе подобных. Коломинский Л.Я.  </w:t>
      </w:r>
      <w:r>
        <w:rPr>
          <w:rStyle w:val="c3"/>
          <w:color w:val="000000"/>
          <w:sz w:val="28"/>
          <w:szCs w:val="28"/>
        </w:rPr>
        <w:t xml:space="preserve">рассматривает так называемые первый и второй круги общения школьников. В первый круг общения входят «те одноклассники, которые являются для него объектом устойчивого выбора, - к кому он испытывает постоянную симпатию, эмоциональное тяготение». Среди </w:t>
      </w:r>
      <w:r>
        <w:rPr>
          <w:rStyle w:val="c3"/>
          <w:color w:val="000000"/>
          <w:sz w:val="28"/>
          <w:szCs w:val="28"/>
        </w:rPr>
        <w:lastRenderedPageBreak/>
        <w:t>оставш</w:t>
      </w:r>
      <w:r>
        <w:rPr>
          <w:rStyle w:val="c3"/>
          <w:color w:val="000000"/>
          <w:sz w:val="28"/>
          <w:szCs w:val="28"/>
        </w:rPr>
        <w:t xml:space="preserve">ихся имеются такие, выбирать которых для общения ребенок постоянно избегает, и есть такие, «в отношении которых ученик колеблется, испытывая к ним большую или меньшую симпатию». Эти последние и составляют «второй круг общения» школьника. </w:t>
      </w:r>
    </w:p>
    <w:p w:rsidR="00000000" w:rsidRDefault="00644623">
      <w:pPr>
        <w:pStyle w:val="c11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 xml:space="preserve">В каждой детской </w:t>
      </w:r>
      <w:r>
        <w:rPr>
          <w:rStyle w:val="c3"/>
          <w:color w:val="000000"/>
          <w:sz w:val="28"/>
          <w:szCs w:val="28"/>
        </w:rPr>
        <w:t>группе есть пользующиеся популярностью и не популярные дети. На это различие в положении среди сверстников влияет ряд факторов:  привлекательные или непривлекательные нравственно-психологические черты сверстника, хорошая или плохая учеба, особенности повед</w:t>
      </w:r>
      <w:r>
        <w:rPr>
          <w:rStyle w:val="c3"/>
          <w:color w:val="000000"/>
          <w:sz w:val="28"/>
          <w:szCs w:val="28"/>
        </w:rPr>
        <w:t>ения в школе и вне ее, низкий уровень развития санитарно-гигиенических навыков и особенности внешности.</w:t>
      </w:r>
    </w:p>
    <w:p w:rsidR="00000000" w:rsidRDefault="00644623">
      <w:pPr>
        <w:pStyle w:val="c11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Принятие ребенка сверстниками находится в прямой зависимости от развитости у него самоуважения, т.е. осознание себя как успешного в какой-то области (не</w:t>
      </w:r>
      <w:r>
        <w:rPr>
          <w:rStyle w:val="c3"/>
          <w:color w:val="000000"/>
          <w:sz w:val="28"/>
          <w:szCs w:val="28"/>
        </w:rPr>
        <w:t xml:space="preserve"> обязательно школьной) человека.</w:t>
      </w:r>
    </w:p>
    <w:p w:rsidR="00000000" w:rsidRDefault="00644623">
      <w:pPr>
        <w:pStyle w:val="c7c6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Таким образом, можно сделать следующий вывод: поступление в школу - переломный и тяжелый период момент в жизни каждого ребенка как с физической, так и с психологической точек зрения. Жизнь первоклассника кардинально меняетс</w:t>
      </w:r>
      <w:r>
        <w:rPr>
          <w:rStyle w:val="c3"/>
          <w:color w:val="000000"/>
          <w:sz w:val="28"/>
          <w:szCs w:val="28"/>
        </w:rPr>
        <w:t>я: уходят  свойственные дошкольникам беспечность, беззаботность, погруженность, и наоборот появляется целый ряд требований, обязательных к исполнению: ежедневный труд, режим дня, подчинение  разнообразным нормам и правилам школьной жизни, выполнение требов</w:t>
      </w:r>
      <w:r>
        <w:rPr>
          <w:rStyle w:val="c3"/>
          <w:color w:val="000000"/>
          <w:sz w:val="28"/>
          <w:szCs w:val="28"/>
        </w:rPr>
        <w:t>аний учителя и т.д. Все эти факторы необходимо учитывать при работе и общении с младшими школьниками как учителям, так и родителям.</w:t>
      </w:r>
    </w:p>
    <w:p w:rsidR="00000000" w:rsidRDefault="00644623">
      <w:pPr>
        <w:pStyle w:val="c6c7"/>
        <w:shd w:val="clear" w:color="auto" w:fill="FFFFFF"/>
        <w:spacing w:before="0" w:after="0" w:line="360" w:lineRule="auto"/>
        <w:ind w:firstLine="709"/>
        <w:jc w:val="both"/>
      </w:pPr>
      <w:r>
        <w:rPr>
          <w:rStyle w:val="c3"/>
          <w:color w:val="000000"/>
          <w:sz w:val="28"/>
          <w:szCs w:val="28"/>
        </w:rPr>
        <w:t>Только полноценное совместное проживание этого возраста  родителями, педагогами и школьником является тем необходимым основа</w:t>
      </w:r>
      <w:r>
        <w:rPr>
          <w:rStyle w:val="c3"/>
          <w:color w:val="000000"/>
          <w:sz w:val="28"/>
          <w:szCs w:val="28"/>
        </w:rPr>
        <w:t>нием, на котором выстраивается дальнейшее развитие ребенка как активного субъекта.</w:t>
      </w:r>
    </w:p>
    <w:p w:rsidR="00000000" w:rsidRDefault="00644623">
      <w:pPr>
        <w:pStyle w:val="a7"/>
        <w:shd w:val="clear" w:color="auto" w:fill="FDFDFD"/>
        <w:jc w:val="center"/>
      </w:pPr>
      <w:r>
        <w:rPr>
          <w:b/>
          <w:bCs/>
          <w:color w:val="000000"/>
          <w:szCs w:val="28"/>
          <w:shd w:val="clear" w:color="auto" w:fill="FDFDFD"/>
        </w:rPr>
        <w:t>1.2. Проявление особенностей обучающихся младшего школьного возраста в учебной деятельности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Специфика учения — в присвоении научных знаний. Основную часть содержания учебной</w:t>
      </w:r>
      <w:r>
        <w:rPr>
          <w:kern w:val="2"/>
          <w:szCs w:val="28"/>
          <w:lang w:eastAsia="ru-RU"/>
        </w:rPr>
        <w:t xml:space="preserve"> деятельности составляют научные понятия, законы, </w:t>
      </w:r>
      <w:r>
        <w:rPr>
          <w:kern w:val="2"/>
          <w:szCs w:val="28"/>
          <w:lang w:eastAsia="ru-RU"/>
        </w:rPr>
        <w:lastRenderedPageBreak/>
        <w:t>общие способы решения практических задач. Именно поэтому условия формирования и осуществления учебной деятельности создаются только в школе, а в других видах деятельности усвоение знаний выступает как побоч</w:t>
      </w:r>
      <w:r>
        <w:rPr>
          <w:kern w:val="2"/>
          <w:szCs w:val="28"/>
          <w:lang w:eastAsia="ru-RU"/>
        </w:rPr>
        <w:t>ный продукт в виде житейских понятий. В игре, например, ребенок стремится лучше выполнить какую-нибудь роль, и усвоение правил ее выполнения лишь сопутствует основному стремлению. И только в учебной деятельности усвоение научных знаний и умений, навыков вы</w:t>
      </w:r>
      <w:r>
        <w:rPr>
          <w:kern w:val="2"/>
          <w:szCs w:val="28"/>
          <w:lang w:eastAsia="ru-RU"/>
        </w:rPr>
        <w:t>ступает как основная цель и главный результат деятельности. Ребенок под руководством учителя начинает оперировать научными понятиями. Учебная деятельность будет осуществляться на протяжении всех лет обучения в школе, но только сейчас, когда она складываетс</w:t>
      </w:r>
      <w:r>
        <w:rPr>
          <w:kern w:val="2"/>
          <w:szCs w:val="28"/>
          <w:lang w:eastAsia="ru-RU"/>
        </w:rPr>
        <w:t>я и формируется, она является ведущей.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Любая деятельность характеризуется своим предметом. Казалось бы, предметом учебной деятельности является обобщенный опыт знаний, дифференцированный на отдельные науки. Но какие предметы подвергаются изменениям со стор</w:t>
      </w:r>
      <w:r>
        <w:rPr>
          <w:kern w:val="2"/>
          <w:szCs w:val="28"/>
          <w:lang w:eastAsia="ru-RU"/>
        </w:rPr>
        <w:t>оны ребенка? Парадокс учебной деятельности состоит в том, что, усваивая знания, сам ребенок ничего в этих знаниях не меняет. Предметом изменения становится сам ребенок как субъект, осуществляющий эту деятельность. Впервые субъект сам для себя выступает как</w:t>
      </w:r>
      <w:r>
        <w:rPr>
          <w:kern w:val="2"/>
          <w:szCs w:val="28"/>
          <w:lang w:eastAsia="ru-RU"/>
        </w:rPr>
        <w:t xml:space="preserve"> самоизменяющийся.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 xml:space="preserve">Учебная деятельность — это такая деятельность, которая поворачивает ребенка на самого себя, требует рефлексии, оценки того, "чем я был" и "чем я стал". Процесс собственного изменения, рефлексия на себя выделяется для самого субъекта как </w:t>
      </w:r>
      <w:r>
        <w:rPr>
          <w:kern w:val="2"/>
          <w:szCs w:val="28"/>
          <w:lang w:eastAsia="ru-RU"/>
        </w:rPr>
        <w:t>новый предмет. Именно поэтому всякая учебная деятельность начинается с того, что ребенка оценивают. Пресловутая отметка и есть форма оценки изменений, происходящих в ребенке.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Осуществление учебной деятельности возможно только в том случае, если ребенок при</w:t>
      </w:r>
      <w:r>
        <w:rPr>
          <w:kern w:val="2"/>
          <w:szCs w:val="28"/>
          <w:lang w:eastAsia="ru-RU"/>
        </w:rPr>
        <w:t xml:space="preserve">учается управлять своими психическими процессами и поведением в целом. Это дает возможность подчинять свои непосредственные "хочу" требуемому учителем и школьной дисциплиной "надо" и способствует формированию произвольности как особого, нового </w:t>
      </w:r>
      <w:r>
        <w:rPr>
          <w:kern w:val="2"/>
          <w:szCs w:val="28"/>
          <w:lang w:eastAsia="ru-RU"/>
        </w:rPr>
        <w:lastRenderedPageBreak/>
        <w:t>качества пси</w:t>
      </w:r>
      <w:r>
        <w:rPr>
          <w:kern w:val="2"/>
          <w:szCs w:val="28"/>
          <w:lang w:eastAsia="ru-RU"/>
        </w:rPr>
        <w:t>хических процессов. Она проявляет себя в умении сознательно ставить цели действия и преднамеренно искать и находить средства их достижения, преодоления трудностей и препятствий. Необходимость контроля и самоконтроля, требования словесных отчетов и оценок ф</w:t>
      </w:r>
      <w:r>
        <w:rPr>
          <w:kern w:val="2"/>
          <w:szCs w:val="28"/>
          <w:lang w:eastAsia="ru-RU"/>
        </w:rPr>
        <w:t>ормируют у младших школьников способность к планированию и выполнению действий про себя, во внутреннем плане. Необходимость различать образцы рассуждения и самостоятельные попытки их строить предполагают у младшего школьника формирование умения как бы со с</w:t>
      </w:r>
      <w:r>
        <w:rPr>
          <w:kern w:val="2"/>
          <w:szCs w:val="28"/>
          <w:lang w:eastAsia="ru-RU"/>
        </w:rPr>
        <w:t>тороны рассматривать и оценивать собственные мысли и действия. Это умение лежит в основе рефлексии как важного качества, позволяющего разумно и объективно анализировать свои суждения и поступки с точки зрения их соответствия замыслу и условиям деятельности</w:t>
      </w:r>
      <w:r>
        <w:rPr>
          <w:kern w:val="2"/>
          <w:szCs w:val="28"/>
          <w:lang w:eastAsia="ru-RU"/>
        </w:rPr>
        <w:t>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Произвольность, внутренний план действия и рефлексия — основные новообразования младшего школьного возраста. Кроме того, в рамках овладения учебной деятельностью перестраиваются, совершенствуются все психические процессы.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Учебная деятельность — это специ</w:t>
      </w:r>
      <w:r>
        <w:rPr>
          <w:kern w:val="2"/>
          <w:szCs w:val="28"/>
          <w:lang w:eastAsia="ru-RU"/>
        </w:rPr>
        <w:t>фическая форма индивидуальной активности младшего школьника, сложная по своей структуре. В этой структуре выделяют: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1) учебные ситуации (или задачи) — то, что ученик должен освоить;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2) учебные действия — изменения учебного материала, необходимые для его ос</w:t>
      </w:r>
      <w:r>
        <w:rPr>
          <w:kern w:val="2"/>
          <w:szCs w:val="28"/>
          <w:lang w:eastAsia="ru-RU"/>
        </w:rPr>
        <w:t>воения учеником; это то, что ученик должен сделать, чтобы обнаружить свойства того предмета, который он изучает;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3) действия самоконтроля — это указание на то, правильно ли ученик осуществляет действие, соответствующее образцу;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4) действия самооценки — опр</w:t>
      </w:r>
      <w:r>
        <w:rPr>
          <w:kern w:val="2"/>
          <w:szCs w:val="28"/>
          <w:lang w:eastAsia="ru-RU"/>
        </w:rPr>
        <w:t>еделение того, достиг ученик результата или нет.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 xml:space="preserve">Учебные ситуации характеризуются некоторыми особенностями: 1) в них ребенок усваивает общие способы выделения свойств понятий или решения некоторого класса конкретно-практических задач (выделение </w:t>
      </w:r>
      <w:r>
        <w:rPr>
          <w:kern w:val="2"/>
          <w:szCs w:val="28"/>
          <w:lang w:eastAsia="ru-RU"/>
        </w:rPr>
        <w:lastRenderedPageBreak/>
        <w:t>свойств пон</w:t>
      </w:r>
      <w:r>
        <w:rPr>
          <w:kern w:val="2"/>
          <w:szCs w:val="28"/>
          <w:lang w:eastAsia="ru-RU"/>
        </w:rPr>
        <w:t>ятия выступает как особый тип решения конкретных задач тоже); 2) воспроизведение образцов этих способов выступает как основная цель учебной работы. Учебную задачу надо отличать от конкретно-практической. Например, перед ребенком можно поставить задачу выуч</w:t>
      </w:r>
      <w:r>
        <w:rPr>
          <w:kern w:val="2"/>
          <w:szCs w:val="28"/>
          <w:lang w:eastAsia="ru-RU"/>
        </w:rPr>
        <w:t>ить стихотворение и научиться заучивать стихотворения. Первая — конкретно-практическая, каких много встречалось и в дошкольном опыте ребенка, вторая — собственно учебная, так как в ней осваивается способ решения целого класса подобных задач.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Работа детей в</w:t>
      </w:r>
      <w:r>
        <w:rPr>
          <w:kern w:val="2"/>
          <w:szCs w:val="28"/>
          <w:lang w:eastAsia="ru-RU"/>
        </w:rPr>
        <w:t xml:space="preserve"> учебных ситуациях складывается из действий разного типа. Особое место среди них занимают учебные действия, посредством которых дети воспроизводят и усваивают образцы общих способов решения задач и общие приемы определения условий их применения. Эти действ</w:t>
      </w:r>
      <w:r>
        <w:rPr>
          <w:kern w:val="2"/>
          <w:szCs w:val="28"/>
          <w:lang w:eastAsia="ru-RU"/>
        </w:rPr>
        <w:t>ия могут выполняться как в предметном, так и в умственном плане. Состав их неоднороден: одни учебные действия характерны для усвоения любого учебного материала, другие — для работы внутри данного учебного материала, третьи — для воспроизведения лишь отдель</w:t>
      </w:r>
      <w:r>
        <w:rPr>
          <w:kern w:val="2"/>
          <w:szCs w:val="28"/>
          <w:lang w:eastAsia="ru-RU"/>
        </w:rPr>
        <w:t>ных частных образцов.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Смысловая перегруппировка материала, смысловое выделение его опорных пунктов, составление его логической схемы и плана — это примеры учебных действий для усвоения материалов описательного характера; действия изображения заданных образ</w:t>
      </w:r>
      <w:r>
        <w:rPr>
          <w:kern w:val="2"/>
          <w:szCs w:val="28"/>
          <w:lang w:eastAsia="ru-RU"/>
        </w:rPr>
        <w:t>цов применяются при изучении любого материала. Особые учебные действия соответствуют усвоению каждого фундаментального понятия в любом учебном предмете. Например, для усвоения грамматических понятий о строении слов и значении морфем младшие школьники выпол</w:t>
      </w:r>
      <w:r>
        <w:rPr>
          <w:kern w:val="2"/>
          <w:szCs w:val="28"/>
          <w:lang w:eastAsia="ru-RU"/>
        </w:rPr>
        <w:t>няют такие учебные действия, как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1) изменение исходного слова и получение его вариантных форм или родственных слов;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2) сравнение значения исходного слова и выделение морфем;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3) сопоставление форм исходного слова и выделение морфем;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lastRenderedPageBreak/>
        <w:t>4) установление функцион</w:t>
      </w:r>
      <w:r>
        <w:rPr>
          <w:kern w:val="2"/>
          <w:szCs w:val="28"/>
          <w:lang w:eastAsia="ru-RU"/>
        </w:rPr>
        <w:t>ального значения морфем данного слова и т.д.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Без овладения системой учебных действий ребенок не сможет сознательно освоить материал, поэтому задача учителя — специально и настойчиво формировать систему учебных действий и составляющих их операций.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Полноценн</w:t>
      </w:r>
      <w:r>
        <w:rPr>
          <w:kern w:val="2"/>
          <w:szCs w:val="28"/>
          <w:lang w:eastAsia="ru-RU"/>
        </w:rPr>
        <w:t>ая работа в учебных ситуациях требует также действий контроля — сличения, соотнесения учебных действий с образцом, задаваемым извне, и самоконтроля. В практике начальной школы обучение контролю идет путем прямого подражания учителю, его формирование идет с</w:t>
      </w:r>
      <w:r>
        <w:rPr>
          <w:kern w:val="2"/>
          <w:szCs w:val="28"/>
          <w:lang w:eastAsia="ru-RU"/>
        </w:rPr>
        <w:t>тихийно, путем примеривания и бесчисленных проб и ошибок. Более всего распространен контроль по конечному результату (итоговый контроль), хотя принципиально существует еще два эффективных вида самоконтроля: пооперационный (когда ребенок следит за самим ход</w:t>
      </w:r>
      <w:r>
        <w:rPr>
          <w:kern w:val="2"/>
          <w:szCs w:val="28"/>
          <w:lang w:eastAsia="ru-RU"/>
        </w:rPr>
        <w:t>ом выполнения деятельности или действия и корректирует его качество сразу, сопоставляя с образцом) и перспективный (корректирование деятельности на несколько операций вперед, сличение предстоящей деятельности и своих возможностей ее выполнения). Контроль т</w:t>
      </w:r>
      <w:r>
        <w:rPr>
          <w:kern w:val="2"/>
          <w:szCs w:val="28"/>
          <w:lang w:eastAsia="ru-RU"/>
        </w:rPr>
        <w:t>есно связан с оцениванием ребенком своей деятельности на разных этапах ее осуществления, т.е. с реализацией регулятивной функции. Наиболее распространены в младших классах ретроспективные оценки и самооценки, т.е. оценивание уже достигнутых результатов. Др</w:t>
      </w:r>
      <w:r>
        <w:rPr>
          <w:kern w:val="2"/>
          <w:szCs w:val="28"/>
          <w:lang w:eastAsia="ru-RU"/>
        </w:rPr>
        <w:t>угой вид — прогностическая самооценка, представляющая собой оценку ребенком своих возможностей. Здесь ребенок должен соотнести условия задачи со своим опытом, поэтому самооценка опирается на рефлексию. Чтобы учебная деятельность стала формироваться, должен</w:t>
      </w:r>
      <w:r>
        <w:rPr>
          <w:kern w:val="2"/>
          <w:szCs w:val="28"/>
          <w:lang w:eastAsia="ru-RU"/>
        </w:rPr>
        <w:t xml:space="preserve"> быть соответствующий мотив, т.е. то, что побуждает ребенка к учению. В зависимости от мотива деятельность приобретает для ребенка различный смысл. Например, цель решения задачи для школьника может побуждаться разнообразными мотивами — научиться решать так</w:t>
      </w:r>
      <w:r>
        <w:rPr>
          <w:kern w:val="2"/>
          <w:szCs w:val="28"/>
          <w:lang w:eastAsia="ru-RU"/>
        </w:rPr>
        <w:t xml:space="preserve">ие задачи, получить хорошую оценку, отправиться после уроков гулять, избавиться от страха, что </w:t>
      </w:r>
      <w:r>
        <w:rPr>
          <w:kern w:val="2"/>
          <w:szCs w:val="28"/>
          <w:lang w:eastAsia="ru-RU"/>
        </w:rPr>
        <w:lastRenderedPageBreak/>
        <w:t>завтра спросят, и т.д. Объективно цель остается той же самой, но смысл и качество деятельности меняются в зависимости от мотива. Мотив влияет не только на учебну</w:t>
      </w:r>
      <w:r>
        <w:rPr>
          <w:kern w:val="2"/>
          <w:szCs w:val="28"/>
          <w:lang w:eastAsia="ru-RU"/>
        </w:rPr>
        <w:t>ю деятельность, но и на отношение ребенка к учителю, школе, окрашивая их в позитивные или негативные тона. Например, если ребенок учится, чтобы избежать наказания со стороны авторитарных, требовательных родителей, учебная деятельность протекает напряженно,</w:t>
      </w:r>
      <w:r>
        <w:rPr>
          <w:kern w:val="2"/>
          <w:szCs w:val="28"/>
          <w:lang w:eastAsia="ru-RU"/>
        </w:rPr>
        <w:t xml:space="preserve"> со срывами, окрашена негативными эмоциями, тревожностью. И наоборот, учение ради познания делает его легким, радостным, увлекательным — "учением с увлечением". Леонтьев выделял мотивы понимаемые и реально действующие, осознаваемые и неосознаваемые, ведущи</w:t>
      </w:r>
      <w:r>
        <w:rPr>
          <w:kern w:val="2"/>
          <w:szCs w:val="28"/>
          <w:lang w:eastAsia="ru-RU"/>
        </w:rPr>
        <w:t>е и второстепенные. Все они присутствуют в деятельности младшего школьника. Но надо различать мотивы, порождаемые самой учебной деятельностью, связанные непосредственно с содержанием и процессом учения, и мотивы, лежащие за пределами учебной деятельности (</w:t>
      </w:r>
      <w:r>
        <w:rPr>
          <w:kern w:val="2"/>
          <w:szCs w:val="28"/>
          <w:lang w:eastAsia="ru-RU"/>
        </w:rPr>
        <w:t>широкие социальные или узколичные мотивы ребенка). Установлено, что мотивы, связанные с самой учебной деятельностью, еще не являются в младшем школьном возрасте ведущими. У них преобладают 3 группы мотивов: 1) широкие социальные, 2) узколичностные, 3) учеб</w:t>
      </w:r>
      <w:r>
        <w:rPr>
          <w:kern w:val="2"/>
          <w:szCs w:val="28"/>
          <w:lang w:eastAsia="ru-RU"/>
        </w:rPr>
        <w:t>но-познавательные мотивы.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Широкие социальные мотивы младших школьников выглядят как мотивы самосовершенствования (быть культурным, развитым) и самоопределения (после школы продолжать учиться или работать, выбрав профессию). Тот факт, что ребенок осознает о</w:t>
      </w:r>
      <w:r>
        <w:rPr>
          <w:kern w:val="2"/>
          <w:szCs w:val="28"/>
          <w:lang w:eastAsia="ru-RU"/>
        </w:rPr>
        <w:t>бщественную значимость учения, создает личностную готовность к школе и положительные ожидания к ней как результат социальной установки. Эти мотивы выступают как понимаемые и связаны с далекими, отсроченными целями. К ним примыкают мотивы долга и ответствен</w:t>
      </w:r>
      <w:r>
        <w:rPr>
          <w:kern w:val="2"/>
          <w:szCs w:val="28"/>
          <w:lang w:eastAsia="ru-RU"/>
        </w:rPr>
        <w:t>ности, которые сначала не осознаются детьми, но реально действуют в форме добросовестного выполнения заданий учителя, стремления соответствовать всем его требованиям. Однако эти мотивы присущи далеко не всем детям, что связано с: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lastRenderedPageBreak/>
        <w:t>1) неточным пониманием отв</w:t>
      </w:r>
      <w:r>
        <w:rPr>
          <w:kern w:val="2"/>
          <w:szCs w:val="28"/>
          <w:lang w:eastAsia="ru-RU"/>
        </w:rPr>
        <w:t>етственности и безответственности в этом возрасте,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2) некритичным отношением к себе и часто — завышенной самооценкой.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Узколичные мотивы выступают в форме стремления получить хорошую отметку любой ценой, заслужить похвалу учителя или одобрение родителей, из</w:t>
      </w:r>
      <w:r>
        <w:rPr>
          <w:kern w:val="2"/>
          <w:szCs w:val="28"/>
          <w:lang w:eastAsia="ru-RU"/>
        </w:rPr>
        <w:t>бежать наказания, получить награду (мотивы благополучия) или в форме желания выделиться среди сверстников, занять определенное положение в классе (престижные мотивы). Учебно-познавательные мотивы прямо заложены в самой учебной деятельности и связаны с соде</w:t>
      </w:r>
      <w:r>
        <w:rPr>
          <w:kern w:val="2"/>
          <w:szCs w:val="28"/>
          <w:lang w:eastAsia="ru-RU"/>
        </w:rPr>
        <w:t>ржанием и процессом учения, с овладением прежде всего способом деятельности. Они обнаруживаются в познавательных интересах, стремлении преодолевать трудности в процессе познания, проявлять интеллектуальную активность. Развитие мотивов этой группы зависит о</w:t>
      </w:r>
      <w:r>
        <w:rPr>
          <w:kern w:val="2"/>
          <w:szCs w:val="28"/>
          <w:lang w:eastAsia="ru-RU"/>
        </w:rPr>
        <w:t>т уровня познавательной потребности, с которой ребенок приходит в школу, и от уровня содержания и организации учебного процесса. В основе мотивации, связанной с содержанием и процессом учения, лежит познавательная потребность. Она рождается из более ранней</w:t>
      </w:r>
      <w:r>
        <w:rPr>
          <w:kern w:val="2"/>
          <w:szCs w:val="28"/>
          <w:lang w:eastAsia="ru-RU"/>
        </w:rPr>
        <w:t xml:space="preserve"> детской потребности во внешних впечатлениях и потребности в активности, имеющихся у ребенка с первых дней жизни. Развитие познавательной потребности неодинаково у разных детей: у некоторых она выражена ярко и носит "теоретическое" направление, у других си</w:t>
      </w:r>
      <w:r>
        <w:rPr>
          <w:kern w:val="2"/>
          <w:szCs w:val="28"/>
          <w:lang w:eastAsia="ru-RU"/>
        </w:rPr>
        <w:t>льнее выражена практическая ориентация, у третьих она вообще очень слабая.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В учении младших школьников привлекают эмоциональные моменты, внешняя занимательность урока, игровые моменты в нем и — в значительно меньшей степени — познавательная сторона. Но в и</w:t>
      </w:r>
      <w:r>
        <w:rPr>
          <w:kern w:val="2"/>
          <w:szCs w:val="28"/>
          <w:lang w:eastAsia="ru-RU"/>
        </w:rPr>
        <w:t xml:space="preserve">сследованиях В. В. Давыдова обнаружено, что в экспериментальном обучении, когда внимание ребенка обращается на происхождение, смысл и суть явлений, познавательный компонент выступает более ярко. Это значит, что для </w:t>
      </w:r>
      <w:r>
        <w:rPr>
          <w:kern w:val="2"/>
          <w:szCs w:val="28"/>
          <w:lang w:eastAsia="ru-RU"/>
        </w:rPr>
        <w:lastRenderedPageBreak/>
        <w:t>формирования познавательной мотивации бол</w:t>
      </w:r>
      <w:r>
        <w:rPr>
          <w:kern w:val="2"/>
          <w:szCs w:val="28"/>
          <w:lang w:eastAsia="ru-RU"/>
        </w:rPr>
        <w:t>ьшое значение имеет сам характер учебной деятельности.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Учителю важно уметь различать интерес к познанию и интерес к какой-либо частной деятельности, занятию. В первом случае ребенка интересуют причинно-следственные отношения, способы решения классов задач,</w:t>
      </w:r>
      <w:r>
        <w:rPr>
          <w:kern w:val="2"/>
          <w:szCs w:val="28"/>
          <w:lang w:eastAsia="ru-RU"/>
        </w:rPr>
        <w:t xml:space="preserve"> объяснительные принципы и т.п. Во втором случае мы имеем дело с эмоциональным переживанием удовольствия от самих процедур чтения, письма, решения задач и т.д. Любовь к деятельности — предпосылка интереса, но не сам познавательный интерес, и здесь в качест</w:t>
      </w:r>
      <w:r>
        <w:rPr>
          <w:kern w:val="2"/>
          <w:szCs w:val="28"/>
          <w:lang w:eastAsia="ru-RU"/>
        </w:rPr>
        <w:t>ве мотива часто выступает стремление к конкретному результату (похвале, получению определенного статуса в группе), т.е. к косвенным относительно самого учения целям. Другим мотивом становится стремление овладеть самим процессом деятельности, и в этом случа</w:t>
      </w:r>
      <w:r>
        <w:rPr>
          <w:kern w:val="2"/>
          <w:szCs w:val="28"/>
          <w:lang w:eastAsia="ru-RU"/>
        </w:rPr>
        <w:t>е он может позже вызвать интерес к теории, к основанию знания, к деятельности. Помимо мотивации, следует обратить внимание и на динамику отношения детей к учению на протяжении младшего школьного возраста. Первоначально они стремятся к нему как к общественн</w:t>
      </w:r>
      <w:r>
        <w:rPr>
          <w:kern w:val="2"/>
          <w:szCs w:val="28"/>
          <w:lang w:eastAsia="ru-RU"/>
        </w:rPr>
        <w:t>о полезной деятельности вообще. Затем их начинают привлекать отдельные приемы учебной работы. И наконец, дети начинают самостоятельно преобразовывать конкретно-практические задачи в учебно-теоретические, интересуясь внутренним содержанием учебной деятельно</w:t>
      </w:r>
      <w:r>
        <w:rPr>
          <w:kern w:val="2"/>
          <w:szCs w:val="28"/>
          <w:lang w:eastAsia="ru-RU"/>
        </w:rPr>
        <w:t>сти. В формировании учебной деятельности важное место занимает вовлечение ребенка в учебные ситуации, которые решаются совместно с учителем. Одна из закономерностей формирования учебной деятельности состоит в том, что весь процесс преподавания в младших кл</w:t>
      </w:r>
      <w:r>
        <w:rPr>
          <w:kern w:val="2"/>
          <w:szCs w:val="28"/>
          <w:lang w:eastAsia="ru-RU"/>
        </w:rPr>
        <w:t>ассах первоначально строится на основе развернутого знакомства детей с главными компонентами учебной деятельности, и дети втягиваются в их активное осуществление. Такое "растянутое." введение в учебный материал служит условием развития познавательной актив</w:t>
      </w:r>
      <w:r>
        <w:rPr>
          <w:kern w:val="2"/>
          <w:szCs w:val="28"/>
          <w:lang w:eastAsia="ru-RU"/>
        </w:rPr>
        <w:t xml:space="preserve">ности детей, внимания к глубинным, а не только внешним моментам учения, интереса к нему. В основе последовательного вовлечения ребенка в учебную деятельность лежит теория поэтапного </w:t>
      </w:r>
      <w:r>
        <w:rPr>
          <w:kern w:val="2"/>
          <w:szCs w:val="28"/>
          <w:lang w:eastAsia="ru-RU"/>
        </w:rPr>
        <w:lastRenderedPageBreak/>
        <w:t>формирования умственных действий. Учебная деятельность не дана ребенку изн</w:t>
      </w:r>
      <w:r>
        <w:rPr>
          <w:kern w:val="2"/>
          <w:szCs w:val="28"/>
          <w:lang w:eastAsia="ru-RU"/>
        </w:rPr>
        <w:t>ачально, ее нужно построить в совместной деятельности ребенка и взрослого. По аналогии с освоением предметных действий в раннем возрасте можно сказать, что сначала все находится в руках учителя и учитель "действует руками ученика". Однако в школьном возрас</w:t>
      </w:r>
      <w:r>
        <w:rPr>
          <w:kern w:val="2"/>
          <w:szCs w:val="28"/>
          <w:lang w:eastAsia="ru-RU"/>
        </w:rPr>
        <w:t>те деятельность осуществляется с идеальными объектами (числа, звуки), и "руки учителя" — это его мозг. Учебная деятельность — это такая же предметная деятельность, но предмет ее теоретический, поэтому и совместная деятельность затруднена. Для ее осуществле</w:t>
      </w:r>
      <w:r>
        <w:rPr>
          <w:kern w:val="2"/>
          <w:szCs w:val="28"/>
          <w:lang w:eastAsia="ru-RU"/>
        </w:rPr>
        <w:t>ния нужно объекты материализовать,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Процесс развития учебной деятельности — это процесс передачи от учителя к ученику отдельных ее звеньев. Терпеливо и последовательно учитель демонстрирует ребенку определенную последовательность учебных действий и выделяет</w:t>
      </w:r>
      <w:r>
        <w:rPr>
          <w:kern w:val="2"/>
          <w:szCs w:val="28"/>
          <w:lang w:eastAsia="ru-RU"/>
        </w:rPr>
        <w:t xml:space="preserve"> те из них, которые должны выполняться в предметном, внешнеречевом или умственном плане. Он создает условия, при которых внешние действия интериоризуются, становясь обобщенными, сокращенными и освоенными. Если это принципиальное положение не соблюдается, т</w:t>
      </w:r>
      <w:r>
        <w:rPr>
          <w:kern w:val="2"/>
          <w:szCs w:val="28"/>
          <w:lang w:eastAsia="ru-RU"/>
        </w:rPr>
        <w:t>о полноценная учебная деятельность не формируется.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Вторая закономерность формирования учебной деятельности состоит в том, что от прямого следования указаниям учителя ребенок к концу второго—началу третьего года обучения переходит к саморегуляции, что связа</w:t>
      </w:r>
      <w:r>
        <w:rPr>
          <w:kern w:val="2"/>
          <w:szCs w:val="28"/>
          <w:lang w:eastAsia="ru-RU"/>
        </w:rPr>
        <w:t>но с нарастанием самоконтроля и самооценки. Саморегуляция позволяет более осознанно подходить к процессу учения, ставить собственные учебные цели и задачи и, главное, — освоить действия моделирования. Оно избавляет ребенка от способа "проб и ошибок" и позв</w:t>
      </w:r>
      <w:r>
        <w:rPr>
          <w:kern w:val="2"/>
          <w:szCs w:val="28"/>
          <w:lang w:eastAsia="ru-RU"/>
        </w:rPr>
        <w:t>оляет в конкретных частных задачах усматривать общую закономерность, общий способ их решения. Поэтому становится возможным говорить об умении ребенка преобразовывать конкретно - практические задачи в учебно-практические, что свидетельствует о развитом уров</w:t>
      </w:r>
      <w:r>
        <w:rPr>
          <w:kern w:val="2"/>
          <w:szCs w:val="28"/>
          <w:lang w:eastAsia="ru-RU"/>
        </w:rPr>
        <w:t>не учебной деятельности, наличии познавательной мотивации и умении учиться.</w:t>
      </w:r>
    </w:p>
    <w:p w:rsidR="00000000" w:rsidRDefault="00644623">
      <w:pPr>
        <w:pStyle w:val="a7"/>
        <w:shd w:val="clear" w:color="auto" w:fill="FDFDFD"/>
        <w:jc w:val="center"/>
      </w:pPr>
      <w:r>
        <w:rPr>
          <w:b/>
          <w:bCs/>
          <w:kern w:val="2"/>
          <w:szCs w:val="28"/>
          <w:lang w:eastAsia="ru-RU"/>
        </w:rPr>
        <w:lastRenderedPageBreak/>
        <w:t xml:space="preserve">2 глава. Проявление познавательной активности обучающихся младшего школьного возраста </w:t>
      </w:r>
    </w:p>
    <w:p w:rsidR="00000000" w:rsidRDefault="00644623">
      <w:pPr>
        <w:pStyle w:val="a7"/>
        <w:shd w:val="clear" w:color="auto" w:fill="FDFDFD"/>
        <w:jc w:val="center"/>
      </w:pPr>
      <w:r>
        <w:rPr>
          <w:b/>
          <w:bCs/>
          <w:kern w:val="2"/>
          <w:szCs w:val="28"/>
          <w:lang w:eastAsia="ru-RU"/>
        </w:rPr>
        <w:t>2.1 Понятие познавательной активности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Познавательная активность играет в педагогическом проце</w:t>
      </w:r>
      <w:r>
        <w:rPr>
          <w:kern w:val="2"/>
          <w:szCs w:val="28"/>
          <w:lang w:eastAsia="ru-RU"/>
        </w:rPr>
        <w:t>ссе главную роль. И. В. Метельский определяет познавательный интерес следующим образом: «Интерес – это активная познавательная направленность, связанная с положительным эмоционально окрашенным отношением к изучению предмета с радостью познания, преодолению</w:t>
      </w:r>
      <w:r>
        <w:rPr>
          <w:kern w:val="2"/>
          <w:szCs w:val="28"/>
          <w:lang w:eastAsia="ru-RU"/>
        </w:rPr>
        <w:t xml:space="preserve"> трудностей, созданием успеха, с самовыражением развивающейся личности».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Г.И. Щукина, специально занимавшаяся исследованием познавательной активности в педагогике, определяет его следующим образом: «познавательный интерес выступает перед нами как избирател</w:t>
      </w:r>
      <w:r>
        <w:rPr>
          <w:kern w:val="2"/>
          <w:szCs w:val="28"/>
          <w:lang w:eastAsia="ru-RU"/>
        </w:rPr>
        <w:t>ьная направленность личности, обращенная к области познания, к ее предметной стороне и самому процессу овладения знаниями».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Познавательную активность психологи и педагоги изучают с различных сторон, но любое исследование рассматривает как часть общей пробл</w:t>
      </w:r>
      <w:r>
        <w:rPr>
          <w:kern w:val="2"/>
          <w:szCs w:val="28"/>
          <w:lang w:eastAsia="ru-RU"/>
        </w:rPr>
        <w:t>емы воспитания и развития. Сегодня проблема интереса всё шире исследуется в контексте разнообразной деятельности учащихся, что позволяет творчески работающим учителям, воспитателям успешно формировать и развивать интересы учащихся, обогащая личность, воспи</w:t>
      </w:r>
      <w:r>
        <w:rPr>
          <w:kern w:val="2"/>
          <w:szCs w:val="28"/>
          <w:lang w:eastAsia="ru-RU"/>
        </w:rPr>
        <w:t>тывать активное отношение к жизни.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 xml:space="preserve">Познавательная активность – избирательная направленность личности на  предметы и явления окружающей действительности. Эта направленность характеризуется постоянным стремлением к познанию, к новым, более полным и глубоким </w:t>
      </w:r>
      <w:r>
        <w:rPr>
          <w:kern w:val="2"/>
          <w:szCs w:val="28"/>
          <w:lang w:eastAsia="ru-RU"/>
        </w:rPr>
        <w:t>знаниям.  Систематически укрепляясь и развиваясь, познавательная активность становится основой положительного отношения к учению.  Познавательная активность носит поисковый характер. Под её влиянием у человека постоянно возникают вопросы, ответы на которые</w:t>
      </w:r>
      <w:r>
        <w:rPr>
          <w:kern w:val="2"/>
          <w:szCs w:val="28"/>
          <w:lang w:eastAsia="ru-RU"/>
        </w:rPr>
        <w:t xml:space="preserve"> он сам постоянно и активно ищет. При этом поисковая деятельность школьника совершается с увлечением, он испытывает эмоциональный подъем, радость </w:t>
      </w:r>
      <w:r>
        <w:rPr>
          <w:kern w:val="2"/>
          <w:szCs w:val="28"/>
          <w:lang w:eastAsia="ru-RU"/>
        </w:rPr>
        <w:lastRenderedPageBreak/>
        <w:t>от удачи. Познавательная активность положительно влияет не только на процесс и результат деятельности, но и на</w:t>
      </w:r>
      <w:r>
        <w:rPr>
          <w:kern w:val="2"/>
          <w:szCs w:val="28"/>
          <w:lang w:eastAsia="ru-RU"/>
        </w:rPr>
        <w:t xml:space="preserve"> протекание психических процессов - мышления, воображения, памяти, внимания, которые под влиянием познавательного интереса приобретают особую активность и направленность. 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Познавательная активность - это один из важнейших для нас мотивов учения школьников.</w:t>
      </w:r>
      <w:r>
        <w:rPr>
          <w:kern w:val="2"/>
          <w:szCs w:val="28"/>
          <w:lang w:eastAsia="ru-RU"/>
        </w:rPr>
        <w:t xml:space="preserve"> Её действие очень сильно. Под влиянием познавательной  активности учебная работа даже у слабых учеников протекает более продуктивно. Познавательная активность при правильной педагогической организации деятельности учащихся и систематической и целенаправле</w:t>
      </w:r>
      <w:r>
        <w:rPr>
          <w:kern w:val="2"/>
          <w:szCs w:val="28"/>
          <w:lang w:eastAsia="ru-RU"/>
        </w:rPr>
        <w:t>нной воспитательной деятельности может и должна стать устойчивой чертой личности школьника и оказывает сильное влияние на его развитие.  Познавательная активность выступает перед нами и как сильное средство обучения. Классическая педагогика прошлого утверж</w:t>
      </w:r>
      <w:r>
        <w:rPr>
          <w:kern w:val="2"/>
          <w:szCs w:val="28"/>
          <w:lang w:eastAsia="ru-RU"/>
        </w:rPr>
        <w:t>дала – ” Смертельный грех учителя – быть скучным”.</w:t>
      </w:r>
    </w:p>
    <w:p w:rsidR="00000000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t>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</w:t>
      </w:r>
      <w:r>
        <w:rPr>
          <w:kern w:val="2"/>
          <w:szCs w:val="28"/>
          <w:lang w:eastAsia="ru-RU"/>
        </w:rPr>
        <w:t xml:space="preserve"> развития его познавательного интереса не только трудна, но практически и невозможна. Вот почему в процессе обучения необходимо систематически возбуждать, развивать и укреплять познавательную активность учащихся и как важный мотив учения, и как стойкую чер</w:t>
      </w:r>
      <w:r>
        <w:rPr>
          <w:kern w:val="2"/>
          <w:szCs w:val="28"/>
          <w:lang w:eastAsia="ru-RU"/>
        </w:rPr>
        <w:t>ту личности, и как мощное средство воспитывающего обучения, повышения его качества.  Под влиянием интереса развивается мыслительная активность, которая выражается во множестве вопросов, с какими школьник, например, обращается к учителю, к родителям, взросл</w:t>
      </w:r>
      <w:r>
        <w:rPr>
          <w:kern w:val="2"/>
          <w:szCs w:val="28"/>
          <w:lang w:eastAsia="ru-RU"/>
        </w:rPr>
        <w:t>ым, выясняя сущность интересующего его явления. Отыскание и чтение книг в интересующей области, выбор определенных форм внеклассной работы, способных удовлетворить его интерес, - все это формирует и развивает личность школьника.</w:t>
      </w:r>
    </w:p>
    <w:p w:rsidR="00644623" w:rsidRDefault="00644623">
      <w:pPr>
        <w:pStyle w:val="a7"/>
        <w:shd w:val="clear" w:color="auto" w:fill="FDFDFD"/>
      </w:pPr>
      <w:r>
        <w:rPr>
          <w:kern w:val="2"/>
          <w:szCs w:val="28"/>
          <w:lang w:eastAsia="ru-RU"/>
        </w:rPr>
        <w:lastRenderedPageBreak/>
        <w:t xml:space="preserve">         </w:t>
      </w:r>
      <w:r>
        <w:rPr>
          <w:kern w:val="2"/>
          <w:szCs w:val="28"/>
          <w:lang w:eastAsia="ru-RU"/>
        </w:rPr>
        <w:t>Познавательная акт</w:t>
      </w:r>
      <w:r>
        <w:rPr>
          <w:kern w:val="2"/>
          <w:szCs w:val="28"/>
          <w:lang w:eastAsia="ru-RU"/>
        </w:rPr>
        <w:t>ивность выступает и как сильное средство обучения. Характеризуя интерес как средство обучения, следует оговориться, что интересное преподавание - это не развлекательное преподавание, насыщенное эффективными опытами, демонстрациями красочных пособий, занима</w:t>
      </w:r>
      <w:r>
        <w:rPr>
          <w:kern w:val="2"/>
          <w:szCs w:val="28"/>
          <w:lang w:eastAsia="ru-RU"/>
        </w:rPr>
        <w:t>тельными задачами и рассказами и т. д., это даже не облегченное обучение, в котором все рассказано, разъяснено и ученику остается только запомнить. Интерес как средство обучения действует только тогда, когда на первый план выступают внутренние стимулы, спо</w:t>
      </w:r>
      <w:r>
        <w:rPr>
          <w:kern w:val="2"/>
          <w:szCs w:val="28"/>
          <w:lang w:eastAsia="ru-RU"/>
        </w:rPr>
        <w:t>собные удержать вспышки интереса, возникающие при внешних воздействиях. Новизна, необычность, неожиданность, странность, несоответствие ранее изученному - все эти особенности способны не только вызвать мгновенный интерес, но и пробудить эмоции, порождающие</w:t>
      </w:r>
      <w:r>
        <w:rPr>
          <w:kern w:val="2"/>
          <w:szCs w:val="28"/>
          <w:lang w:eastAsia="ru-RU"/>
        </w:rPr>
        <w:t xml:space="preserve"> желание изучить материал более глубоко, т. е. содействовать устойчивости интереса. Быть внимательным к каждому ребенку. Уметь увидеть, подметить у ученика малейшую искру интереса к какой-либо стороне учебной работы, создавать все условия для того, чтобы р</w:t>
      </w:r>
      <w:r>
        <w:rPr>
          <w:kern w:val="2"/>
          <w:szCs w:val="28"/>
          <w:lang w:eastAsia="ru-RU"/>
        </w:rPr>
        <w:t xml:space="preserve">азжечь ее и превратить в подлинный интерес к науке, к знаниям - в этом задача учителя, формирующего познавательную активность. </w:t>
      </w:r>
    </w:p>
    <w:sectPr w:rsidR="0064462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39"/>
    <w:rsid w:val="00644623"/>
    <w:rsid w:val="0081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c3">
    <w:name w:val="c3"/>
    <w:basedOn w:val="1"/>
  </w:style>
  <w:style w:type="character" w:customStyle="1" w:styleId="c5">
    <w:name w:val="c5"/>
    <w:basedOn w:val="1"/>
  </w:style>
  <w:style w:type="character" w:customStyle="1" w:styleId="c17">
    <w:name w:val="c17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Normal (Web)"/>
    <w:basedOn w:val="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12">
    <w:name w:val="c1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c6">
    <w:name w:val="c13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13">
    <w:name w:val="c6 c1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c6">
    <w:name w:val="c2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6">
    <w:name w:val="c11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11">
    <w:name w:val="c6 c1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6">
    <w:name w:val="c7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7">
    <w:name w:val="c6 c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c3">
    <w:name w:val="c3"/>
    <w:basedOn w:val="1"/>
  </w:style>
  <w:style w:type="character" w:customStyle="1" w:styleId="c5">
    <w:name w:val="c5"/>
    <w:basedOn w:val="1"/>
  </w:style>
  <w:style w:type="character" w:customStyle="1" w:styleId="c17">
    <w:name w:val="c17"/>
    <w:basedOn w:val="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7">
    <w:name w:val="Normal (Web)"/>
    <w:basedOn w:val="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c12">
    <w:name w:val="c1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c6">
    <w:name w:val="c13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13">
    <w:name w:val="c6 c13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c6">
    <w:name w:val="c2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1c6">
    <w:name w:val="c11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11">
    <w:name w:val="c6 c11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7c6">
    <w:name w:val="c7 c6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6c7">
    <w:name w:val="c6 c7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5482</Words>
  <Characters>31254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Студент 119-04</dc:creator>
  <cp:lastModifiedBy>Dmitry V Stolpovskih</cp:lastModifiedBy>
  <cp:revision>2</cp:revision>
  <cp:lastPrinted>1601-01-01T00:00:00Z</cp:lastPrinted>
  <dcterms:created xsi:type="dcterms:W3CDTF">2021-05-26T03:35:00Z</dcterms:created>
  <dcterms:modified xsi:type="dcterms:W3CDTF">2021-05-26T03:35:00Z</dcterms:modified>
</cp:coreProperties>
</file>