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7D9" w:rsidRPr="00F54A6C" w:rsidRDefault="008717D9" w:rsidP="008717D9">
      <w:pPr>
        <w:spacing w:after="0" w:line="360" w:lineRule="auto"/>
        <w:jc w:val="center"/>
        <w:textAlignment w:val="baseline"/>
        <w:rPr>
          <w:rFonts w:ascii="Times New Roman" w:eastAsia="Times New Roman" w:hAnsi="Times New Roman" w:cs="Times New Roman"/>
          <w:b/>
          <w:bCs/>
          <w:sz w:val="28"/>
          <w:szCs w:val="28"/>
          <w:lang w:eastAsia="ru-RU"/>
        </w:rPr>
      </w:pPr>
      <w:r w:rsidRPr="00F54A6C">
        <w:rPr>
          <w:rFonts w:ascii="Times New Roman" w:eastAsia="Times New Roman" w:hAnsi="Times New Roman" w:cs="Times New Roman"/>
          <w:b/>
          <w:bCs/>
          <w:sz w:val="28"/>
          <w:szCs w:val="28"/>
          <w:lang w:eastAsia="ru-RU"/>
        </w:rPr>
        <w:t>ГОСУДАРСТВЕННОЕ БЮДЖЕТНОЕ ОБРАЗОВАТЕЛЬНОЕ УЧРЕЖДЕНИЕ ВЫСШЕГО ОБРАЗОВАНИЯ </w:t>
      </w:r>
    </w:p>
    <w:p w:rsidR="008717D9" w:rsidRPr="00F54A6C" w:rsidRDefault="008717D9" w:rsidP="008717D9">
      <w:pPr>
        <w:spacing w:after="0" w:line="360" w:lineRule="auto"/>
        <w:jc w:val="center"/>
        <w:textAlignment w:val="baseline"/>
        <w:rPr>
          <w:rFonts w:ascii="Segoe UI" w:eastAsia="Times New Roman" w:hAnsi="Segoe UI" w:cs="Segoe UI"/>
          <w:sz w:val="18"/>
          <w:szCs w:val="18"/>
          <w:lang w:eastAsia="ru-RU"/>
        </w:rPr>
      </w:pPr>
      <w:r w:rsidRPr="00F54A6C">
        <w:rPr>
          <w:rFonts w:ascii="Times New Roman" w:eastAsia="Times New Roman" w:hAnsi="Times New Roman" w:cs="Times New Roman"/>
          <w:b/>
          <w:bCs/>
          <w:sz w:val="28"/>
          <w:szCs w:val="28"/>
          <w:lang w:eastAsia="ru-RU"/>
        </w:rPr>
        <w:t>РЕСПУБЛИКИ КРЫМ «КРЫМСКИЙ ИНЖЕНЕРНО-ПЕДАГОГИЧЕСКИЙ УНИВЕРСИТЕТ ИМЕНИ ФЕВЗИ ЯКУБОВА»</w:t>
      </w:r>
    </w:p>
    <w:p w:rsidR="008717D9" w:rsidRPr="00F54A6C" w:rsidRDefault="008717D9" w:rsidP="008717D9">
      <w:pPr>
        <w:spacing w:after="0" w:line="360" w:lineRule="auto"/>
        <w:jc w:val="both"/>
        <w:textAlignment w:val="baseline"/>
        <w:rPr>
          <w:rFonts w:ascii="Times New Roman" w:eastAsia="Times New Roman" w:hAnsi="Times New Roman" w:cs="Times New Roman"/>
          <w:sz w:val="28"/>
          <w:szCs w:val="28"/>
          <w:lang w:eastAsia="ru-RU"/>
        </w:rPr>
      </w:pPr>
      <w:r w:rsidRPr="00F54A6C">
        <w:rPr>
          <w:rFonts w:ascii="Times New Roman" w:eastAsia="Times New Roman" w:hAnsi="Times New Roman" w:cs="Times New Roman"/>
          <w:sz w:val="28"/>
          <w:szCs w:val="28"/>
          <w:lang w:eastAsia="ru-RU"/>
        </w:rPr>
        <w:t> </w:t>
      </w:r>
    </w:p>
    <w:p w:rsidR="008717D9" w:rsidRPr="00F54A6C" w:rsidRDefault="008717D9" w:rsidP="008717D9">
      <w:pPr>
        <w:spacing w:after="0" w:line="360" w:lineRule="auto"/>
        <w:jc w:val="center"/>
        <w:textAlignment w:val="baseline"/>
        <w:rPr>
          <w:rFonts w:ascii="Segoe UI" w:eastAsia="Times New Roman" w:hAnsi="Segoe UI" w:cs="Segoe UI"/>
          <w:sz w:val="18"/>
          <w:szCs w:val="18"/>
          <w:lang w:eastAsia="ru-RU"/>
        </w:rPr>
      </w:pPr>
      <w:r w:rsidRPr="00F54A6C">
        <w:rPr>
          <w:rFonts w:ascii="Times New Roman" w:eastAsia="Times New Roman" w:hAnsi="Times New Roman" w:cs="Times New Roman"/>
          <w:sz w:val="28"/>
          <w:szCs w:val="28"/>
          <w:lang w:eastAsia="ru-RU"/>
        </w:rPr>
        <w:t>Факультет психологии и педагогического образования </w:t>
      </w:r>
    </w:p>
    <w:p w:rsidR="008717D9" w:rsidRPr="00F54A6C" w:rsidRDefault="008717D9" w:rsidP="008717D9">
      <w:pPr>
        <w:spacing w:after="0" w:line="360" w:lineRule="auto"/>
        <w:ind w:firstLine="705"/>
        <w:textAlignment w:val="baseline"/>
        <w:rPr>
          <w:rFonts w:ascii="Times New Roman" w:eastAsia="Times New Roman" w:hAnsi="Times New Roman" w:cs="Times New Roman"/>
          <w:sz w:val="28"/>
          <w:szCs w:val="28"/>
          <w:lang w:eastAsia="ru-RU"/>
        </w:rPr>
      </w:pPr>
      <w:r w:rsidRPr="00F54A6C">
        <w:rPr>
          <w:rFonts w:ascii="Times New Roman" w:eastAsia="Times New Roman" w:hAnsi="Times New Roman" w:cs="Times New Roman"/>
          <w:sz w:val="28"/>
          <w:szCs w:val="28"/>
          <w:lang w:eastAsia="ru-RU"/>
        </w:rPr>
        <w:t> </w:t>
      </w:r>
    </w:p>
    <w:p w:rsidR="008717D9" w:rsidRPr="00F54A6C" w:rsidRDefault="008717D9" w:rsidP="008717D9">
      <w:pPr>
        <w:spacing w:after="0" w:line="360" w:lineRule="auto"/>
        <w:jc w:val="center"/>
        <w:textAlignment w:val="baseline"/>
        <w:rPr>
          <w:rFonts w:ascii="Segoe UI" w:eastAsia="Times New Roman" w:hAnsi="Segoe UI" w:cs="Segoe UI"/>
          <w:sz w:val="18"/>
          <w:szCs w:val="18"/>
          <w:lang w:eastAsia="ru-RU"/>
        </w:rPr>
      </w:pPr>
      <w:r w:rsidRPr="00F54A6C">
        <w:rPr>
          <w:rFonts w:ascii="Times New Roman" w:eastAsia="Times New Roman" w:hAnsi="Times New Roman" w:cs="Times New Roman"/>
          <w:sz w:val="28"/>
          <w:szCs w:val="28"/>
          <w:lang w:eastAsia="ru-RU"/>
        </w:rPr>
        <w:t>Кафедра специального (дефектологического) образования </w:t>
      </w:r>
    </w:p>
    <w:p w:rsidR="008717D9" w:rsidRPr="00F54A6C" w:rsidRDefault="008717D9" w:rsidP="008717D9">
      <w:pPr>
        <w:spacing w:after="0" w:line="360" w:lineRule="auto"/>
        <w:jc w:val="center"/>
        <w:textAlignment w:val="baseline"/>
        <w:rPr>
          <w:rFonts w:ascii="Times New Roman" w:eastAsia="Times New Roman" w:hAnsi="Times New Roman" w:cs="Times New Roman"/>
          <w:sz w:val="28"/>
          <w:szCs w:val="28"/>
          <w:lang w:eastAsia="ru-RU"/>
        </w:rPr>
      </w:pPr>
    </w:p>
    <w:p w:rsidR="008717D9" w:rsidRPr="00F54A6C" w:rsidRDefault="008717D9" w:rsidP="008717D9">
      <w:pPr>
        <w:spacing w:after="0" w:line="360" w:lineRule="auto"/>
        <w:jc w:val="center"/>
        <w:textAlignment w:val="baseline"/>
        <w:rPr>
          <w:rFonts w:ascii="Segoe UI" w:eastAsia="Times New Roman" w:hAnsi="Segoe UI" w:cs="Segoe UI"/>
          <w:sz w:val="18"/>
          <w:szCs w:val="18"/>
          <w:lang w:eastAsia="ru-RU"/>
        </w:rPr>
      </w:pPr>
    </w:p>
    <w:p w:rsidR="008717D9" w:rsidRDefault="007A2EC9" w:rsidP="008717D9">
      <w:pPr>
        <w:spacing w:after="0" w:line="36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АЛИЕВА АЛИЕ</w:t>
      </w:r>
      <w:r w:rsidR="00A93680">
        <w:rPr>
          <w:rFonts w:ascii="Times New Roman" w:eastAsia="Times New Roman" w:hAnsi="Times New Roman" w:cs="Times New Roman"/>
          <w:b/>
          <w:bCs/>
          <w:sz w:val="28"/>
          <w:szCs w:val="28"/>
          <w:lang w:eastAsia="ru-RU"/>
        </w:rPr>
        <w:t xml:space="preserve"> РУСТЕМОВНА</w:t>
      </w:r>
    </w:p>
    <w:p w:rsidR="008717D9" w:rsidRPr="00F54A6C" w:rsidRDefault="008717D9" w:rsidP="008717D9">
      <w:pPr>
        <w:spacing w:after="0" w:line="360" w:lineRule="auto"/>
        <w:jc w:val="center"/>
        <w:textAlignment w:val="baseline"/>
        <w:rPr>
          <w:rFonts w:ascii="Times New Roman" w:eastAsia="Times New Roman" w:hAnsi="Times New Roman" w:cs="Times New Roman"/>
          <w:sz w:val="20"/>
          <w:szCs w:val="20"/>
          <w:lang w:eastAsia="ru-RU"/>
        </w:rPr>
      </w:pPr>
      <w:r w:rsidRPr="00F54A6C">
        <w:rPr>
          <w:rFonts w:ascii="Times New Roman" w:eastAsia="Times New Roman" w:hAnsi="Times New Roman" w:cs="Times New Roman"/>
          <w:sz w:val="20"/>
          <w:szCs w:val="20"/>
          <w:lang w:eastAsia="ru-RU"/>
        </w:rPr>
        <w:t>направление подготовки 44.03.03. Специальное (дефектологическое) образование </w:t>
      </w:r>
    </w:p>
    <w:p w:rsidR="008717D9" w:rsidRPr="00F54A6C" w:rsidRDefault="008717D9" w:rsidP="008717D9">
      <w:pPr>
        <w:spacing w:after="0" w:line="360" w:lineRule="auto"/>
        <w:jc w:val="center"/>
        <w:textAlignment w:val="baseline"/>
        <w:rPr>
          <w:rFonts w:ascii="Segoe UI" w:eastAsia="Times New Roman" w:hAnsi="Segoe UI" w:cs="Segoe UI"/>
          <w:sz w:val="18"/>
          <w:szCs w:val="18"/>
          <w:lang w:eastAsia="ru-RU"/>
        </w:rPr>
      </w:pPr>
      <w:r w:rsidRPr="00F54A6C">
        <w:rPr>
          <w:rFonts w:ascii="Times New Roman" w:eastAsia="Times New Roman" w:hAnsi="Times New Roman" w:cs="Times New Roman"/>
          <w:sz w:val="20"/>
          <w:szCs w:val="20"/>
          <w:lang w:eastAsia="ru-RU"/>
        </w:rPr>
        <w:t>профиль «Логопедия» </w:t>
      </w:r>
    </w:p>
    <w:p w:rsidR="008717D9" w:rsidRPr="00F54A6C" w:rsidRDefault="008717D9" w:rsidP="008717D9">
      <w:pPr>
        <w:spacing w:after="0" w:line="360" w:lineRule="auto"/>
        <w:jc w:val="center"/>
        <w:textAlignment w:val="baseline"/>
        <w:rPr>
          <w:rFonts w:ascii="Segoe UI" w:eastAsia="Times New Roman" w:hAnsi="Segoe UI" w:cs="Segoe UI"/>
          <w:sz w:val="18"/>
          <w:szCs w:val="18"/>
          <w:lang w:eastAsia="ru-RU"/>
        </w:rPr>
      </w:pPr>
      <w:r w:rsidRPr="00F54A6C">
        <w:rPr>
          <w:rFonts w:ascii="Times New Roman" w:eastAsia="Times New Roman" w:hAnsi="Times New Roman" w:cs="Times New Roman"/>
          <w:sz w:val="20"/>
          <w:szCs w:val="20"/>
          <w:lang w:eastAsia="ru-RU"/>
        </w:rPr>
        <w:t>группа З-С</w:t>
      </w:r>
      <w:proofErr w:type="gramStart"/>
      <w:r w:rsidRPr="00F54A6C">
        <w:rPr>
          <w:rFonts w:ascii="Times New Roman" w:eastAsia="Times New Roman" w:hAnsi="Times New Roman" w:cs="Times New Roman"/>
          <w:sz w:val="20"/>
          <w:szCs w:val="20"/>
          <w:lang w:eastAsia="ru-RU"/>
        </w:rPr>
        <w:t>Д(</w:t>
      </w:r>
      <w:proofErr w:type="gramEnd"/>
      <w:r w:rsidRPr="00F54A6C">
        <w:rPr>
          <w:rFonts w:ascii="Times New Roman" w:eastAsia="Times New Roman" w:hAnsi="Times New Roman" w:cs="Times New Roman"/>
          <w:sz w:val="20"/>
          <w:szCs w:val="20"/>
          <w:lang w:eastAsia="ru-RU"/>
        </w:rPr>
        <w:t>О)Л-16</w:t>
      </w:r>
    </w:p>
    <w:p w:rsidR="008717D9" w:rsidRPr="00F54A6C" w:rsidRDefault="008717D9" w:rsidP="008717D9">
      <w:pPr>
        <w:spacing w:after="0" w:line="360" w:lineRule="auto"/>
        <w:jc w:val="center"/>
        <w:textAlignment w:val="baseline"/>
        <w:rPr>
          <w:rFonts w:ascii="Segoe UI" w:eastAsia="Times New Roman" w:hAnsi="Segoe UI" w:cs="Segoe UI"/>
          <w:sz w:val="18"/>
          <w:szCs w:val="18"/>
          <w:lang w:eastAsia="ru-RU"/>
        </w:rPr>
      </w:pPr>
      <w:r w:rsidRPr="00F54A6C">
        <w:rPr>
          <w:rFonts w:ascii="Times New Roman" w:eastAsia="Times New Roman" w:hAnsi="Times New Roman" w:cs="Times New Roman"/>
          <w:sz w:val="28"/>
          <w:szCs w:val="28"/>
          <w:lang w:eastAsia="ru-RU"/>
        </w:rPr>
        <w:t>Курсовая работа</w:t>
      </w:r>
    </w:p>
    <w:p w:rsidR="008717D9" w:rsidRPr="00F54A6C" w:rsidRDefault="008717D9" w:rsidP="008717D9">
      <w:pPr>
        <w:spacing w:after="0" w:line="360" w:lineRule="auto"/>
        <w:jc w:val="center"/>
        <w:textAlignment w:val="baseline"/>
        <w:rPr>
          <w:rFonts w:ascii="Segoe UI" w:eastAsia="Times New Roman" w:hAnsi="Segoe UI" w:cs="Segoe UI"/>
          <w:sz w:val="18"/>
          <w:szCs w:val="18"/>
          <w:lang w:eastAsia="ru-RU"/>
        </w:rPr>
      </w:pPr>
      <w:r w:rsidRPr="00F54A6C">
        <w:rPr>
          <w:rFonts w:ascii="Times New Roman" w:eastAsia="Times New Roman" w:hAnsi="Times New Roman" w:cs="Times New Roman"/>
          <w:sz w:val="28"/>
          <w:szCs w:val="28"/>
          <w:lang w:eastAsia="ru-RU"/>
        </w:rPr>
        <w:t>по логопедии</w:t>
      </w:r>
    </w:p>
    <w:p w:rsidR="008717D9" w:rsidRPr="00F54A6C" w:rsidRDefault="008717D9" w:rsidP="008717D9">
      <w:pPr>
        <w:spacing w:after="0" w:line="240" w:lineRule="auto"/>
        <w:jc w:val="center"/>
        <w:textAlignment w:val="baseline"/>
        <w:rPr>
          <w:rFonts w:ascii="Segoe UI" w:eastAsia="Times New Roman" w:hAnsi="Segoe UI" w:cs="Segoe UI"/>
          <w:sz w:val="18"/>
          <w:szCs w:val="18"/>
          <w:lang w:eastAsia="ru-RU"/>
        </w:rPr>
      </w:pPr>
      <w:r w:rsidRPr="00F54A6C">
        <w:rPr>
          <w:rFonts w:ascii="Times New Roman" w:eastAsia="Times New Roman" w:hAnsi="Times New Roman" w:cs="Times New Roman"/>
          <w:sz w:val="28"/>
          <w:szCs w:val="28"/>
          <w:lang w:eastAsia="ru-RU"/>
        </w:rPr>
        <w:t> </w:t>
      </w:r>
    </w:p>
    <w:p w:rsidR="008717D9" w:rsidRDefault="008717D9" w:rsidP="008717D9">
      <w:pPr>
        <w:spacing w:after="0" w:line="240" w:lineRule="auto"/>
        <w:jc w:val="center"/>
        <w:textAlignment w:val="baseline"/>
        <w:rPr>
          <w:rFonts w:ascii="Times New Roman" w:hAnsi="Times New Roman" w:cs="Times New Roman"/>
          <w:b/>
          <w:color w:val="000000"/>
          <w:sz w:val="28"/>
          <w:szCs w:val="28"/>
          <w:shd w:val="clear" w:color="auto" w:fill="FFFFFF"/>
        </w:rPr>
      </w:pPr>
      <w:bookmarkStart w:id="0" w:name="_GoBack"/>
      <w:r>
        <w:rPr>
          <w:rFonts w:ascii="Times New Roman" w:hAnsi="Times New Roman" w:cs="Times New Roman"/>
          <w:b/>
          <w:color w:val="000000"/>
          <w:sz w:val="28"/>
          <w:szCs w:val="28"/>
          <w:shd w:val="clear" w:color="auto" w:fill="FFFFFF"/>
        </w:rPr>
        <w:t>ОСОБЕННОСТИ ИНТОНАЦИОННОЙ СТОРОНЫ РЕЧИ ДОШКОЛЬНИКОВ С ФОНЕТИКО-ФОНЕМАТИЧЕСКИМ НЕДОРАЗВИТИЕМ РЕЧИ</w:t>
      </w:r>
      <w:bookmarkEnd w:id="0"/>
    </w:p>
    <w:p w:rsidR="008717D9" w:rsidRPr="00F54A6C" w:rsidRDefault="008717D9" w:rsidP="008717D9">
      <w:pPr>
        <w:spacing w:after="0" w:line="240" w:lineRule="auto"/>
        <w:jc w:val="center"/>
        <w:textAlignment w:val="baseline"/>
        <w:rPr>
          <w:rFonts w:ascii="Segoe UI" w:eastAsia="Times New Roman" w:hAnsi="Segoe UI" w:cs="Segoe UI"/>
          <w:sz w:val="18"/>
          <w:szCs w:val="18"/>
          <w:lang w:eastAsia="ru-RU"/>
        </w:rPr>
      </w:pPr>
    </w:p>
    <w:tbl>
      <w:tblPr>
        <w:tblW w:w="93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4393"/>
      </w:tblGrid>
      <w:tr w:rsidR="008717D9" w:rsidRPr="00F54A6C" w:rsidTr="00191944">
        <w:trPr>
          <w:trHeight w:val="1470"/>
        </w:trPr>
        <w:tc>
          <w:tcPr>
            <w:tcW w:w="4962" w:type="dxa"/>
            <w:tcBorders>
              <w:top w:val="nil"/>
              <w:left w:val="nil"/>
              <w:bottom w:val="nil"/>
              <w:right w:val="nil"/>
            </w:tcBorders>
            <w:shd w:val="clear" w:color="auto" w:fill="auto"/>
            <w:hideMark/>
          </w:tcPr>
          <w:p w:rsidR="008717D9" w:rsidRPr="00F54A6C" w:rsidRDefault="008717D9" w:rsidP="00191944">
            <w:pPr>
              <w:spacing w:after="0" w:line="240" w:lineRule="auto"/>
              <w:textAlignment w:val="baseline"/>
              <w:rPr>
                <w:rFonts w:ascii="Times New Roman" w:eastAsia="Times New Roman" w:hAnsi="Times New Roman" w:cs="Times New Roman"/>
                <w:sz w:val="24"/>
                <w:szCs w:val="24"/>
                <w:lang w:eastAsia="ru-RU"/>
              </w:rPr>
            </w:pPr>
            <w:r w:rsidRPr="00F54A6C">
              <w:rPr>
                <w:rFonts w:ascii="Times New Roman" w:eastAsia="Times New Roman" w:hAnsi="Times New Roman" w:cs="Times New Roman"/>
                <w:sz w:val="28"/>
                <w:szCs w:val="28"/>
                <w:lang w:eastAsia="ru-RU"/>
              </w:rPr>
              <w:t>К защите допускаю: </w:t>
            </w:r>
          </w:p>
          <w:p w:rsidR="008717D9" w:rsidRPr="00F54A6C" w:rsidRDefault="008717D9" w:rsidP="00191944">
            <w:pPr>
              <w:spacing w:after="0" w:line="240" w:lineRule="auto"/>
              <w:textAlignment w:val="baseline"/>
              <w:rPr>
                <w:rFonts w:ascii="Times New Roman" w:eastAsia="Times New Roman" w:hAnsi="Times New Roman" w:cs="Times New Roman"/>
                <w:sz w:val="28"/>
                <w:szCs w:val="28"/>
                <w:lang w:eastAsia="ru-RU"/>
              </w:rPr>
            </w:pPr>
            <w:r w:rsidRPr="00F54A6C">
              <w:rPr>
                <w:rFonts w:ascii="Times New Roman" w:eastAsia="Times New Roman" w:hAnsi="Times New Roman" w:cs="Times New Roman"/>
                <w:sz w:val="28"/>
                <w:szCs w:val="28"/>
                <w:lang w:eastAsia="ru-RU"/>
              </w:rPr>
              <w:t xml:space="preserve">Канд. </w:t>
            </w:r>
            <w:proofErr w:type="spellStart"/>
            <w:r w:rsidRPr="00F54A6C">
              <w:rPr>
                <w:rFonts w:ascii="Times New Roman" w:eastAsia="Times New Roman" w:hAnsi="Times New Roman" w:cs="Times New Roman"/>
                <w:sz w:val="28"/>
                <w:szCs w:val="28"/>
                <w:lang w:eastAsia="ru-RU"/>
              </w:rPr>
              <w:t>пед</w:t>
            </w:r>
            <w:proofErr w:type="spellEnd"/>
            <w:r w:rsidRPr="00F54A6C">
              <w:rPr>
                <w:rFonts w:ascii="Times New Roman" w:eastAsia="Times New Roman" w:hAnsi="Times New Roman" w:cs="Times New Roman"/>
                <w:sz w:val="28"/>
                <w:szCs w:val="28"/>
                <w:lang w:eastAsia="ru-RU"/>
              </w:rPr>
              <w:t xml:space="preserve">. наук, доцент кафедры </w:t>
            </w:r>
            <w:proofErr w:type="gramStart"/>
            <w:r w:rsidRPr="00F54A6C">
              <w:rPr>
                <w:rFonts w:ascii="Times New Roman" w:eastAsia="Times New Roman" w:hAnsi="Times New Roman" w:cs="Times New Roman"/>
                <w:sz w:val="28"/>
                <w:szCs w:val="28"/>
                <w:lang w:eastAsia="ru-RU"/>
              </w:rPr>
              <w:t>С(</w:t>
            </w:r>
            <w:proofErr w:type="gramEnd"/>
            <w:r w:rsidRPr="00F54A6C">
              <w:rPr>
                <w:rFonts w:ascii="Times New Roman" w:eastAsia="Times New Roman" w:hAnsi="Times New Roman" w:cs="Times New Roman"/>
                <w:sz w:val="28"/>
                <w:szCs w:val="28"/>
                <w:lang w:eastAsia="ru-RU"/>
              </w:rPr>
              <w:t>Д)О</w:t>
            </w:r>
          </w:p>
          <w:p w:rsidR="008717D9" w:rsidRPr="00F54A6C" w:rsidRDefault="008717D9" w:rsidP="00191944">
            <w:pPr>
              <w:spacing w:after="0" w:line="240" w:lineRule="auto"/>
              <w:textAlignment w:val="baseline"/>
              <w:rPr>
                <w:rFonts w:ascii="Times New Roman" w:eastAsia="Times New Roman" w:hAnsi="Times New Roman" w:cs="Times New Roman"/>
                <w:sz w:val="24"/>
                <w:szCs w:val="24"/>
                <w:lang w:eastAsia="ru-RU"/>
              </w:rPr>
            </w:pPr>
            <w:proofErr w:type="spellStart"/>
            <w:r w:rsidRPr="00F54A6C">
              <w:rPr>
                <w:rFonts w:ascii="Times New Roman" w:eastAsia="Times New Roman" w:hAnsi="Times New Roman" w:cs="Times New Roman"/>
                <w:sz w:val="28"/>
                <w:szCs w:val="28"/>
                <w:lang w:eastAsia="ru-RU"/>
              </w:rPr>
              <w:t>Андрусёва</w:t>
            </w:r>
            <w:proofErr w:type="spellEnd"/>
            <w:r w:rsidRPr="00F54A6C">
              <w:rPr>
                <w:rFonts w:ascii="Times New Roman" w:eastAsia="Times New Roman" w:hAnsi="Times New Roman" w:cs="Times New Roman"/>
                <w:sz w:val="28"/>
                <w:szCs w:val="28"/>
                <w:lang w:eastAsia="ru-RU"/>
              </w:rPr>
              <w:t> И.В. </w:t>
            </w:r>
          </w:p>
          <w:p w:rsidR="008717D9" w:rsidRPr="00F54A6C" w:rsidRDefault="008717D9" w:rsidP="00191944">
            <w:pPr>
              <w:spacing w:after="0" w:line="240" w:lineRule="auto"/>
              <w:textAlignment w:val="baseline"/>
              <w:rPr>
                <w:rFonts w:ascii="Times New Roman" w:eastAsia="Times New Roman" w:hAnsi="Times New Roman" w:cs="Times New Roman"/>
                <w:sz w:val="24"/>
                <w:szCs w:val="24"/>
                <w:lang w:eastAsia="ru-RU"/>
              </w:rPr>
            </w:pPr>
            <w:r w:rsidRPr="00F54A6C">
              <w:rPr>
                <w:noProof/>
                <w:lang w:eastAsia="ru-RU"/>
              </w:rPr>
              <mc:AlternateContent>
                <mc:Choice Requires="wps">
                  <w:drawing>
                    <wp:anchor distT="4294967295" distB="4294967295" distL="114300" distR="114300" simplePos="0" relativeHeight="251659264" behindDoc="0" locked="0" layoutInCell="1" allowOverlap="1" wp14:anchorId="4B51FDC9" wp14:editId="2381E409">
                      <wp:simplePos x="0" y="0"/>
                      <wp:positionH relativeFrom="column">
                        <wp:posOffset>24765</wp:posOffset>
                      </wp:positionH>
                      <wp:positionV relativeFrom="paragraph">
                        <wp:posOffset>193674</wp:posOffset>
                      </wp:positionV>
                      <wp:extent cx="19240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D21656F"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5pt,15.25pt" to="153.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" strokecolor="windowText" strokeweight=".5pt">
                      <v:stroke joinstyle="miter"/>
                      <o:lock v:ext="edit" shapetype="f"/>
                    </v:line>
                  </w:pict>
                </mc:Fallback>
              </mc:AlternateContent>
            </w:r>
            <w:r w:rsidRPr="00F54A6C">
              <w:rPr>
                <w:rFonts w:ascii="Times New Roman" w:eastAsia="Times New Roman" w:hAnsi="Times New Roman" w:cs="Times New Roman"/>
                <w:sz w:val="28"/>
                <w:szCs w:val="28"/>
                <w:lang w:eastAsia="ru-RU"/>
              </w:rPr>
              <w:t> </w:t>
            </w:r>
          </w:p>
        </w:tc>
        <w:tc>
          <w:tcPr>
            <w:tcW w:w="4393" w:type="dxa"/>
            <w:tcBorders>
              <w:top w:val="nil"/>
              <w:left w:val="nil"/>
              <w:bottom w:val="nil"/>
              <w:right w:val="nil"/>
            </w:tcBorders>
            <w:shd w:val="clear" w:color="auto" w:fill="auto"/>
            <w:hideMark/>
          </w:tcPr>
          <w:p w:rsidR="008717D9" w:rsidRPr="00F54A6C" w:rsidRDefault="008717D9" w:rsidP="00191944">
            <w:pPr>
              <w:spacing w:after="0" w:line="240" w:lineRule="auto"/>
              <w:textAlignment w:val="baseline"/>
              <w:rPr>
                <w:rFonts w:ascii="Times New Roman" w:eastAsia="Times New Roman" w:hAnsi="Times New Roman" w:cs="Times New Roman"/>
                <w:sz w:val="24"/>
                <w:szCs w:val="24"/>
                <w:lang w:eastAsia="ru-RU"/>
              </w:rPr>
            </w:pPr>
            <w:r w:rsidRPr="00F54A6C">
              <w:rPr>
                <w:rFonts w:ascii="Times New Roman" w:eastAsia="Times New Roman" w:hAnsi="Times New Roman" w:cs="Times New Roman"/>
                <w:sz w:val="28"/>
                <w:szCs w:val="28"/>
                <w:lang w:eastAsia="ru-RU"/>
              </w:rPr>
              <w:t>Научный руководитель:  </w:t>
            </w:r>
          </w:p>
          <w:p w:rsidR="008717D9" w:rsidRPr="00F54A6C" w:rsidRDefault="008717D9" w:rsidP="00191944">
            <w:pPr>
              <w:spacing w:after="0" w:line="240" w:lineRule="auto"/>
              <w:textAlignment w:val="baseline"/>
              <w:rPr>
                <w:rFonts w:ascii="Times New Roman" w:eastAsia="Times New Roman" w:hAnsi="Times New Roman" w:cs="Times New Roman"/>
                <w:sz w:val="24"/>
                <w:szCs w:val="24"/>
                <w:lang w:eastAsia="ru-RU"/>
              </w:rPr>
            </w:pPr>
            <w:r w:rsidRPr="00F54A6C">
              <w:rPr>
                <w:rFonts w:ascii="Times New Roman" w:eastAsia="Times New Roman" w:hAnsi="Times New Roman" w:cs="Times New Roman"/>
                <w:sz w:val="28"/>
                <w:szCs w:val="28"/>
                <w:lang w:eastAsia="ru-RU"/>
              </w:rPr>
              <w:t>Преподаватель кафедры </w:t>
            </w:r>
            <w:proofErr w:type="gramStart"/>
            <w:r w:rsidRPr="00F54A6C">
              <w:rPr>
                <w:rFonts w:ascii="Times New Roman" w:eastAsia="Times New Roman" w:hAnsi="Times New Roman" w:cs="Times New Roman"/>
                <w:sz w:val="28"/>
                <w:szCs w:val="28"/>
                <w:lang w:eastAsia="ru-RU"/>
              </w:rPr>
              <w:t>С(</w:t>
            </w:r>
            <w:proofErr w:type="gramEnd"/>
            <w:r w:rsidRPr="00F54A6C">
              <w:rPr>
                <w:rFonts w:ascii="Times New Roman" w:eastAsia="Times New Roman" w:hAnsi="Times New Roman" w:cs="Times New Roman"/>
                <w:sz w:val="28"/>
                <w:szCs w:val="28"/>
                <w:lang w:eastAsia="ru-RU"/>
              </w:rPr>
              <w:t>Д)О </w:t>
            </w:r>
          </w:p>
          <w:p w:rsidR="008717D9" w:rsidRDefault="008717D9" w:rsidP="00191944">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Якубова Ф.Р.</w:t>
            </w:r>
          </w:p>
          <w:p w:rsidR="008717D9" w:rsidRPr="00F54A6C" w:rsidRDefault="008717D9" w:rsidP="00191944">
            <w:pPr>
              <w:spacing w:after="0" w:line="240" w:lineRule="auto"/>
              <w:textAlignment w:val="baseline"/>
              <w:rPr>
                <w:rFonts w:ascii="Times New Roman" w:eastAsia="Times New Roman" w:hAnsi="Times New Roman" w:cs="Times New Roman"/>
                <w:sz w:val="24"/>
                <w:szCs w:val="24"/>
                <w:lang w:eastAsia="ru-RU"/>
              </w:rPr>
            </w:pPr>
            <w:r w:rsidRPr="00F54A6C">
              <w:rPr>
                <w:noProof/>
                <w:lang w:eastAsia="ru-RU"/>
              </w:rPr>
              <mc:AlternateContent>
                <mc:Choice Requires="wps">
                  <w:drawing>
                    <wp:anchor distT="4294967295" distB="4294967295" distL="114300" distR="114300" simplePos="0" relativeHeight="251660288" behindDoc="0" locked="0" layoutInCell="1" allowOverlap="1" wp14:anchorId="4915E2D8" wp14:editId="67AC4D6F">
                      <wp:simplePos x="0" y="0"/>
                      <wp:positionH relativeFrom="column">
                        <wp:posOffset>13970</wp:posOffset>
                      </wp:positionH>
                      <wp:positionV relativeFrom="paragraph">
                        <wp:posOffset>193674</wp:posOffset>
                      </wp:positionV>
                      <wp:extent cx="19812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7CF9BA46"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pt,15.25pt" to="157.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" strokecolor="windowText" strokeweight=".5pt">
                      <v:stroke joinstyle="miter"/>
                      <o:lock v:ext="edit" shapetype="f"/>
                    </v:line>
                  </w:pict>
                </mc:Fallback>
              </mc:AlternateContent>
            </w:r>
            <w:r w:rsidRPr="00F54A6C">
              <w:rPr>
                <w:rFonts w:ascii="Times New Roman" w:eastAsia="Times New Roman" w:hAnsi="Times New Roman" w:cs="Times New Roman"/>
                <w:sz w:val="28"/>
                <w:szCs w:val="28"/>
                <w:lang w:eastAsia="ru-RU"/>
              </w:rPr>
              <w:t> </w:t>
            </w:r>
          </w:p>
        </w:tc>
      </w:tr>
    </w:tbl>
    <w:p w:rsidR="008717D9" w:rsidRPr="00F54A6C" w:rsidRDefault="008717D9" w:rsidP="008717D9">
      <w:pPr>
        <w:spacing w:after="0" w:line="240" w:lineRule="auto"/>
        <w:jc w:val="center"/>
        <w:textAlignment w:val="baseline"/>
        <w:rPr>
          <w:rFonts w:ascii="Times New Roman" w:eastAsia="Times New Roman" w:hAnsi="Times New Roman" w:cs="Times New Roman"/>
          <w:sz w:val="28"/>
          <w:szCs w:val="28"/>
          <w:lang w:eastAsia="ru-RU"/>
        </w:rPr>
      </w:pPr>
    </w:p>
    <w:p w:rsidR="008717D9" w:rsidRPr="00F54A6C" w:rsidRDefault="008717D9" w:rsidP="008717D9">
      <w:pPr>
        <w:spacing w:after="0" w:line="240" w:lineRule="auto"/>
        <w:jc w:val="center"/>
        <w:textAlignment w:val="baseline"/>
        <w:rPr>
          <w:rFonts w:ascii="Times New Roman" w:eastAsia="Times New Roman" w:hAnsi="Times New Roman" w:cs="Times New Roman"/>
          <w:sz w:val="28"/>
          <w:szCs w:val="28"/>
          <w:lang w:eastAsia="ru-RU"/>
        </w:rPr>
      </w:pPr>
    </w:p>
    <w:p w:rsidR="008717D9" w:rsidRPr="00F54A6C" w:rsidRDefault="008717D9" w:rsidP="008717D9">
      <w:pPr>
        <w:spacing w:after="0" w:line="240" w:lineRule="auto"/>
        <w:jc w:val="center"/>
        <w:textAlignment w:val="baseline"/>
        <w:rPr>
          <w:rFonts w:ascii="Segoe UI" w:eastAsia="Times New Roman" w:hAnsi="Segoe UI" w:cs="Segoe UI"/>
          <w:sz w:val="18"/>
          <w:szCs w:val="18"/>
          <w:lang w:eastAsia="ru-RU"/>
        </w:rPr>
      </w:pPr>
      <w:r w:rsidRPr="00F54A6C">
        <w:rPr>
          <w:rFonts w:ascii="Times New Roman" w:eastAsia="Times New Roman" w:hAnsi="Times New Roman" w:cs="Times New Roman"/>
          <w:sz w:val="28"/>
          <w:szCs w:val="28"/>
          <w:lang w:eastAsia="ru-RU"/>
        </w:rPr>
        <w:t> </w:t>
      </w:r>
    </w:p>
    <w:p w:rsidR="008717D9" w:rsidRPr="00F54A6C" w:rsidRDefault="008717D9" w:rsidP="008717D9">
      <w:pPr>
        <w:spacing w:after="0" w:line="360" w:lineRule="auto"/>
        <w:textAlignment w:val="baseline"/>
        <w:rPr>
          <w:rFonts w:ascii="Segoe UI" w:eastAsia="Times New Roman" w:hAnsi="Segoe UI" w:cs="Segoe UI"/>
          <w:sz w:val="18"/>
          <w:szCs w:val="18"/>
          <w:lang w:eastAsia="ru-RU"/>
        </w:rPr>
      </w:pPr>
      <w:r w:rsidRPr="00F54A6C">
        <w:rPr>
          <w:rFonts w:ascii="Times New Roman" w:eastAsia="Times New Roman" w:hAnsi="Times New Roman" w:cs="Times New Roman"/>
          <w:sz w:val="28"/>
          <w:szCs w:val="28"/>
          <w:lang w:eastAsia="ru-RU"/>
        </w:rPr>
        <w:t>Оценка:  ___________________</w:t>
      </w:r>
    </w:p>
    <w:p w:rsidR="008717D9" w:rsidRPr="00F54A6C" w:rsidRDefault="008717D9" w:rsidP="008717D9">
      <w:pPr>
        <w:spacing w:after="0" w:line="360" w:lineRule="auto"/>
        <w:textAlignment w:val="baseline"/>
        <w:rPr>
          <w:rFonts w:ascii="Segoe UI" w:eastAsia="Times New Roman" w:hAnsi="Segoe UI" w:cs="Segoe UI"/>
          <w:sz w:val="18"/>
          <w:szCs w:val="18"/>
          <w:lang w:eastAsia="ru-RU"/>
        </w:rPr>
      </w:pPr>
      <w:r w:rsidRPr="00F54A6C">
        <w:rPr>
          <w:rFonts w:ascii="Times New Roman" w:eastAsia="Times New Roman" w:hAnsi="Times New Roman" w:cs="Times New Roman"/>
          <w:sz w:val="28"/>
          <w:szCs w:val="28"/>
          <w:lang w:eastAsia="ru-RU"/>
        </w:rPr>
        <w:t>Дата защиты: _______________</w:t>
      </w:r>
    </w:p>
    <w:p w:rsidR="008717D9" w:rsidRPr="00F54A6C" w:rsidRDefault="008717D9" w:rsidP="008717D9">
      <w:pPr>
        <w:spacing w:after="0" w:line="360" w:lineRule="auto"/>
        <w:textAlignment w:val="baseline"/>
        <w:rPr>
          <w:rFonts w:ascii="Times New Roman" w:eastAsia="Times New Roman" w:hAnsi="Times New Roman" w:cs="Times New Roman"/>
          <w:sz w:val="28"/>
          <w:szCs w:val="28"/>
          <w:lang w:eastAsia="ru-RU"/>
        </w:rPr>
      </w:pPr>
      <w:r w:rsidRPr="00F54A6C">
        <w:rPr>
          <w:rFonts w:ascii="Times New Roman" w:eastAsia="Times New Roman" w:hAnsi="Times New Roman" w:cs="Times New Roman"/>
          <w:sz w:val="28"/>
          <w:szCs w:val="28"/>
          <w:lang w:eastAsia="ru-RU"/>
        </w:rPr>
        <w:t> </w:t>
      </w:r>
    </w:p>
    <w:p w:rsidR="008717D9" w:rsidRPr="00F54A6C" w:rsidRDefault="008717D9" w:rsidP="008717D9">
      <w:pPr>
        <w:spacing w:after="200" w:line="360" w:lineRule="auto"/>
        <w:rPr>
          <w:rFonts w:ascii="Times New Roman" w:eastAsia="Times New Roman" w:hAnsi="Times New Roman" w:cs="Times New Roman"/>
          <w:sz w:val="28"/>
          <w:szCs w:val="28"/>
          <w:lang w:eastAsia="ru-RU"/>
        </w:rPr>
      </w:pPr>
    </w:p>
    <w:p w:rsidR="008717D9" w:rsidRPr="00F54A6C" w:rsidRDefault="008717D9" w:rsidP="008717D9">
      <w:pPr>
        <w:spacing w:after="0" w:line="240" w:lineRule="auto"/>
        <w:textAlignment w:val="baseline"/>
        <w:rPr>
          <w:rFonts w:ascii="Segoe UI" w:eastAsia="Times New Roman" w:hAnsi="Segoe UI" w:cs="Segoe UI"/>
          <w:sz w:val="18"/>
          <w:szCs w:val="18"/>
          <w:lang w:eastAsia="ru-RU"/>
        </w:rPr>
      </w:pPr>
    </w:p>
    <w:p w:rsidR="008717D9" w:rsidRPr="00F54A6C" w:rsidRDefault="008717D9" w:rsidP="008717D9">
      <w:pPr>
        <w:spacing w:after="0" w:line="240" w:lineRule="auto"/>
        <w:textAlignment w:val="baseline"/>
        <w:rPr>
          <w:rFonts w:ascii="Segoe UI" w:eastAsia="Times New Roman" w:hAnsi="Segoe UI" w:cs="Segoe UI"/>
          <w:sz w:val="18"/>
          <w:szCs w:val="18"/>
          <w:lang w:eastAsia="ru-RU"/>
        </w:rPr>
      </w:pPr>
      <w:r w:rsidRPr="00F54A6C">
        <w:rPr>
          <w:rFonts w:ascii="Times New Roman" w:eastAsia="Times New Roman" w:hAnsi="Times New Roman" w:cs="Times New Roman"/>
          <w:sz w:val="28"/>
          <w:szCs w:val="28"/>
          <w:lang w:eastAsia="ru-RU"/>
        </w:rPr>
        <w:t> </w:t>
      </w:r>
    </w:p>
    <w:p w:rsidR="008717D9" w:rsidRPr="00F54A6C" w:rsidRDefault="008717D9" w:rsidP="008717D9">
      <w:pPr>
        <w:spacing w:after="0" w:line="240" w:lineRule="auto"/>
        <w:textAlignment w:val="baseline"/>
        <w:rPr>
          <w:rFonts w:ascii="Segoe UI" w:eastAsia="Times New Roman" w:hAnsi="Segoe UI" w:cs="Segoe UI"/>
          <w:sz w:val="18"/>
          <w:szCs w:val="18"/>
          <w:lang w:eastAsia="ru-RU"/>
        </w:rPr>
      </w:pPr>
      <w:r w:rsidRPr="00F54A6C">
        <w:rPr>
          <w:rFonts w:ascii="Times New Roman" w:eastAsia="Times New Roman" w:hAnsi="Times New Roman" w:cs="Times New Roman"/>
          <w:sz w:val="28"/>
          <w:szCs w:val="28"/>
          <w:lang w:eastAsia="ru-RU"/>
        </w:rPr>
        <w:t> </w:t>
      </w:r>
    </w:p>
    <w:p w:rsidR="008717D9" w:rsidRDefault="008717D9" w:rsidP="008717D9">
      <w:pPr>
        <w:spacing w:after="0" w:line="240" w:lineRule="auto"/>
        <w:ind w:firstLine="2820"/>
        <w:textAlignment w:val="baseline"/>
        <w:rPr>
          <w:rFonts w:ascii="Times New Roman" w:eastAsia="Times New Roman" w:hAnsi="Times New Roman" w:cs="Times New Roman"/>
          <w:sz w:val="28"/>
          <w:szCs w:val="28"/>
          <w:lang w:eastAsia="ru-RU"/>
        </w:rPr>
        <w:sectPr w:rsidR="008717D9">
          <w:pgSz w:w="11906" w:h="16838"/>
          <w:pgMar w:top="1134" w:right="850" w:bottom="1134" w:left="1701" w:header="708" w:footer="708" w:gutter="0"/>
          <w:cols w:space="708"/>
          <w:docGrid w:linePitch="360"/>
        </w:sectPr>
      </w:pPr>
      <w:r w:rsidRPr="00F54A6C">
        <w:rPr>
          <w:rFonts w:ascii="Times New Roman" w:eastAsia="Times New Roman" w:hAnsi="Times New Roman" w:cs="Times New Roman"/>
          <w:sz w:val="28"/>
          <w:szCs w:val="28"/>
          <w:lang w:eastAsia="ru-RU"/>
        </w:rPr>
        <w:t>Симферополь, 2020 г.</w:t>
      </w:r>
    </w:p>
    <w:p w:rsidR="00AC09E3" w:rsidRPr="007C14F1" w:rsidRDefault="00AC09E3" w:rsidP="008717D9">
      <w:pPr>
        <w:spacing w:after="0" w:line="360" w:lineRule="auto"/>
        <w:jc w:val="center"/>
        <w:rPr>
          <w:rFonts w:ascii="Times New Roman" w:hAnsi="Times New Roman" w:cs="Times New Roman"/>
          <w:b/>
          <w:sz w:val="28"/>
          <w:szCs w:val="28"/>
        </w:rPr>
      </w:pPr>
      <w:r w:rsidRPr="007C14F1">
        <w:rPr>
          <w:rFonts w:ascii="Times New Roman" w:hAnsi="Times New Roman" w:cs="Times New Roman"/>
          <w:b/>
          <w:sz w:val="28"/>
          <w:szCs w:val="28"/>
        </w:rPr>
        <w:lastRenderedPageBreak/>
        <w:t>ОГЛАВЛЕНИЕ</w:t>
      </w:r>
    </w:p>
    <w:p w:rsidR="00AC09E3" w:rsidRPr="007C14F1" w:rsidRDefault="00AC09E3" w:rsidP="00AC09E3">
      <w:pPr>
        <w:spacing w:after="0" w:line="360" w:lineRule="auto"/>
        <w:jc w:val="both"/>
        <w:rPr>
          <w:rFonts w:ascii="Times New Roman" w:hAnsi="Times New Roman" w:cs="Times New Roman"/>
          <w:b/>
          <w:sz w:val="28"/>
          <w:szCs w:val="28"/>
        </w:rPr>
      </w:pPr>
    </w:p>
    <w:tbl>
      <w:tblPr>
        <w:tblW w:w="9498" w:type="dxa"/>
        <w:tblInd w:w="108" w:type="dxa"/>
        <w:tblLayout w:type="fixed"/>
        <w:tblLook w:val="04A0" w:firstRow="1" w:lastRow="0" w:firstColumn="1" w:lastColumn="0" w:noHBand="0" w:noVBand="1"/>
      </w:tblPr>
      <w:tblGrid>
        <w:gridCol w:w="8931"/>
        <w:gridCol w:w="567"/>
      </w:tblGrid>
      <w:tr w:rsidR="00AC09E3" w:rsidRPr="007C14F1" w:rsidTr="00191944">
        <w:trPr>
          <w:trHeight w:val="425"/>
        </w:trPr>
        <w:tc>
          <w:tcPr>
            <w:tcW w:w="8931" w:type="dxa"/>
            <w:hideMark/>
          </w:tcPr>
          <w:p w:rsidR="00AC09E3" w:rsidRPr="002C3CD9" w:rsidRDefault="00AC09E3" w:rsidP="0023633B">
            <w:pPr>
              <w:spacing w:after="0" w:line="336" w:lineRule="auto"/>
              <w:jc w:val="both"/>
              <w:rPr>
                <w:rFonts w:ascii="Times New Roman" w:hAnsi="Times New Roman" w:cs="Times New Roman"/>
                <w:sz w:val="28"/>
                <w:szCs w:val="28"/>
              </w:rPr>
            </w:pPr>
            <w:r w:rsidRPr="007C14F1">
              <w:rPr>
                <w:rFonts w:ascii="Times New Roman" w:hAnsi="Times New Roman" w:cs="Times New Roman"/>
                <w:b/>
                <w:sz w:val="28"/>
                <w:szCs w:val="28"/>
              </w:rPr>
              <w:t>ВВЕДЕНИЕ</w:t>
            </w:r>
            <w:r>
              <w:rPr>
                <w:rFonts w:ascii="Times New Roman" w:hAnsi="Times New Roman" w:cs="Times New Roman"/>
                <w:b/>
                <w:sz w:val="28"/>
                <w:szCs w:val="28"/>
              </w:rPr>
              <w:t>......................................................................................................</w:t>
            </w:r>
          </w:p>
        </w:tc>
        <w:tc>
          <w:tcPr>
            <w:tcW w:w="567" w:type="dxa"/>
          </w:tcPr>
          <w:p w:rsidR="00AC09E3" w:rsidRPr="009F06D5" w:rsidRDefault="00AC09E3" w:rsidP="0023633B">
            <w:pPr>
              <w:spacing w:after="0" w:line="336" w:lineRule="auto"/>
              <w:jc w:val="both"/>
              <w:rPr>
                <w:rFonts w:ascii="Times New Roman" w:hAnsi="Times New Roman" w:cs="Times New Roman"/>
                <w:sz w:val="28"/>
                <w:szCs w:val="28"/>
              </w:rPr>
            </w:pPr>
            <w:r>
              <w:rPr>
                <w:rFonts w:ascii="Times New Roman" w:hAnsi="Times New Roman" w:cs="Times New Roman"/>
                <w:sz w:val="28"/>
                <w:szCs w:val="28"/>
              </w:rPr>
              <w:t>3</w:t>
            </w:r>
          </w:p>
        </w:tc>
      </w:tr>
      <w:tr w:rsidR="00AC09E3" w:rsidRPr="007C14F1" w:rsidTr="00F74943">
        <w:trPr>
          <w:trHeight w:val="1422"/>
        </w:trPr>
        <w:tc>
          <w:tcPr>
            <w:tcW w:w="8931" w:type="dxa"/>
            <w:hideMark/>
          </w:tcPr>
          <w:p w:rsidR="00AC09E3" w:rsidRPr="002C3CD9" w:rsidRDefault="00AC09E3" w:rsidP="0023633B">
            <w:pPr>
              <w:spacing w:after="0" w:line="360" w:lineRule="auto"/>
              <w:jc w:val="both"/>
              <w:rPr>
                <w:rFonts w:ascii="Times New Roman" w:hAnsi="Times New Roman" w:cs="Times New Roman"/>
                <w:b/>
                <w:color w:val="000000" w:themeColor="text1"/>
                <w:sz w:val="28"/>
                <w:szCs w:val="28"/>
              </w:rPr>
            </w:pPr>
            <w:r w:rsidRPr="007C14F1">
              <w:rPr>
                <w:rFonts w:ascii="Times New Roman" w:hAnsi="Times New Roman" w:cs="Times New Roman"/>
                <w:b/>
                <w:color w:val="000000" w:themeColor="text1"/>
                <w:sz w:val="28"/>
                <w:szCs w:val="28"/>
              </w:rPr>
              <w:t xml:space="preserve">ГЛАВА 1. ТЕОРЕТИЧЕСКИЕ </w:t>
            </w:r>
            <w:r w:rsidR="00F74943">
              <w:rPr>
                <w:rFonts w:ascii="Times New Roman" w:hAnsi="Times New Roman" w:cs="Times New Roman"/>
                <w:b/>
                <w:color w:val="000000" w:themeColor="text1"/>
                <w:sz w:val="28"/>
                <w:szCs w:val="28"/>
              </w:rPr>
              <w:t>ОСНОВЫ</w:t>
            </w:r>
            <w:r w:rsidR="00F74943">
              <w:t xml:space="preserve"> </w:t>
            </w:r>
            <w:r w:rsidR="00F74943" w:rsidRPr="00F74943">
              <w:rPr>
                <w:rFonts w:ascii="Times New Roman" w:hAnsi="Times New Roman" w:cs="Times New Roman"/>
                <w:b/>
                <w:color w:val="000000" w:themeColor="text1"/>
                <w:sz w:val="28"/>
                <w:szCs w:val="28"/>
              </w:rPr>
              <w:t>ИНТОНАЦИОННОЙ СТОРОНЫ РЕЧИ ДОШКОЛЬНИКОВ С ФОНЕТИКО-ФО</w:t>
            </w:r>
            <w:r w:rsidR="00F74943">
              <w:rPr>
                <w:rFonts w:ascii="Times New Roman" w:hAnsi="Times New Roman" w:cs="Times New Roman"/>
                <w:b/>
                <w:color w:val="000000" w:themeColor="text1"/>
                <w:sz w:val="28"/>
                <w:szCs w:val="28"/>
              </w:rPr>
              <w:t>НЕМАТИЧЕСКИМ НЕДОРАЗВИТИЕМ РЕЧИ…………………..</w:t>
            </w:r>
          </w:p>
        </w:tc>
        <w:tc>
          <w:tcPr>
            <w:tcW w:w="567" w:type="dxa"/>
          </w:tcPr>
          <w:p w:rsidR="00AC09E3" w:rsidRDefault="00AC09E3" w:rsidP="0023633B">
            <w:pPr>
              <w:spacing w:after="0" w:line="336" w:lineRule="auto"/>
              <w:jc w:val="both"/>
              <w:rPr>
                <w:rFonts w:ascii="Times New Roman" w:hAnsi="Times New Roman" w:cs="Times New Roman"/>
                <w:color w:val="000000" w:themeColor="text1"/>
                <w:sz w:val="28"/>
                <w:szCs w:val="28"/>
              </w:rPr>
            </w:pPr>
          </w:p>
          <w:p w:rsidR="00F74943" w:rsidRDefault="00F74943" w:rsidP="0023633B">
            <w:pPr>
              <w:spacing w:after="0" w:line="336" w:lineRule="auto"/>
              <w:jc w:val="both"/>
              <w:rPr>
                <w:rFonts w:ascii="Times New Roman" w:hAnsi="Times New Roman" w:cs="Times New Roman"/>
                <w:color w:val="000000" w:themeColor="text1"/>
                <w:sz w:val="28"/>
                <w:szCs w:val="28"/>
              </w:rPr>
            </w:pPr>
          </w:p>
          <w:p w:rsidR="00F74943" w:rsidRPr="002F47AC" w:rsidRDefault="00F74943" w:rsidP="0023633B">
            <w:p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AC09E3" w:rsidRPr="007C14F1" w:rsidTr="0023633B">
        <w:trPr>
          <w:trHeight w:val="102"/>
        </w:trPr>
        <w:tc>
          <w:tcPr>
            <w:tcW w:w="8931" w:type="dxa"/>
            <w:hideMark/>
          </w:tcPr>
          <w:p w:rsidR="00AC09E3" w:rsidRPr="00561DF0" w:rsidRDefault="00F74943" w:rsidP="0023633B">
            <w:pPr>
              <w:pStyle w:val="a3"/>
              <w:numPr>
                <w:ilvl w:val="1"/>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общей и специальной литературы по проблеме исследования.</w:t>
            </w:r>
          </w:p>
        </w:tc>
        <w:tc>
          <w:tcPr>
            <w:tcW w:w="567" w:type="dxa"/>
          </w:tcPr>
          <w:p w:rsidR="00AC09E3" w:rsidRPr="004E04F2" w:rsidRDefault="004E04F2" w:rsidP="0023633B">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w:t>
            </w:r>
          </w:p>
        </w:tc>
      </w:tr>
      <w:tr w:rsidR="00AC09E3" w:rsidRPr="007C14F1" w:rsidTr="0023633B">
        <w:trPr>
          <w:trHeight w:val="743"/>
        </w:trPr>
        <w:tc>
          <w:tcPr>
            <w:tcW w:w="8931" w:type="dxa"/>
          </w:tcPr>
          <w:p w:rsidR="00AC09E3" w:rsidRPr="0023633B" w:rsidRDefault="0023633B" w:rsidP="0023633B">
            <w:pPr>
              <w:pStyle w:val="a3"/>
              <w:numPr>
                <w:ilvl w:val="1"/>
                <w:numId w:val="1"/>
              </w:numPr>
              <w:spacing w:after="0" w:line="360" w:lineRule="auto"/>
              <w:jc w:val="both"/>
              <w:rPr>
                <w:rFonts w:ascii="Times New Roman" w:hAnsi="Times New Roman" w:cs="Times New Roman"/>
                <w:color w:val="000000" w:themeColor="text1"/>
                <w:sz w:val="28"/>
                <w:szCs w:val="28"/>
              </w:rPr>
            </w:pPr>
            <w:r w:rsidRPr="0023633B">
              <w:rPr>
                <w:rFonts w:ascii="Times New Roman" w:hAnsi="Times New Roman" w:cs="Times New Roman"/>
                <w:color w:val="000000" w:themeColor="text1"/>
                <w:sz w:val="28"/>
                <w:szCs w:val="28"/>
              </w:rPr>
              <w:t>Понятие фонетико-фонематического недоразвития речи, специфика проявления нарушения</w:t>
            </w:r>
            <w:r>
              <w:rPr>
                <w:rFonts w:ascii="Times New Roman" w:hAnsi="Times New Roman" w:cs="Times New Roman"/>
                <w:color w:val="000000" w:themeColor="text1"/>
                <w:sz w:val="28"/>
                <w:szCs w:val="28"/>
              </w:rPr>
              <w:t>…………………………………………………...</w:t>
            </w:r>
          </w:p>
        </w:tc>
        <w:tc>
          <w:tcPr>
            <w:tcW w:w="567" w:type="dxa"/>
          </w:tcPr>
          <w:p w:rsidR="00AC09E3" w:rsidRDefault="00AC09E3" w:rsidP="0023633B">
            <w:pPr>
              <w:spacing w:after="0" w:line="360" w:lineRule="auto"/>
              <w:jc w:val="both"/>
              <w:rPr>
                <w:rFonts w:ascii="Times New Roman" w:hAnsi="Times New Roman" w:cs="Times New Roman"/>
                <w:color w:val="000000" w:themeColor="text1"/>
                <w:sz w:val="28"/>
                <w:szCs w:val="28"/>
              </w:rPr>
            </w:pPr>
          </w:p>
          <w:p w:rsidR="004E04F2" w:rsidRPr="004E04F2" w:rsidRDefault="004E04F2" w:rsidP="0023633B">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12</w:t>
            </w:r>
          </w:p>
        </w:tc>
      </w:tr>
      <w:tr w:rsidR="00AC09E3" w:rsidRPr="007C14F1" w:rsidTr="00191944">
        <w:trPr>
          <w:trHeight w:val="343"/>
        </w:trPr>
        <w:tc>
          <w:tcPr>
            <w:tcW w:w="8931" w:type="dxa"/>
            <w:hideMark/>
          </w:tcPr>
          <w:p w:rsidR="00AC09E3" w:rsidRPr="00400CB6" w:rsidRDefault="00AC09E3" w:rsidP="0023633B">
            <w:pPr>
              <w:spacing w:after="0" w:line="336" w:lineRule="auto"/>
              <w:jc w:val="both"/>
              <w:rPr>
                <w:rFonts w:ascii="Times New Roman" w:hAnsi="Times New Roman" w:cs="Times New Roman"/>
                <w:color w:val="000000" w:themeColor="text1"/>
                <w:sz w:val="28"/>
                <w:szCs w:val="28"/>
              </w:rPr>
            </w:pPr>
            <w:r w:rsidRPr="007C14F1">
              <w:rPr>
                <w:rFonts w:ascii="Times New Roman" w:hAnsi="Times New Roman" w:cs="Times New Roman"/>
                <w:b/>
                <w:color w:val="000000" w:themeColor="text1"/>
                <w:sz w:val="28"/>
                <w:szCs w:val="28"/>
              </w:rPr>
              <w:t xml:space="preserve">Выводы по главе </w:t>
            </w:r>
            <w:r>
              <w:rPr>
                <w:rFonts w:ascii="Times New Roman" w:hAnsi="Times New Roman" w:cs="Times New Roman"/>
                <w:b/>
                <w:color w:val="000000" w:themeColor="text1"/>
                <w:sz w:val="28"/>
                <w:szCs w:val="28"/>
              </w:rPr>
              <w:t>1..........................................................................................</w:t>
            </w:r>
          </w:p>
        </w:tc>
        <w:tc>
          <w:tcPr>
            <w:tcW w:w="567" w:type="dxa"/>
          </w:tcPr>
          <w:p w:rsidR="00AC09E3" w:rsidRPr="00164C05" w:rsidRDefault="00D342FD" w:rsidP="0023633B">
            <w:pPr>
              <w:spacing w:after="0" w:line="336"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16</w:t>
            </w:r>
          </w:p>
        </w:tc>
      </w:tr>
      <w:tr w:rsidR="00AC09E3" w:rsidRPr="007C14F1" w:rsidTr="00191944">
        <w:trPr>
          <w:trHeight w:val="381"/>
        </w:trPr>
        <w:tc>
          <w:tcPr>
            <w:tcW w:w="8931" w:type="dxa"/>
            <w:hideMark/>
          </w:tcPr>
          <w:p w:rsidR="00AC09E3" w:rsidRPr="00164C05" w:rsidRDefault="00AC09E3" w:rsidP="0023633B">
            <w:pPr>
              <w:spacing w:after="0" w:line="336" w:lineRule="auto"/>
              <w:jc w:val="both"/>
              <w:rPr>
                <w:rFonts w:ascii="Times New Roman" w:hAnsi="Times New Roman" w:cs="Times New Roman"/>
                <w:b/>
                <w:color w:val="000000" w:themeColor="text1"/>
                <w:sz w:val="28"/>
                <w:szCs w:val="28"/>
              </w:rPr>
            </w:pPr>
            <w:r w:rsidRPr="007C14F1">
              <w:rPr>
                <w:rFonts w:ascii="Times New Roman" w:hAnsi="Times New Roman" w:cs="Times New Roman"/>
                <w:b/>
                <w:color w:val="000000" w:themeColor="text1"/>
                <w:sz w:val="28"/>
                <w:szCs w:val="28"/>
              </w:rPr>
              <w:t xml:space="preserve">ГЛАВА 2. </w:t>
            </w:r>
            <w:r>
              <w:rPr>
                <w:rFonts w:ascii="Times New Roman" w:hAnsi="Times New Roman" w:cs="Times New Roman"/>
                <w:b/>
                <w:color w:val="000000" w:themeColor="text1"/>
                <w:sz w:val="28"/>
                <w:szCs w:val="28"/>
              </w:rPr>
              <w:t xml:space="preserve">МЕТОДИЧЕСКИЕ </w:t>
            </w:r>
            <w:r w:rsidR="0051286B">
              <w:rPr>
                <w:rFonts w:ascii="Times New Roman" w:hAnsi="Times New Roman" w:cs="Times New Roman"/>
                <w:b/>
                <w:color w:val="000000" w:themeColor="text1"/>
                <w:sz w:val="28"/>
                <w:szCs w:val="28"/>
              </w:rPr>
              <w:t>АСПЕКТЫ ФОРМИРОВАНИЯ ИНТОНАЦИОННОЙ</w:t>
            </w:r>
            <w:r w:rsidR="0051286B">
              <w:t xml:space="preserve"> </w:t>
            </w:r>
            <w:r w:rsidR="0051286B" w:rsidRPr="0051286B">
              <w:rPr>
                <w:rFonts w:ascii="Times New Roman" w:hAnsi="Times New Roman" w:cs="Times New Roman"/>
                <w:b/>
                <w:color w:val="000000" w:themeColor="text1"/>
                <w:sz w:val="28"/>
                <w:szCs w:val="28"/>
              </w:rPr>
              <w:t>СТОРОНЫ РЕЧИ ДОШКОЛЬНИКОВ С ФОНЕТИКО-ФОНЕМАТИЧЕСКИМ НЕДОРАЗВИТИЕМ РЕЧИ</w:t>
            </w:r>
            <w:r w:rsidR="00164C05" w:rsidRPr="00164C05">
              <w:rPr>
                <w:rFonts w:ascii="Times New Roman" w:hAnsi="Times New Roman" w:cs="Times New Roman"/>
                <w:b/>
                <w:color w:val="000000" w:themeColor="text1"/>
                <w:sz w:val="28"/>
                <w:szCs w:val="28"/>
              </w:rPr>
              <w:t>….</w:t>
            </w:r>
          </w:p>
        </w:tc>
        <w:tc>
          <w:tcPr>
            <w:tcW w:w="567" w:type="dxa"/>
          </w:tcPr>
          <w:p w:rsidR="00AC09E3" w:rsidRDefault="00AC09E3" w:rsidP="0023633B">
            <w:pPr>
              <w:spacing w:after="0" w:line="336" w:lineRule="auto"/>
              <w:jc w:val="both"/>
              <w:rPr>
                <w:rFonts w:ascii="Times New Roman" w:hAnsi="Times New Roman" w:cs="Times New Roman"/>
                <w:color w:val="000000" w:themeColor="text1"/>
                <w:sz w:val="28"/>
                <w:szCs w:val="28"/>
              </w:rPr>
            </w:pPr>
          </w:p>
          <w:p w:rsidR="00164C05" w:rsidRDefault="00164C05" w:rsidP="0023633B">
            <w:pPr>
              <w:spacing w:after="0" w:line="336" w:lineRule="auto"/>
              <w:jc w:val="both"/>
              <w:rPr>
                <w:rFonts w:ascii="Times New Roman" w:hAnsi="Times New Roman" w:cs="Times New Roman"/>
                <w:color w:val="000000" w:themeColor="text1"/>
                <w:sz w:val="28"/>
                <w:szCs w:val="28"/>
              </w:rPr>
            </w:pPr>
          </w:p>
          <w:p w:rsidR="00164C05" w:rsidRPr="00164C05" w:rsidRDefault="00164C05" w:rsidP="0023633B">
            <w:pPr>
              <w:spacing w:after="0" w:line="336"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17</w:t>
            </w:r>
          </w:p>
        </w:tc>
      </w:tr>
      <w:tr w:rsidR="00AC09E3" w:rsidRPr="007C14F1" w:rsidTr="00191944">
        <w:trPr>
          <w:trHeight w:val="280"/>
        </w:trPr>
        <w:tc>
          <w:tcPr>
            <w:tcW w:w="8931" w:type="dxa"/>
            <w:hideMark/>
          </w:tcPr>
          <w:p w:rsidR="00AC09E3" w:rsidRPr="00561DF0" w:rsidRDefault="0051286B" w:rsidP="0023633B">
            <w:pPr>
              <w:pStyle w:val="a3"/>
              <w:numPr>
                <w:ilvl w:val="1"/>
                <w:numId w:val="2"/>
              </w:num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Особенности </w:t>
            </w:r>
            <w:r w:rsidRPr="0051286B">
              <w:rPr>
                <w:rFonts w:ascii="Times New Roman" w:hAnsi="Times New Roman" w:cs="Times New Roman"/>
                <w:color w:val="000000" w:themeColor="text1"/>
                <w:sz w:val="28"/>
                <w:szCs w:val="28"/>
              </w:rPr>
              <w:t>интонационной стороны речи дошкольников с фонетико-фонематическим недоразвитием речи</w:t>
            </w:r>
            <w:r w:rsidR="006A3E5B">
              <w:rPr>
                <w:rFonts w:ascii="Times New Roman" w:hAnsi="Times New Roman" w:cs="Times New Roman"/>
                <w:color w:val="000000" w:themeColor="text1"/>
                <w:sz w:val="28"/>
                <w:szCs w:val="28"/>
              </w:rPr>
              <w:t>……………………….</w:t>
            </w:r>
          </w:p>
        </w:tc>
        <w:tc>
          <w:tcPr>
            <w:tcW w:w="567" w:type="dxa"/>
          </w:tcPr>
          <w:p w:rsidR="00AC09E3" w:rsidRDefault="00AC09E3" w:rsidP="0023633B">
            <w:pPr>
              <w:spacing w:after="0" w:line="336" w:lineRule="auto"/>
              <w:jc w:val="both"/>
              <w:rPr>
                <w:rFonts w:ascii="Times New Roman" w:hAnsi="Times New Roman" w:cs="Times New Roman"/>
                <w:color w:val="000000" w:themeColor="text1"/>
                <w:sz w:val="28"/>
                <w:szCs w:val="28"/>
              </w:rPr>
            </w:pPr>
          </w:p>
          <w:p w:rsidR="00C01EDA" w:rsidRPr="00C01EDA" w:rsidRDefault="00C01EDA" w:rsidP="0023633B">
            <w:pPr>
              <w:spacing w:after="0" w:line="336"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17</w:t>
            </w:r>
          </w:p>
        </w:tc>
      </w:tr>
      <w:tr w:rsidR="00AC09E3" w:rsidRPr="007C14F1" w:rsidTr="00191944">
        <w:trPr>
          <w:trHeight w:val="381"/>
        </w:trPr>
        <w:tc>
          <w:tcPr>
            <w:tcW w:w="8931" w:type="dxa"/>
            <w:hideMark/>
          </w:tcPr>
          <w:p w:rsidR="00AC09E3" w:rsidRPr="00561DF0" w:rsidRDefault="0051286B" w:rsidP="0023633B">
            <w:pPr>
              <w:pStyle w:val="a3"/>
              <w:numPr>
                <w:ilvl w:val="1"/>
                <w:numId w:val="2"/>
              </w:num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Направления логопедической работы по формированию</w:t>
            </w:r>
            <w:r w:rsidR="000A78BB">
              <w:t xml:space="preserve"> </w:t>
            </w:r>
            <w:r w:rsidR="000A78BB" w:rsidRPr="000A78BB">
              <w:rPr>
                <w:rFonts w:ascii="Times New Roman" w:hAnsi="Times New Roman" w:cs="Times New Roman"/>
                <w:color w:val="000000" w:themeColor="text1"/>
                <w:sz w:val="28"/>
                <w:szCs w:val="28"/>
              </w:rPr>
              <w:t>интонационной стороны речи дошкольников с фонетико-фонематическим недоразвитием речи</w:t>
            </w:r>
            <w:r w:rsidR="00193FA9">
              <w:rPr>
                <w:rFonts w:ascii="Times New Roman" w:hAnsi="Times New Roman" w:cs="Times New Roman"/>
                <w:color w:val="000000" w:themeColor="text1"/>
                <w:sz w:val="28"/>
                <w:szCs w:val="28"/>
              </w:rPr>
              <w:t>……………………………</w:t>
            </w:r>
            <w:r w:rsidR="006A3E5B">
              <w:rPr>
                <w:rFonts w:ascii="Times New Roman" w:hAnsi="Times New Roman" w:cs="Times New Roman"/>
                <w:color w:val="000000" w:themeColor="text1"/>
                <w:sz w:val="28"/>
                <w:szCs w:val="28"/>
              </w:rPr>
              <w:t>...</w:t>
            </w:r>
            <w:r w:rsidR="00C01EDA" w:rsidRPr="00C01EDA">
              <w:rPr>
                <w:rFonts w:ascii="Times New Roman" w:hAnsi="Times New Roman" w:cs="Times New Roman"/>
                <w:color w:val="000000" w:themeColor="text1"/>
                <w:sz w:val="28"/>
                <w:szCs w:val="28"/>
              </w:rPr>
              <w:t>.......</w:t>
            </w:r>
          </w:p>
        </w:tc>
        <w:tc>
          <w:tcPr>
            <w:tcW w:w="567" w:type="dxa"/>
          </w:tcPr>
          <w:p w:rsidR="00AC09E3" w:rsidRDefault="00AC09E3" w:rsidP="0023633B">
            <w:pPr>
              <w:spacing w:after="0" w:line="336" w:lineRule="auto"/>
              <w:jc w:val="both"/>
              <w:rPr>
                <w:rFonts w:ascii="Times New Roman" w:hAnsi="Times New Roman" w:cs="Times New Roman"/>
                <w:color w:val="000000" w:themeColor="text1"/>
                <w:sz w:val="28"/>
                <w:szCs w:val="28"/>
              </w:rPr>
            </w:pPr>
          </w:p>
          <w:p w:rsidR="00D342FD" w:rsidRDefault="00D342FD" w:rsidP="0023633B">
            <w:pPr>
              <w:spacing w:after="0" w:line="336" w:lineRule="auto"/>
              <w:jc w:val="both"/>
              <w:rPr>
                <w:rFonts w:ascii="Times New Roman" w:hAnsi="Times New Roman" w:cs="Times New Roman"/>
                <w:color w:val="000000" w:themeColor="text1"/>
                <w:sz w:val="28"/>
                <w:szCs w:val="28"/>
              </w:rPr>
            </w:pPr>
          </w:p>
          <w:p w:rsidR="00D342FD" w:rsidRPr="00D342FD" w:rsidRDefault="00D342FD" w:rsidP="0023633B">
            <w:pPr>
              <w:spacing w:after="0" w:line="336"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20</w:t>
            </w:r>
          </w:p>
        </w:tc>
      </w:tr>
      <w:tr w:rsidR="00AC09E3" w:rsidRPr="007C14F1" w:rsidTr="00191944">
        <w:trPr>
          <w:trHeight w:val="381"/>
        </w:trPr>
        <w:tc>
          <w:tcPr>
            <w:tcW w:w="8931" w:type="dxa"/>
            <w:hideMark/>
          </w:tcPr>
          <w:p w:rsidR="00AC09E3" w:rsidRPr="00400CB6" w:rsidRDefault="00AC09E3" w:rsidP="0023633B">
            <w:pPr>
              <w:spacing w:after="0" w:line="336" w:lineRule="auto"/>
              <w:jc w:val="both"/>
              <w:rPr>
                <w:rFonts w:ascii="Times New Roman" w:hAnsi="Times New Roman" w:cs="Times New Roman"/>
                <w:b/>
                <w:sz w:val="28"/>
                <w:szCs w:val="28"/>
              </w:rPr>
            </w:pPr>
            <w:r w:rsidRPr="007C14F1">
              <w:rPr>
                <w:rFonts w:ascii="Times New Roman" w:hAnsi="Times New Roman" w:cs="Times New Roman"/>
                <w:b/>
                <w:sz w:val="28"/>
                <w:szCs w:val="28"/>
              </w:rPr>
              <w:t>Выводы по главе 2</w:t>
            </w:r>
            <w:r>
              <w:rPr>
                <w:rFonts w:ascii="Times New Roman" w:hAnsi="Times New Roman" w:cs="Times New Roman"/>
                <w:b/>
                <w:sz w:val="28"/>
                <w:szCs w:val="28"/>
              </w:rPr>
              <w:t>..........................................................................................</w:t>
            </w:r>
          </w:p>
        </w:tc>
        <w:tc>
          <w:tcPr>
            <w:tcW w:w="567" w:type="dxa"/>
          </w:tcPr>
          <w:p w:rsidR="00AC09E3" w:rsidRPr="000A7436" w:rsidRDefault="00D342FD" w:rsidP="0023633B">
            <w:pPr>
              <w:spacing w:after="0" w:line="336" w:lineRule="auto"/>
              <w:jc w:val="both"/>
              <w:rPr>
                <w:rFonts w:ascii="Times New Roman" w:hAnsi="Times New Roman" w:cs="Times New Roman"/>
                <w:sz w:val="28"/>
                <w:szCs w:val="28"/>
                <w:lang w:val="en-US"/>
              </w:rPr>
            </w:pPr>
            <w:r>
              <w:rPr>
                <w:rFonts w:ascii="Times New Roman" w:hAnsi="Times New Roman" w:cs="Times New Roman"/>
                <w:sz w:val="28"/>
                <w:szCs w:val="28"/>
                <w:lang w:val="en-US"/>
              </w:rPr>
              <w:t>29</w:t>
            </w:r>
          </w:p>
        </w:tc>
      </w:tr>
      <w:tr w:rsidR="00AC09E3" w:rsidRPr="007C14F1" w:rsidTr="00191944">
        <w:trPr>
          <w:trHeight w:val="285"/>
        </w:trPr>
        <w:tc>
          <w:tcPr>
            <w:tcW w:w="8931" w:type="dxa"/>
            <w:hideMark/>
          </w:tcPr>
          <w:p w:rsidR="00AC09E3" w:rsidRPr="00400CB6" w:rsidRDefault="00AC09E3" w:rsidP="0023633B">
            <w:pPr>
              <w:spacing w:after="0" w:line="336" w:lineRule="auto"/>
              <w:jc w:val="both"/>
              <w:rPr>
                <w:rFonts w:ascii="Times New Roman" w:hAnsi="Times New Roman" w:cs="Times New Roman"/>
                <w:b/>
                <w:sz w:val="28"/>
                <w:szCs w:val="28"/>
              </w:rPr>
            </w:pPr>
            <w:r w:rsidRPr="007C14F1">
              <w:rPr>
                <w:rFonts w:ascii="Times New Roman" w:hAnsi="Times New Roman" w:cs="Times New Roman"/>
                <w:b/>
                <w:sz w:val="28"/>
                <w:szCs w:val="28"/>
              </w:rPr>
              <w:t>ЗАКЛЮЧЕНИЕ</w:t>
            </w:r>
            <w:r>
              <w:rPr>
                <w:rFonts w:ascii="Times New Roman" w:hAnsi="Times New Roman" w:cs="Times New Roman"/>
                <w:b/>
                <w:sz w:val="28"/>
                <w:szCs w:val="28"/>
              </w:rPr>
              <w:t>..............................................................................................</w:t>
            </w:r>
          </w:p>
        </w:tc>
        <w:tc>
          <w:tcPr>
            <w:tcW w:w="567" w:type="dxa"/>
          </w:tcPr>
          <w:p w:rsidR="00AC09E3" w:rsidRPr="000A7436" w:rsidRDefault="00D342FD" w:rsidP="0023633B">
            <w:pPr>
              <w:spacing w:after="0" w:line="336" w:lineRule="auto"/>
              <w:jc w:val="both"/>
              <w:rPr>
                <w:rFonts w:ascii="Times New Roman" w:hAnsi="Times New Roman" w:cs="Times New Roman"/>
                <w:sz w:val="28"/>
                <w:szCs w:val="28"/>
                <w:lang w:val="en-US"/>
              </w:rPr>
            </w:pPr>
            <w:r>
              <w:rPr>
                <w:rFonts w:ascii="Times New Roman" w:hAnsi="Times New Roman" w:cs="Times New Roman"/>
                <w:sz w:val="28"/>
                <w:szCs w:val="28"/>
                <w:lang w:val="en-US"/>
              </w:rPr>
              <w:t>31</w:t>
            </w:r>
          </w:p>
        </w:tc>
      </w:tr>
      <w:tr w:rsidR="00AC09E3" w:rsidRPr="007C14F1" w:rsidTr="00191944">
        <w:trPr>
          <w:trHeight w:val="285"/>
        </w:trPr>
        <w:tc>
          <w:tcPr>
            <w:tcW w:w="8931" w:type="dxa"/>
            <w:hideMark/>
          </w:tcPr>
          <w:p w:rsidR="00AC09E3" w:rsidRPr="00400CB6" w:rsidRDefault="00AC09E3" w:rsidP="0023633B">
            <w:pPr>
              <w:spacing w:after="0" w:line="336" w:lineRule="auto"/>
              <w:jc w:val="both"/>
              <w:rPr>
                <w:rFonts w:ascii="Times New Roman" w:hAnsi="Times New Roman" w:cs="Times New Roman"/>
                <w:b/>
                <w:sz w:val="28"/>
                <w:szCs w:val="28"/>
              </w:rPr>
            </w:pPr>
            <w:r w:rsidRPr="007C14F1">
              <w:rPr>
                <w:rFonts w:ascii="Times New Roman" w:hAnsi="Times New Roman" w:cs="Times New Roman"/>
                <w:b/>
                <w:sz w:val="28"/>
                <w:szCs w:val="28"/>
              </w:rPr>
              <w:t>СПИСОК ИСПОЛЬЗОВАННОЙ ЛИТЕРАТУРЫ</w:t>
            </w:r>
            <w:r>
              <w:rPr>
                <w:rFonts w:ascii="Times New Roman" w:hAnsi="Times New Roman" w:cs="Times New Roman"/>
                <w:b/>
                <w:sz w:val="28"/>
                <w:szCs w:val="28"/>
              </w:rPr>
              <w:t>.................................</w:t>
            </w:r>
            <w:r w:rsidR="006A3E5B">
              <w:rPr>
                <w:rFonts w:ascii="Times New Roman" w:hAnsi="Times New Roman" w:cs="Times New Roman"/>
                <w:b/>
                <w:sz w:val="28"/>
                <w:szCs w:val="28"/>
              </w:rPr>
              <w:t>.</w:t>
            </w:r>
          </w:p>
        </w:tc>
        <w:tc>
          <w:tcPr>
            <w:tcW w:w="567" w:type="dxa"/>
          </w:tcPr>
          <w:p w:rsidR="00AC09E3" w:rsidRPr="000A7436" w:rsidRDefault="00D342FD" w:rsidP="0023633B">
            <w:pPr>
              <w:spacing w:after="0" w:line="336" w:lineRule="auto"/>
              <w:jc w:val="both"/>
              <w:rPr>
                <w:rFonts w:ascii="Times New Roman" w:hAnsi="Times New Roman" w:cs="Times New Roman"/>
                <w:sz w:val="28"/>
                <w:szCs w:val="28"/>
                <w:lang w:val="en-US"/>
              </w:rPr>
            </w:pPr>
            <w:r>
              <w:rPr>
                <w:rFonts w:ascii="Times New Roman" w:hAnsi="Times New Roman" w:cs="Times New Roman"/>
                <w:sz w:val="28"/>
                <w:szCs w:val="28"/>
                <w:lang w:val="en-US"/>
              </w:rPr>
              <w:t>34</w:t>
            </w:r>
          </w:p>
        </w:tc>
      </w:tr>
    </w:tbl>
    <w:p w:rsidR="00193FA9" w:rsidRDefault="00193FA9" w:rsidP="00193FA9">
      <w:pPr>
        <w:jc w:val="center"/>
        <w:rPr>
          <w:rFonts w:ascii="Times New Roman" w:hAnsi="Times New Roman" w:cs="Times New Roman"/>
          <w:b/>
          <w:sz w:val="28"/>
          <w:szCs w:val="28"/>
        </w:rPr>
        <w:sectPr w:rsidR="00193FA9">
          <w:pgSz w:w="11906" w:h="16838"/>
          <w:pgMar w:top="1134" w:right="850" w:bottom="1134" w:left="1701" w:header="708" w:footer="708" w:gutter="0"/>
          <w:cols w:space="708"/>
          <w:docGrid w:linePitch="360"/>
        </w:sectPr>
      </w:pPr>
    </w:p>
    <w:p w:rsidR="00D53EE9" w:rsidRPr="000F35C6" w:rsidRDefault="00D53EE9" w:rsidP="00193FA9">
      <w:pPr>
        <w:jc w:val="center"/>
        <w:rPr>
          <w:rFonts w:ascii="Times New Roman" w:hAnsi="Times New Roman" w:cs="Times New Roman"/>
          <w:b/>
          <w:sz w:val="28"/>
          <w:szCs w:val="28"/>
        </w:rPr>
      </w:pPr>
      <w:r w:rsidRPr="000F35C6">
        <w:rPr>
          <w:rFonts w:ascii="Times New Roman" w:hAnsi="Times New Roman" w:cs="Times New Roman"/>
          <w:b/>
          <w:sz w:val="28"/>
          <w:szCs w:val="28"/>
        </w:rPr>
        <w:lastRenderedPageBreak/>
        <w:t>ВВЕДЕНИЕ</w:t>
      </w:r>
    </w:p>
    <w:p w:rsidR="00D53EE9" w:rsidRPr="00E73E45" w:rsidRDefault="00D53EE9" w:rsidP="00D53EE9">
      <w:pPr>
        <w:spacing w:after="0" w:line="360" w:lineRule="auto"/>
        <w:ind w:firstLine="709"/>
        <w:jc w:val="both"/>
        <w:rPr>
          <w:rFonts w:ascii="Times New Roman" w:hAnsi="Times New Roman" w:cs="Times New Roman"/>
          <w:sz w:val="28"/>
          <w:szCs w:val="28"/>
        </w:rPr>
      </w:pPr>
      <w:r w:rsidRPr="000F35C6">
        <w:rPr>
          <w:rFonts w:ascii="Times New Roman" w:hAnsi="Times New Roman" w:cs="Times New Roman"/>
          <w:b/>
          <w:sz w:val="28"/>
          <w:szCs w:val="28"/>
        </w:rPr>
        <w:t>Актуальность исследования.</w:t>
      </w:r>
      <w:r w:rsidR="00E73E45" w:rsidRPr="00E73E45">
        <w:t xml:space="preserve"> </w:t>
      </w:r>
      <w:r w:rsidR="00E73E45" w:rsidRPr="00E73E45">
        <w:rPr>
          <w:rFonts w:ascii="Times New Roman" w:hAnsi="Times New Roman" w:cs="Times New Roman"/>
          <w:sz w:val="28"/>
          <w:szCs w:val="28"/>
        </w:rPr>
        <w:t>Широкая распространённость нарушений речи у детей дошкольного возраста, трудности преодоления этих расстройств заслуживают пристального внимания, как специалистов, так и широкого круга родителей. У детей с речевой патологией, наряду с дефектами звукопроизношения и нарушениями лексико-грамматической стороны речи, отмечаются недостаточные возможности в использовании интонационных средств оформления речи. Чаще всего просодические нарушения встречаются у дошкольников со стёртой дизартрией, проявляются в структуре дефекта у детей с фонетико-фонематическим недоразвитием речи и общим недоразвитием речи II-III уровней.</w:t>
      </w:r>
    </w:p>
    <w:p w:rsidR="00F43FE1" w:rsidRDefault="00F43FE1" w:rsidP="00F43F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Фонетико-фонематическое недоразвитие речи (</w:t>
      </w:r>
      <w:proofErr w:type="spellStart"/>
      <w:r>
        <w:rPr>
          <w:rFonts w:ascii="Times New Roman" w:hAnsi="Times New Roman" w:cs="Times New Roman"/>
          <w:sz w:val="28"/>
          <w:szCs w:val="28"/>
        </w:rPr>
        <w:t>ФФНр</w:t>
      </w:r>
      <w:proofErr w:type="spellEnd"/>
      <w:r>
        <w:rPr>
          <w:rFonts w:ascii="Times New Roman" w:hAnsi="Times New Roman" w:cs="Times New Roman"/>
          <w:sz w:val="28"/>
          <w:szCs w:val="28"/>
        </w:rPr>
        <w:t>) – это нарушение процессов формирования произношения у детей с</w:t>
      </w:r>
      <w:r w:rsidRPr="00F43FE1">
        <w:rPr>
          <w:rFonts w:ascii="Times New Roman" w:hAnsi="Times New Roman" w:cs="Times New Roman"/>
          <w:sz w:val="28"/>
          <w:szCs w:val="28"/>
        </w:rPr>
        <w:t xml:space="preserve"> различными </w:t>
      </w:r>
      <w:r>
        <w:rPr>
          <w:rFonts w:ascii="Times New Roman" w:hAnsi="Times New Roman" w:cs="Times New Roman"/>
          <w:sz w:val="28"/>
          <w:szCs w:val="28"/>
        </w:rPr>
        <w:t xml:space="preserve">речевыми расстройствами из-за дефектов восприятия и </w:t>
      </w:r>
      <w:r w:rsidRPr="00F43FE1">
        <w:rPr>
          <w:rFonts w:ascii="Times New Roman" w:hAnsi="Times New Roman" w:cs="Times New Roman"/>
          <w:sz w:val="28"/>
          <w:szCs w:val="28"/>
        </w:rPr>
        <w:t>произношения фонем.</w:t>
      </w:r>
    </w:p>
    <w:p w:rsidR="006B23C7" w:rsidRDefault="006B23C7" w:rsidP="006B23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Преодоление фонетико-фонематического недоразвития достигается путем целенаправленной логопедической работы по коррекции </w:t>
      </w:r>
      <w:r w:rsidRPr="006B23C7">
        <w:rPr>
          <w:rFonts w:ascii="Times New Roman" w:hAnsi="Times New Roman" w:cs="Times New Roman"/>
          <w:sz w:val="28"/>
          <w:szCs w:val="28"/>
        </w:rPr>
        <w:t>звуковой стороны речи и фонематическог</w:t>
      </w:r>
      <w:r>
        <w:rPr>
          <w:rFonts w:ascii="Times New Roman" w:hAnsi="Times New Roman" w:cs="Times New Roman"/>
          <w:sz w:val="28"/>
          <w:szCs w:val="28"/>
        </w:rPr>
        <w:t>о недоразвития</w:t>
      </w:r>
      <w:r w:rsidRPr="006B23C7">
        <w:rPr>
          <w:rFonts w:ascii="Times New Roman" w:hAnsi="Times New Roman" w:cs="Times New Roman"/>
          <w:sz w:val="28"/>
          <w:szCs w:val="28"/>
        </w:rPr>
        <w:t>.</w:t>
      </w:r>
    </w:p>
    <w:p w:rsidR="00434D5A" w:rsidRDefault="00F6495C" w:rsidP="00E73E45">
      <w:pPr>
        <w:spacing w:after="0" w:line="360" w:lineRule="auto"/>
        <w:ind w:firstLine="709"/>
        <w:jc w:val="both"/>
        <w:rPr>
          <w:rFonts w:ascii="Times New Roman" w:hAnsi="Times New Roman" w:cs="Times New Roman"/>
          <w:sz w:val="28"/>
          <w:szCs w:val="28"/>
        </w:rPr>
      </w:pPr>
      <w:r w:rsidRPr="00E73E45">
        <w:rPr>
          <w:rFonts w:ascii="Times New Roman" w:hAnsi="Times New Roman" w:cs="Times New Roman"/>
          <w:sz w:val="28"/>
          <w:szCs w:val="28"/>
        </w:rPr>
        <w:t xml:space="preserve">В настоящее время достаточно хорошо изучены особенности звукопроизношения, фонематического восприятия, звукового анализа и синтеза у детей с фонетико-фонематическим недоразвитием речи. Многие выдающиеся ученые занимались этой проблемой: </w:t>
      </w:r>
      <w:r w:rsidR="00E73E45" w:rsidRPr="00E73E45">
        <w:rPr>
          <w:rFonts w:ascii="Times New Roman" w:hAnsi="Times New Roman" w:cs="Times New Roman"/>
          <w:sz w:val="28"/>
          <w:szCs w:val="28"/>
        </w:rPr>
        <w:t>Г.</w:t>
      </w:r>
      <w:r w:rsidR="00E73E45">
        <w:rPr>
          <w:rFonts w:ascii="Times New Roman" w:hAnsi="Times New Roman" w:cs="Times New Roman"/>
          <w:sz w:val="28"/>
          <w:szCs w:val="28"/>
        </w:rPr>
        <w:t> </w:t>
      </w:r>
      <w:r w:rsidR="00E73E45" w:rsidRPr="00E73E45">
        <w:rPr>
          <w:rFonts w:ascii="Times New Roman" w:hAnsi="Times New Roman" w:cs="Times New Roman"/>
          <w:sz w:val="28"/>
          <w:szCs w:val="28"/>
        </w:rPr>
        <w:t xml:space="preserve">А. </w:t>
      </w:r>
      <w:r w:rsidRPr="00E73E45">
        <w:rPr>
          <w:rFonts w:ascii="Times New Roman" w:hAnsi="Times New Roman" w:cs="Times New Roman"/>
          <w:sz w:val="28"/>
          <w:szCs w:val="28"/>
        </w:rPr>
        <w:t>Каше,</w:t>
      </w:r>
      <w:r w:rsidR="00E73E45" w:rsidRPr="00E73E45">
        <w:rPr>
          <w:rFonts w:ascii="Times New Roman" w:hAnsi="Times New Roman" w:cs="Times New Roman"/>
          <w:sz w:val="28"/>
          <w:szCs w:val="28"/>
        </w:rPr>
        <w:t xml:space="preserve"> М.</w:t>
      </w:r>
      <w:r w:rsidR="00E73E45">
        <w:rPr>
          <w:rFonts w:ascii="Times New Roman" w:hAnsi="Times New Roman" w:cs="Times New Roman"/>
          <w:sz w:val="28"/>
          <w:szCs w:val="28"/>
        </w:rPr>
        <w:t> </w:t>
      </w:r>
      <w:r w:rsidR="00E73E45" w:rsidRPr="00E73E45">
        <w:rPr>
          <w:rFonts w:ascii="Times New Roman" w:hAnsi="Times New Roman" w:cs="Times New Roman"/>
          <w:sz w:val="28"/>
          <w:szCs w:val="28"/>
        </w:rPr>
        <w:t>Е.</w:t>
      </w:r>
      <w:r w:rsidRPr="00E73E45">
        <w:rPr>
          <w:rFonts w:ascii="Times New Roman" w:hAnsi="Times New Roman" w:cs="Times New Roman"/>
          <w:sz w:val="28"/>
          <w:szCs w:val="28"/>
        </w:rPr>
        <w:t xml:space="preserve"> </w:t>
      </w:r>
      <w:proofErr w:type="spellStart"/>
      <w:r w:rsidRPr="00E73E45">
        <w:rPr>
          <w:rFonts w:ascii="Times New Roman" w:hAnsi="Times New Roman" w:cs="Times New Roman"/>
          <w:sz w:val="28"/>
          <w:szCs w:val="28"/>
        </w:rPr>
        <w:t>Хватцев</w:t>
      </w:r>
      <w:proofErr w:type="spellEnd"/>
      <w:r w:rsidRPr="00E73E45">
        <w:rPr>
          <w:rFonts w:ascii="Times New Roman" w:hAnsi="Times New Roman" w:cs="Times New Roman"/>
          <w:sz w:val="28"/>
          <w:szCs w:val="28"/>
        </w:rPr>
        <w:t xml:space="preserve">, </w:t>
      </w:r>
      <w:r w:rsidR="00E73E45" w:rsidRPr="00E73E45">
        <w:rPr>
          <w:rFonts w:ascii="Times New Roman" w:hAnsi="Times New Roman" w:cs="Times New Roman"/>
          <w:sz w:val="28"/>
          <w:szCs w:val="28"/>
        </w:rPr>
        <w:t>Р.</w:t>
      </w:r>
      <w:r w:rsidR="00E73E45">
        <w:rPr>
          <w:rFonts w:ascii="Times New Roman" w:hAnsi="Times New Roman" w:cs="Times New Roman"/>
          <w:sz w:val="28"/>
          <w:szCs w:val="28"/>
        </w:rPr>
        <w:t> </w:t>
      </w:r>
      <w:r w:rsidR="00E73E45" w:rsidRPr="00E73E45">
        <w:rPr>
          <w:rFonts w:ascii="Times New Roman" w:hAnsi="Times New Roman" w:cs="Times New Roman"/>
          <w:sz w:val="28"/>
          <w:szCs w:val="28"/>
        </w:rPr>
        <w:t xml:space="preserve">Е. </w:t>
      </w:r>
      <w:r w:rsidRPr="00E73E45">
        <w:rPr>
          <w:rFonts w:ascii="Times New Roman" w:hAnsi="Times New Roman" w:cs="Times New Roman"/>
          <w:sz w:val="28"/>
          <w:szCs w:val="28"/>
        </w:rPr>
        <w:t xml:space="preserve">Левина, </w:t>
      </w:r>
      <w:r w:rsidR="00E73E45" w:rsidRPr="00E73E45">
        <w:rPr>
          <w:rFonts w:ascii="Times New Roman" w:hAnsi="Times New Roman" w:cs="Times New Roman"/>
          <w:sz w:val="28"/>
          <w:szCs w:val="28"/>
        </w:rPr>
        <w:t>Т.</w:t>
      </w:r>
      <w:r w:rsidR="00E73E45">
        <w:rPr>
          <w:rFonts w:ascii="Times New Roman" w:hAnsi="Times New Roman" w:cs="Times New Roman"/>
          <w:sz w:val="28"/>
          <w:szCs w:val="28"/>
        </w:rPr>
        <w:t> </w:t>
      </w:r>
      <w:r w:rsidR="00E73E45" w:rsidRPr="00E73E45">
        <w:rPr>
          <w:rFonts w:ascii="Times New Roman" w:hAnsi="Times New Roman" w:cs="Times New Roman"/>
          <w:sz w:val="28"/>
          <w:szCs w:val="28"/>
        </w:rPr>
        <w:t xml:space="preserve">Б. </w:t>
      </w:r>
      <w:r w:rsidRPr="00E73E45">
        <w:rPr>
          <w:rFonts w:ascii="Times New Roman" w:hAnsi="Times New Roman" w:cs="Times New Roman"/>
          <w:sz w:val="28"/>
          <w:szCs w:val="28"/>
        </w:rPr>
        <w:t xml:space="preserve">Филичева, </w:t>
      </w:r>
      <w:r w:rsidR="00E73E45" w:rsidRPr="00E73E45">
        <w:rPr>
          <w:rFonts w:ascii="Times New Roman" w:hAnsi="Times New Roman" w:cs="Times New Roman"/>
          <w:sz w:val="28"/>
          <w:szCs w:val="28"/>
        </w:rPr>
        <w:t>Т.</w:t>
      </w:r>
      <w:r w:rsidR="00E73E45">
        <w:rPr>
          <w:rFonts w:ascii="Times New Roman" w:hAnsi="Times New Roman" w:cs="Times New Roman"/>
          <w:sz w:val="28"/>
          <w:szCs w:val="28"/>
        </w:rPr>
        <w:t> </w:t>
      </w:r>
      <w:r w:rsidR="00E73E45" w:rsidRPr="00E73E45">
        <w:rPr>
          <w:rFonts w:ascii="Times New Roman" w:hAnsi="Times New Roman" w:cs="Times New Roman"/>
          <w:sz w:val="28"/>
          <w:szCs w:val="28"/>
        </w:rPr>
        <w:t xml:space="preserve">В. </w:t>
      </w:r>
      <w:r w:rsidRPr="00E73E45">
        <w:rPr>
          <w:rFonts w:ascii="Times New Roman" w:hAnsi="Times New Roman" w:cs="Times New Roman"/>
          <w:sz w:val="28"/>
          <w:szCs w:val="28"/>
        </w:rPr>
        <w:t>Туманова и многие другие. Однако процесс овладения интонацией не подвергался тщательному изучению. В связи с этим возрастает интерес к проб</w:t>
      </w:r>
      <w:r w:rsidR="00E73E45" w:rsidRPr="00E73E45">
        <w:rPr>
          <w:rFonts w:ascii="Times New Roman" w:hAnsi="Times New Roman" w:cs="Times New Roman"/>
          <w:sz w:val="28"/>
          <w:szCs w:val="28"/>
        </w:rPr>
        <w:t>леме формирования интонационных</w:t>
      </w:r>
      <w:r w:rsidRPr="00E73E45">
        <w:rPr>
          <w:rFonts w:ascii="Times New Roman" w:hAnsi="Times New Roman" w:cs="Times New Roman"/>
          <w:sz w:val="28"/>
          <w:szCs w:val="28"/>
        </w:rPr>
        <w:t xml:space="preserve"> возможностей у детей</w:t>
      </w:r>
      <w:r w:rsidR="00E73E45" w:rsidRPr="00E73E45">
        <w:rPr>
          <w:rFonts w:ascii="Times New Roman" w:hAnsi="Times New Roman" w:cs="Times New Roman"/>
          <w:sz w:val="28"/>
          <w:szCs w:val="28"/>
        </w:rPr>
        <w:t xml:space="preserve"> с</w:t>
      </w:r>
      <w:r w:rsidRPr="00E73E45">
        <w:rPr>
          <w:rFonts w:ascii="Times New Roman" w:hAnsi="Times New Roman" w:cs="Times New Roman"/>
          <w:sz w:val="28"/>
          <w:szCs w:val="28"/>
        </w:rPr>
        <w:t xml:space="preserve"> фонетико-фонематическим недоразвитием, так как интонация играет важную роль в процессе общения, а именно адекватного восприятия и понимания своего партнера. </w:t>
      </w:r>
    </w:p>
    <w:p w:rsidR="006B23C7" w:rsidRPr="006B23C7" w:rsidRDefault="00F6495C" w:rsidP="00434D5A">
      <w:pPr>
        <w:spacing w:after="0" w:line="360" w:lineRule="auto"/>
        <w:ind w:firstLine="709"/>
        <w:jc w:val="both"/>
        <w:rPr>
          <w:rFonts w:ascii="Times New Roman" w:hAnsi="Times New Roman" w:cs="Times New Roman"/>
          <w:sz w:val="28"/>
          <w:szCs w:val="28"/>
        </w:rPr>
      </w:pPr>
      <w:r w:rsidRPr="00E73E45">
        <w:rPr>
          <w:rFonts w:ascii="Times New Roman" w:hAnsi="Times New Roman" w:cs="Times New Roman"/>
          <w:sz w:val="28"/>
          <w:szCs w:val="28"/>
        </w:rPr>
        <w:t xml:space="preserve">Недостаточная интонационная </w:t>
      </w:r>
      <w:r w:rsidR="00193FA9">
        <w:rPr>
          <w:rFonts w:ascii="Times New Roman" w:hAnsi="Times New Roman" w:cs="Times New Roman"/>
          <w:sz w:val="28"/>
          <w:szCs w:val="28"/>
        </w:rPr>
        <w:t>выразительность у детей с</w:t>
      </w:r>
      <w:r w:rsidRPr="00E73E45">
        <w:rPr>
          <w:rFonts w:ascii="Times New Roman" w:hAnsi="Times New Roman" w:cs="Times New Roman"/>
          <w:sz w:val="28"/>
          <w:szCs w:val="28"/>
        </w:rPr>
        <w:t xml:space="preserve"> дошкольного возраста с фонетико-фонематическим недоразвитием может влиять на качество передаваемой информации, тем самым, ограничивая </w:t>
      </w:r>
      <w:r w:rsidRPr="00E73E45">
        <w:rPr>
          <w:rFonts w:ascii="Times New Roman" w:hAnsi="Times New Roman" w:cs="Times New Roman"/>
          <w:sz w:val="28"/>
          <w:szCs w:val="28"/>
        </w:rPr>
        <w:lastRenderedPageBreak/>
        <w:t>коммуникативные возможности детей.</w:t>
      </w:r>
      <w:r w:rsidR="00434D5A">
        <w:rPr>
          <w:rFonts w:ascii="Times New Roman" w:hAnsi="Times New Roman" w:cs="Times New Roman"/>
          <w:sz w:val="28"/>
          <w:szCs w:val="28"/>
        </w:rPr>
        <w:t xml:space="preserve"> </w:t>
      </w:r>
      <w:r w:rsidR="006B23C7" w:rsidRPr="006B23C7">
        <w:rPr>
          <w:rFonts w:ascii="Times New Roman" w:hAnsi="Times New Roman" w:cs="Times New Roman"/>
          <w:sz w:val="28"/>
          <w:szCs w:val="28"/>
        </w:rPr>
        <w:t>Все эти вопросы требуют специального рассмотрения, что и определило актуальность выбранной нами темы.</w:t>
      </w:r>
    </w:p>
    <w:p w:rsidR="00193FA9" w:rsidRDefault="00193FA9" w:rsidP="00193FA9">
      <w:pPr>
        <w:spacing w:after="0" w:line="360" w:lineRule="auto"/>
        <w:ind w:firstLine="709"/>
        <w:jc w:val="both"/>
        <w:rPr>
          <w:rFonts w:ascii="Times New Roman" w:hAnsi="Times New Roman" w:cs="Times New Roman"/>
          <w:sz w:val="28"/>
          <w:szCs w:val="28"/>
        </w:rPr>
      </w:pPr>
      <w:r w:rsidRPr="000F35C6">
        <w:rPr>
          <w:rFonts w:ascii="Times New Roman" w:hAnsi="Times New Roman" w:cs="Times New Roman"/>
          <w:b/>
          <w:sz w:val="28"/>
          <w:szCs w:val="28"/>
        </w:rPr>
        <w:t xml:space="preserve">Цель исследования </w:t>
      </w:r>
      <w:r w:rsidRPr="004042EF">
        <w:rPr>
          <w:rFonts w:ascii="Times New Roman" w:hAnsi="Times New Roman" w:cs="Times New Roman"/>
          <w:sz w:val="28"/>
          <w:szCs w:val="28"/>
        </w:rPr>
        <w:t xml:space="preserve">– </w:t>
      </w:r>
      <w:r w:rsidRPr="000F35C6">
        <w:rPr>
          <w:rFonts w:ascii="Times New Roman" w:hAnsi="Times New Roman" w:cs="Times New Roman"/>
          <w:sz w:val="28"/>
          <w:szCs w:val="28"/>
        </w:rPr>
        <w:t xml:space="preserve">теоретически изучить особенности </w:t>
      </w:r>
      <w:r w:rsidRPr="00D53EE9">
        <w:rPr>
          <w:rFonts w:ascii="Times New Roman" w:hAnsi="Times New Roman" w:cs="Times New Roman"/>
          <w:sz w:val="28"/>
          <w:szCs w:val="28"/>
        </w:rPr>
        <w:t>интонационной стороны речи дошкольников с фонетико-фонематическим недоразвитием речи</w:t>
      </w:r>
      <w:r>
        <w:rPr>
          <w:rFonts w:ascii="Times New Roman" w:hAnsi="Times New Roman" w:cs="Times New Roman"/>
          <w:sz w:val="28"/>
          <w:szCs w:val="28"/>
        </w:rPr>
        <w:t>.</w:t>
      </w:r>
    </w:p>
    <w:p w:rsidR="00193FA9" w:rsidRPr="000F35C6" w:rsidRDefault="00193FA9" w:rsidP="00193FA9">
      <w:pPr>
        <w:spacing w:after="0" w:line="360" w:lineRule="auto"/>
        <w:ind w:firstLine="709"/>
        <w:jc w:val="both"/>
        <w:rPr>
          <w:rFonts w:ascii="Times New Roman" w:hAnsi="Times New Roman" w:cs="Times New Roman"/>
          <w:b/>
          <w:sz w:val="28"/>
          <w:szCs w:val="28"/>
        </w:rPr>
      </w:pPr>
      <w:r w:rsidRPr="000F35C6">
        <w:rPr>
          <w:rFonts w:ascii="Times New Roman" w:hAnsi="Times New Roman" w:cs="Times New Roman"/>
          <w:b/>
          <w:sz w:val="28"/>
          <w:szCs w:val="28"/>
        </w:rPr>
        <w:t>Задачи исследования:</w:t>
      </w:r>
    </w:p>
    <w:p w:rsidR="00193FA9" w:rsidRPr="000F35C6" w:rsidRDefault="00193FA9" w:rsidP="00193FA9">
      <w:pPr>
        <w:spacing w:after="0" w:line="360" w:lineRule="auto"/>
        <w:ind w:firstLine="709"/>
        <w:jc w:val="both"/>
        <w:rPr>
          <w:rFonts w:ascii="Times New Roman" w:hAnsi="Times New Roman" w:cs="Times New Roman"/>
          <w:sz w:val="28"/>
          <w:szCs w:val="28"/>
        </w:rPr>
      </w:pPr>
      <w:r w:rsidRPr="000F35C6">
        <w:rPr>
          <w:rFonts w:ascii="Times New Roman" w:hAnsi="Times New Roman" w:cs="Times New Roman"/>
          <w:sz w:val="28"/>
          <w:szCs w:val="28"/>
        </w:rPr>
        <w:t>1. Проанализировать общую и специальную психолого-педагогическую литературу по проблеме исследования</w:t>
      </w:r>
      <w:r>
        <w:rPr>
          <w:rFonts w:ascii="Times New Roman" w:hAnsi="Times New Roman" w:cs="Times New Roman"/>
          <w:sz w:val="28"/>
          <w:szCs w:val="28"/>
        </w:rPr>
        <w:t>;</w:t>
      </w:r>
    </w:p>
    <w:p w:rsidR="00193FA9" w:rsidRDefault="00193FA9" w:rsidP="00193FA9">
      <w:pPr>
        <w:spacing w:after="0" w:line="360" w:lineRule="auto"/>
        <w:ind w:firstLine="709"/>
        <w:jc w:val="both"/>
        <w:rPr>
          <w:rFonts w:ascii="Times New Roman" w:hAnsi="Times New Roman" w:cs="Times New Roman"/>
          <w:sz w:val="28"/>
          <w:szCs w:val="28"/>
        </w:rPr>
      </w:pPr>
      <w:r w:rsidRPr="000F35C6">
        <w:rPr>
          <w:rFonts w:ascii="Times New Roman" w:hAnsi="Times New Roman" w:cs="Times New Roman"/>
          <w:sz w:val="28"/>
          <w:szCs w:val="28"/>
        </w:rPr>
        <w:t xml:space="preserve">2. Обосновать </w:t>
      </w:r>
      <w:r>
        <w:rPr>
          <w:rFonts w:ascii="Times New Roman" w:hAnsi="Times New Roman" w:cs="Times New Roman"/>
          <w:sz w:val="28"/>
          <w:szCs w:val="28"/>
        </w:rPr>
        <w:t>п</w:t>
      </w:r>
      <w:r w:rsidRPr="004042EF">
        <w:rPr>
          <w:rFonts w:ascii="Times New Roman" w:hAnsi="Times New Roman" w:cs="Times New Roman"/>
          <w:sz w:val="28"/>
          <w:szCs w:val="28"/>
        </w:rPr>
        <w:t xml:space="preserve">онятие </w:t>
      </w:r>
      <w:r>
        <w:rPr>
          <w:rFonts w:ascii="Times New Roman" w:hAnsi="Times New Roman" w:cs="Times New Roman"/>
          <w:sz w:val="28"/>
          <w:szCs w:val="28"/>
        </w:rPr>
        <w:t>«</w:t>
      </w:r>
      <w:r w:rsidRPr="0023633B">
        <w:rPr>
          <w:rFonts w:ascii="Times New Roman" w:hAnsi="Times New Roman" w:cs="Times New Roman"/>
          <w:sz w:val="28"/>
          <w:szCs w:val="28"/>
        </w:rPr>
        <w:t>фонетико-фонематического недоразвития речи</w:t>
      </w:r>
      <w:r>
        <w:rPr>
          <w:rFonts w:ascii="Times New Roman" w:hAnsi="Times New Roman" w:cs="Times New Roman"/>
          <w:sz w:val="28"/>
          <w:szCs w:val="28"/>
        </w:rPr>
        <w:t>»;</w:t>
      </w:r>
      <w:r w:rsidRPr="0023633B">
        <w:t xml:space="preserve"> </w:t>
      </w:r>
    </w:p>
    <w:p w:rsidR="00193FA9" w:rsidRDefault="00193FA9" w:rsidP="00193FA9">
      <w:pPr>
        <w:spacing w:after="0" w:line="360" w:lineRule="auto"/>
        <w:ind w:firstLine="709"/>
        <w:jc w:val="both"/>
        <w:rPr>
          <w:rFonts w:ascii="Times New Roman" w:hAnsi="Times New Roman" w:cs="Times New Roman"/>
          <w:sz w:val="28"/>
          <w:szCs w:val="28"/>
        </w:rPr>
      </w:pPr>
      <w:r w:rsidRPr="000F35C6">
        <w:rPr>
          <w:rFonts w:ascii="Times New Roman" w:hAnsi="Times New Roman" w:cs="Times New Roman"/>
          <w:sz w:val="28"/>
          <w:szCs w:val="28"/>
        </w:rPr>
        <w:t xml:space="preserve">3. Охарактеризовать </w:t>
      </w:r>
      <w:r>
        <w:rPr>
          <w:rFonts w:ascii="Times New Roman" w:hAnsi="Times New Roman" w:cs="Times New Roman"/>
          <w:sz w:val="28"/>
          <w:szCs w:val="28"/>
        </w:rPr>
        <w:t>о</w:t>
      </w:r>
      <w:r w:rsidRPr="00255BF6">
        <w:rPr>
          <w:rFonts w:ascii="Times New Roman" w:hAnsi="Times New Roman" w:cs="Times New Roman"/>
          <w:sz w:val="28"/>
          <w:szCs w:val="28"/>
        </w:rPr>
        <w:t>собенности интонационной стороны речи дошкольников с фонетико-фонематическим недоразвитием речи</w:t>
      </w:r>
      <w:r>
        <w:rPr>
          <w:rFonts w:ascii="Times New Roman" w:hAnsi="Times New Roman" w:cs="Times New Roman"/>
          <w:sz w:val="28"/>
          <w:szCs w:val="28"/>
        </w:rPr>
        <w:t>;</w:t>
      </w:r>
    </w:p>
    <w:p w:rsidR="00193FA9" w:rsidRPr="000F35C6" w:rsidRDefault="00193FA9" w:rsidP="00193FA9">
      <w:pPr>
        <w:spacing w:after="0" w:line="360" w:lineRule="auto"/>
        <w:ind w:firstLine="709"/>
        <w:jc w:val="both"/>
        <w:rPr>
          <w:rFonts w:ascii="Times New Roman" w:hAnsi="Times New Roman" w:cs="Times New Roman"/>
          <w:sz w:val="28"/>
          <w:szCs w:val="28"/>
        </w:rPr>
      </w:pPr>
      <w:r w:rsidRPr="000F35C6">
        <w:rPr>
          <w:rFonts w:ascii="Times New Roman" w:hAnsi="Times New Roman" w:cs="Times New Roman"/>
          <w:sz w:val="28"/>
          <w:szCs w:val="28"/>
        </w:rPr>
        <w:t xml:space="preserve">4. </w:t>
      </w:r>
      <w:r>
        <w:rPr>
          <w:rFonts w:ascii="Times New Roman" w:hAnsi="Times New Roman" w:cs="Times New Roman"/>
          <w:sz w:val="28"/>
          <w:szCs w:val="28"/>
        </w:rPr>
        <w:t>Рассмотреть н</w:t>
      </w:r>
      <w:r w:rsidRPr="00255BF6">
        <w:rPr>
          <w:rFonts w:ascii="Times New Roman" w:hAnsi="Times New Roman" w:cs="Times New Roman"/>
          <w:sz w:val="28"/>
          <w:szCs w:val="28"/>
        </w:rPr>
        <w:t>аправления логопедической работы по формированию интонационной стороны речи дошкольников с фонетико-фонематическим недоразвитием речи</w:t>
      </w:r>
      <w:r>
        <w:rPr>
          <w:rFonts w:ascii="Times New Roman" w:hAnsi="Times New Roman" w:cs="Times New Roman"/>
          <w:sz w:val="28"/>
          <w:szCs w:val="28"/>
        </w:rPr>
        <w:t>.</w:t>
      </w:r>
    </w:p>
    <w:p w:rsidR="00D53EE9" w:rsidRPr="00243A64" w:rsidRDefault="00D53EE9" w:rsidP="00D53EE9">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Объект исследования</w:t>
      </w:r>
      <w:r w:rsidR="00193FA9">
        <w:rPr>
          <w:rFonts w:ascii="Times New Roman" w:hAnsi="Times New Roman" w:cs="Times New Roman"/>
          <w:b/>
          <w:sz w:val="28"/>
          <w:szCs w:val="28"/>
        </w:rPr>
        <w:t xml:space="preserve"> – </w:t>
      </w:r>
      <w:r w:rsidR="00193FA9" w:rsidRPr="00193FA9">
        <w:rPr>
          <w:rFonts w:ascii="Times New Roman" w:hAnsi="Times New Roman" w:cs="Times New Roman"/>
          <w:sz w:val="28"/>
          <w:szCs w:val="28"/>
        </w:rPr>
        <w:t xml:space="preserve">процесс </w:t>
      </w:r>
      <w:r w:rsidR="00193FA9">
        <w:rPr>
          <w:rFonts w:ascii="Times New Roman" w:hAnsi="Times New Roman" w:cs="Times New Roman"/>
          <w:sz w:val="28"/>
          <w:szCs w:val="28"/>
        </w:rPr>
        <w:t xml:space="preserve">становления </w:t>
      </w:r>
      <w:r w:rsidR="00243A64" w:rsidRPr="00193FA9">
        <w:rPr>
          <w:rFonts w:ascii="Times New Roman" w:hAnsi="Times New Roman" w:cs="Times New Roman"/>
          <w:sz w:val="28"/>
          <w:szCs w:val="28"/>
        </w:rPr>
        <w:t>речи у дошкольников с фонетико</w:t>
      </w:r>
      <w:r w:rsidR="00243A64" w:rsidRPr="00243A64">
        <w:rPr>
          <w:rFonts w:ascii="Times New Roman" w:hAnsi="Times New Roman" w:cs="Times New Roman"/>
          <w:sz w:val="28"/>
          <w:szCs w:val="28"/>
        </w:rPr>
        <w:t>-фонематическим недоразвитием речи.</w:t>
      </w:r>
    </w:p>
    <w:p w:rsidR="00D53EE9" w:rsidRPr="004042EF" w:rsidRDefault="00193FA9" w:rsidP="00D53EE9">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Предмет исследования –</w:t>
      </w:r>
      <w:r w:rsidR="00D53EE9" w:rsidRPr="00D53EE9">
        <w:rPr>
          <w:rFonts w:ascii="Times New Roman" w:hAnsi="Times New Roman" w:cs="Times New Roman"/>
          <w:b/>
          <w:sz w:val="28"/>
          <w:szCs w:val="28"/>
        </w:rPr>
        <w:t xml:space="preserve"> </w:t>
      </w:r>
      <w:r w:rsidRPr="00193FA9">
        <w:rPr>
          <w:rFonts w:ascii="Times New Roman" w:hAnsi="Times New Roman" w:cs="Times New Roman"/>
          <w:sz w:val="28"/>
          <w:szCs w:val="28"/>
        </w:rPr>
        <w:t xml:space="preserve">особенности </w:t>
      </w:r>
      <w:r>
        <w:rPr>
          <w:rFonts w:ascii="Times New Roman" w:hAnsi="Times New Roman" w:cs="Times New Roman"/>
          <w:sz w:val="28"/>
          <w:szCs w:val="28"/>
        </w:rPr>
        <w:t>формирования</w:t>
      </w:r>
      <w:r w:rsidR="004042EF" w:rsidRPr="004042EF">
        <w:rPr>
          <w:rFonts w:ascii="Times New Roman" w:hAnsi="Times New Roman" w:cs="Times New Roman"/>
          <w:sz w:val="28"/>
          <w:szCs w:val="28"/>
        </w:rPr>
        <w:t xml:space="preserve"> интонационной стороны речи </w:t>
      </w:r>
      <w:r w:rsidR="00434D5A">
        <w:rPr>
          <w:rFonts w:ascii="Times New Roman" w:hAnsi="Times New Roman" w:cs="Times New Roman"/>
          <w:sz w:val="28"/>
          <w:szCs w:val="28"/>
        </w:rPr>
        <w:t xml:space="preserve">у </w:t>
      </w:r>
      <w:r w:rsidR="004042EF" w:rsidRPr="004042EF">
        <w:rPr>
          <w:rFonts w:ascii="Times New Roman" w:hAnsi="Times New Roman" w:cs="Times New Roman"/>
          <w:sz w:val="28"/>
          <w:szCs w:val="28"/>
        </w:rPr>
        <w:t>дошкольников с фонетико-фонематическим недоразвитием речи.</w:t>
      </w:r>
    </w:p>
    <w:p w:rsidR="00193FA9" w:rsidRDefault="00193FA9" w:rsidP="00193FA9">
      <w:pPr>
        <w:pStyle w:val="a3"/>
        <w:spacing w:line="360" w:lineRule="auto"/>
        <w:ind w:left="0" w:firstLine="709"/>
        <w:jc w:val="both"/>
        <w:rPr>
          <w:rFonts w:ascii="Times New Roman" w:hAnsi="Times New Roman" w:cs="Times New Roman"/>
          <w:sz w:val="28"/>
          <w:szCs w:val="28"/>
        </w:rPr>
      </w:pPr>
      <w:r w:rsidRPr="00966974">
        <w:rPr>
          <w:rFonts w:ascii="Times New Roman" w:hAnsi="Times New Roman" w:cs="Times New Roman"/>
          <w:b/>
          <w:sz w:val="28"/>
          <w:szCs w:val="28"/>
        </w:rPr>
        <w:t>Методы исследования</w:t>
      </w:r>
      <w:r w:rsidRPr="00966974">
        <w:rPr>
          <w:rFonts w:ascii="Times New Roman" w:hAnsi="Times New Roman" w:cs="Times New Roman"/>
          <w:sz w:val="28"/>
          <w:szCs w:val="28"/>
        </w:rPr>
        <w:t xml:space="preserve">: </w:t>
      </w:r>
    </w:p>
    <w:p w:rsidR="00193FA9" w:rsidRDefault="00193FA9" w:rsidP="00193FA9">
      <w:pPr>
        <w:pStyle w:val="a3"/>
        <w:numPr>
          <w:ilvl w:val="0"/>
          <w:numId w:val="4"/>
        </w:numPr>
        <w:spacing w:after="20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теоретические: </w:t>
      </w:r>
      <w:r w:rsidRPr="00966974">
        <w:rPr>
          <w:rFonts w:ascii="Times New Roman" w:hAnsi="Times New Roman" w:cs="Times New Roman"/>
          <w:sz w:val="28"/>
          <w:szCs w:val="28"/>
        </w:rPr>
        <w:t xml:space="preserve">теоретический анализ и обобщение общей и специальной психолого-педагогической литературы по проблеме исследования. </w:t>
      </w:r>
    </w:p>
    <w:p w:rsidR="00193FA9" w:rsidRPr="001F0911" w:rsidRDefault="00193FA9" w:rsidP="00193FA9">
      <w:pPr>
        <w:pStyle w:val="a3"/>
        <w:spacing w:line="360" w:lineRule="auto"/>
        <w:ind w:left="0" w:firstLine="709"/>
        <w:jc w:val="both"/>
        <w:rPr>
          <w:rFonts w:ascii="Times New Roman" w:hAnsi="Times New Roman" w:cs="Times New Roman"/>
          <w:sz w:val="28"/>
          <w:szCs w:val="28"/>
        </w:rPr>
      </w:pPr>
      <w:r w:rsidRPr="00966974">
        <w:rPr>
          <w:rFonts w:ascii="Times New Roman" w:hAnsi="Times New Roman" w:cs="Times New Roman"/>
          <w:b/>
          <w:sz w:val="28"/>
          <w:szCs w:val="28"/>
        </w:rPr>
        <w:t>Структура</w:t>
      </w:r>
      <w:r>
        <w:rPr>
          <w:rFonts w:ascii="Times New Roman" w:hAnsi="Times New Roman" w:cs="Times New Roman"/>
          <w:b/>
          <w:sz w:val="28"/>
          <w:szCs w:val="28"/>
        </w:rPr>
        <w:t xml:space="preserve"> и объём</w:t>
      </w:r>
      <w:r w:rsidRPr="00966974">
        <w:rPr>
          <w:rFonts w:ascii="Times New Roman" w:hAnsi="Times New Roman" w:cs="Times New Roman"/>
          <w:b/>
          <w:sz w:val="28"/>
          <w:szCs w:val="28"/>
        </w:rPr>
        <w:t xml:space="preserve"> курсовой работы. </w:t>
      </w:r>
      <w:r w:rsidRPr="00966974">
        <w:rPr>
          <w:rFonts w:ascii="Times New Roman" w:hAnsi="Times New Roman" w:cs="Times New Roman"/>
          <w:sz w:val="28"/>
          <w:szCs w:val="28"/>
        </w:rPr>
        <w:t>Данная курсовая работа состоит из введения, двух глав, выводов по главам, заключения, списка использованной литературы.</w:t>
      </w:r>
      <w:r w:rsidR="00B7028B">
        <w:rPr>
          <w:rFonts w:ascii="Times New Roman" w:hAnsi="Times New Roman" w:cs="Times New Roman"/>
          <w:sz w:val="28"/>
          <w:szCs w:val="28"/>
        </w:rPr>
        <w:t xml:space="preserve"> Объем работы 36 страниц</w:t>
      </w:r>
      <w:r>
        <w:rPr>
          <w:rFonts w:ascii="Times New Roman" w:hAnsi="Times New Roman" w:cs="Times New Roman"/>
          <w:sz w:val="28"/>
          <w:szCs w:val="28"/>
        </w:rPr>
        <w:t>.</w:t>
      </w:r>
    </w:p>
    <w:p w:rsidR="00F765DB" w:rsidRDefault="00F765DB" w:rsidP="00193FA9">
      <w:pPr>
        <w:pStyle w:val="a3"/>
        <w:spacing w:line="360" w:lineRule="auto"/>
        <w:ind w:left="0" w:firstLine="709"/>
        <w:jc w:val="both"/>
      </w:pPr>
      <w:r>
        <w:br w:type="page"/>
      </w:r>
    </w:p>
    <w:p w:rsidR="00872EB0" w:rsidRPr="00872EB0" w:rsidRDefault="00872EB0" w:rsidP="00872EB0">
      <w:pPr>
        <w:spacing w:line="360" w:lineRule="auto"/>
        <w:jc w:val="center"/>
        <w:rPr>
          <w:rFonts w:ascii="Times New Roman" w:hAnsi="Times New Roman" w:cs="Times New Roman"/>
          <w:b/>
          <w:sz w:val="28"/>
          <w:szCs w:val="28"/>
        </w:rPr>
      </w:pPr>
      <w:r w:rsidRPr="00872EB0">
        <w:rPr>
          <w:rFonts w:ascii="Times New Roman" w:hAnsi="Times New Roman" w:cs="Times New Roman"/>
          <w:b/>
          <w:sz w:val="28"/>
          <w:szCs w:val="28"/>
        </w:rPr>
        <w:lastRenderedPageBreak/>
        <w:t>ГЛАВА 1. ТЕОРЕТИЧЕСКИЕ ОСНОВЫ ИНТОНАЦИОННОЙ СТОРОНЫ РЕЧИ ДОШКОЛЬНИКОВ С ФОНЕТИКО-ФОНЕМАТИЧЕСКИМ НЕДОРАЗВИТИЕМ РЕЧИ</w:t>
      </w:r>
    </w:p>
    <w:p w:rsidR="00872EB0" w:rsidRDefault="00872EB0" w:rsidP="00872EB0">
      <w:pPr>
        <w:spacing w:after="0" w:line="360" w:lineRule="auto"/>
        <w:ind w:firstLine="709"/>
        <w:jc w:val="both"/>
        <w:rPr>
          <w:rFonts w:ascii="Times New Roman" w:hAnsi="Times New Roman" w:cs="Times New Roman"/>
          <w:b/>
          <w:sz w:val="28"/>
          <w:szCs w:val="28"/>
        </w:rPr>
      </w:pPr>
    </w:p>
    <w:p w:rsidR="00872EB0" w:rsidRPr="00872EB0" w:rsidRDefault="00872EB0" w:rsidP="00872E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1.1 </w:t>
      </w:r>
      <w:r w:rsidRPr="00872EB0">
        <w:rPr>
          <w:rFonts w:ascii="Times New Roman" w:hAnsi="Times New Roman" w:cs="Times New Roman"/>
          <w:b/>
          <w:sz w:val="28"/>
          <w:szCs w:val="28"/>
        </w:rPr>
        <w:t>Анализ общей и специальной лите</w:t>
      </w:r>
      <w:r w:rsidR="005927C7">
        <w:rPr>
          <w:rFonts w:ascii="Times New Roman" w:hAnsi="Times New Roman" w:cs="Times New Roman"/>
          <w:b/>
          <w:sz w:val="28"/>
          <w:szCs w:val="28"/>
        </w:rPr>
        <w:t>ратуры по проблеме исследования</w:t>
      </w:r>
    </w:p>
    <w:p w:rsidR="004F3522" w:rsidRPr="00C57ACF" w:rsidRDefault="004F3522" w:rsidP="00872EB0">
      <w:pPr>
        <w:spacing w:after="0" w:line="360" w:lineRule="auto"/>
        <w:ind w:firstLine="709"/>
        <w:jc w:val="both"/>
        <w:rPr>
          <w:rFonts w:ascii="Times New Roman" w:hAnsi="Times New Roman" w:cs="Times New Roman"/>
          <w:sz w:val="28"/>
          <w:szCs w:val="28"/>
        </w:rPr>
      </w:pPr>
    </w:p>
    <w:p w:rsidR="00D71034" w:rsidRPr="00D71034" w:rsidRDefault="00D71034" w:rsidP="00D71034">
      <w:pPr>
        <w:spacing w:after="0" w:line="360" w:lineRule="auto"/>
        <w:ind w:firstLine="709"/>
        <w:jc w:val="both"/>
        <w:rPr>
          <w:rFonts w:ascii="Times New Roman" w:hAnsi="Times New Roman" w:cs="Times New Roman"/>
          <w:sz w:val="28"/>
          <w:szCs w:val="28"/>
        </w:rPr>
      </w:pPr>
      <w:r w:rsidRPr="00D71034">
        <w:rPr>
          <w:rFonts w:ascii="Times New Roman" w:hAnsi="Times New Roman" w:cs="Times New Roman"/>
          <w:sz w:val="28"/>
          <w:szCs w:val="28"/>
        </w:rPr>
        <w:t xml:space="preserve">Передаваемая просодическими и, в частности, интонационными средствами информация многообразна: она включает сведения не только о содержании речи, но и о </w:t>
      </w:r>
      <w:proofErr w:type="spellStart"/>
      <w:r w:rsidRPr="00D71034">
        <w:rPr>
          <w:rFonts w:ascii="Times New Roman" w:hAnsi="Times New Roman" w:cs="Times New Roman"/>
          <w:sz w:val="28"/>
          <w:szCs w:val="28"/>
        </w:rPr>
        <w:t>коммуникантах</w:t>
      </w:r>
      <w:proofErr w:type="spellEnd"/>
      <w:r w:rsidRPr="00D71034">
        <w:rPr>
          <w:rFonts w:ascii="Times New Roman" w:hAnsi="Times New Roman" w:cs="Times New Roman"/>
          <w:sz w:val="28"/>
          <w:szCs w:val="28"/>
        </w:rPr>
        <w:t>, о ситуации общения, об отношении к ней говорящего и т. д.</w:t>
      </w:r>
    </w:p>
    <w:p w:rsidR="00D71034" w:rsidRDefault="00D71034" w:rsidP="00D71034">
      <w:pPr>
        <w:spacing w:after="0" w:line="360" w:lineRule="auto"/>
        <w:ind w:firstLine="709"/>
        <w:jc w:val="both"/>
        <w:rPr>
          <w:rFonts w:ascii="Times New Roman" w:hAnsi="Times New Roman" w:cs="Times New Roman"/>
          <w:sz w:val="28"/>
          <w:szCs w:val="28"/>
        </w:rPr>
      </w:pPr>
      <w:r w:rsidRPr="00D71034">
        <w:rPr>
          <w:rFonts w:ascii="Times New Roman" w:hAnsi="Times New Roman" w:cs="Times New Roman"/>
          <w:sz w:val="28"/>
          <w:szCs w:val="28"/>
        </w:rPr>
        <w:t xml:space="preserve">В трактовке термина интонация единства не существует. </w:t>
      </w:r>
      <w:proofErr w:type="gramStart"/>
      <w:r w:rsidRPr="00D71034">
        <w:rPr>
          <w:rFonts w:ascii="Times New Roman" w:hAnsi="Times New Roman" w:cs="Times New Roman"/>
          <w:sz w:val="28"/>
          <w:szCs w:val="28"/>
        </w:rPr>
        <w:t>Само название</w:t>
      </w:r>
      <w:proofErr w:type="gramEnd"/>
      <w:r w:rsidRPr="00D71034">
        <w:rPr>
          <w:rFonts w:ascii="Times New Roman" w:hAnsi="Times New Roman" w:cs="Times New Roman"/>
          <w:sz w:val="28"/>
          <w:szCs w:val="28"/>
        </w:rPr>
        <w:t xml:space="preserve"> «интонация» происходит от латинского «</w:t>
      </w:r>
      <w:proofErr w:type="spellStart"/>
      <w:r w:rsidRPr="00D71034">
        <w:rPr>
          <w:rFonts w:ascii="Times New Roman" w:hAnsi="Times New Roman" w:cs="Times New Roman"/>
          <w:sz w:val="28"/>
          <w:szCs w:val="28"/>
        </w:rPr>
        <w:t>intonatio</w:t>
      </w:r>
      <w:proofErr w:type="spellEnd"/>
      <w:r w:rsidRPr="00D71034">
        <w:rPr>
          <w:rFonts w:ascii="Times New Roman" w:hAnsi="Times New Roman" w:cs="Times New Roman"/>
          <w:sz w:val="28"/>
          <w:szCs w:val="28"/>
        </w:rPr>
        <w:t>», что означает «громко произносить».</w:t>
      </w:r>
    </w:p>
    <w:p w:rsidR="00A2577F" w:rsidRPr="00AB0369" w:rsidRDefault="00D71034" w:rsidP="00A2577F">
      <w:pPr>
        <w:spacing w:after="0" w:line="360" w:lineRule="auto"/>
        <w:ind w:firstLine="709"/>
        <w:jc w:val="both"/>
        <w:rPr>
          <w:rFonts w:ascii="Times New Roman" w:hAnsi="Times New Roman" w:cs="Times New Roman"/>
          <w:color w:val="000000" w:themeColor="text1"/>
          <w:sz w:val="28"/>
          <w:szCs w:val="28"/>
        </w:rPr>
      </w:pPr>
      <w:r w:rsidRPr="00AB0369">
        <w:rPr>
          <w:rFonts w:ascii="Times New Roman" w:hAnsi="Times New Roman" w:cs="Times New Roman"/>
          <w:color w:val="000000" w:themeColor="text1"/>
          <w:sz w:val="28"/>
          <w:szCs w:val="28"/>
        </w:rPr>
        <w:t>Исследователь Л.</w:t>
      </w:r>
      <w:r w:rsidR="00B86335" w:rsidRPr="00AB0369">
        <w:rPr>
          <w:rFonts w:ascii="Times New Roman" w:hAnsi="Times New Roman" w:cs="Times New Roman"/>
          <w:color w:val="000000" w:themeColor="text1"/>
          <w:sz w:val="28"/>
          <w:szCs w:val="28"/>
          <w:lang w:val="en-US"/>
        </w:rPr>
        <w:t> </w:t>
      </w:r>
      <w:r w:rsidRPr="00AB0369">
        <w:rPr>
          <w:rFonts w:ascii="Times New Roman" w:hAnsi="Times New Roman" w:cs="Times New Roman"/>
          <w:color w:val="000000" w:themeColor="text1"/>
          <w:sz w:val="28"/>
          <w:szCs w:val="28"/>
        </w:rPr>
        <w:t>В. Бондарко подчеркивает: «</w:t>
      </w:r>
      <w:r w:rsidR="00F070E0" w:rsidRPr="00AB0369">
        <w:rPr>
          <w:rFonts w:ascii="Times New Roman" w:hAnsi="Times New Roman" w:cs="Times New Roman"/>
          <w:color w:val="000000" w:themeColor="text1"/>
          <w:sz w:val="28"/>
          <w:szCs w:val="28"/>
        </w:rPr>
        <w:t>Интонационная сторона речи – это основное фонетическое средство оформления речевого</w:t>
      </w:r>
      <w:r w:rsidR="00A2577F" w:rsidRPr="00AB0369">
        <w:rPr>
          <w:rFonts w:ascii="Times New Roman" w:hAnsi="Times New Roman" w:cs="Times New Roman"/>
          <w:color w:val="000000" w:themeColor="text1"/>
          <w:sz w:val="28"/>
          <w:szCs w:val="28"/>
        </w:rPr>
        <w:t xml:space="preserve"> </w:t>
      </w:r>
      <w:r w:rsidR="00F070E0" w:rsidRPr="00AB0369">
        <w:rPr>
          <w:rFonts w:ascii="Times New Roman" w:hAnsi="Times New Roman" w:cs="Times New Roman"/>
          <w:color w:val="000000" w:themeColor="text1"/>
          <w:sz w:val="28"/>
          <w:szCs w:val="28"/>
        </w:rPr>
        <w:t>высказывания, совокуп</w:t>
      </w:r>
      <w:r w:rsidR="00A2577F" w:rsidRPr="00AB0369">
        <w:rPr>
          <w:rFonts w:ascii="Times New Roman" w:hAnsi="Times New Roman" w:cs="Times New Roman"/>
          <w:color w:val="000000" w:themeColor="text1"/>
          <w:sz w:val="28"/>
          <w:szCs w:val="28"/>
        </w:rPr>
        <w:t xml:space="preserve">ность просодических компонентов </w:t>
      </w:r>
      <w:r w:rsidR="00F070E0" w:rsidRPr="00AB0369">
        <w:rPr>
          <w:rFonts w:ascii="Times New Roman" w:hAnsi="Times New Roman" w:cs="Times New Roman"/>
          <w:color w:val="000000" w:themeColor="text1"/>
          <w:sz w:val="28"/>
          <w:szCs w:val="28"/>
        </w:rPr>
        <w:t>(мелодика, интенсивность</w:t>
      </w:r>
      <w:r w:rsidR="00A2577F" w:rsidRPr="00AB0369">
        <w:rPr>
          <w:rFonts w:ascii="Times New Roman" w:hAnsi="Times New Roman" w:cs="Times New Roman"/>
          <w:color w:val="000000" w:themeColor="text1"/>
          <w:sz w:val="28"/>
          <w:szCs w:val="28"/>
        </w:rPr>
        <w:t>, темп, ритм, логическое ударе</w:t>
      </w:r>
      <w:r w:rsidR="00F070E0" w:rsidRPr="00AB0369">
        <w:rPr>
          <w:rFonts w:ascii="Times New Roman" w:hAnsi="Times New Roman" w:cs="Times New Roman"/>
          <w:color w:val="000000" w:themeColor="text1"/>
          <w:sz w:val="28"/>
          <w:szCs w:val="28"/>
        </w:rPr>
        <w:t xml:space="preserve">ние, </w:t>
      </w:r>
      <w:proofErr w:type="spellStart"/>
      <w:r w:rsidR="00F070E0" w:rsidRPr="00AB0369">
        <w:rPr>
          <w:rFonts w:ascii="Times New Roman" w:hAnsi="Times New Roman" w:cs="Times New Roman"/>
          <w:color w:val="000000" w:themeColor="text1"/>
          <w:sz w:val="28"/>
          <w:szCs w:val="28"/>
        </w:rPr>
        <w:t>паузирование</w:t>
      </w:r>
      <w:proofErr w:type="spellEnd"/>
      <w:r w:rsidR="00F070E0" w:rsidRPr="00AB0369">
        <w:rPr>
          <w:rFonts w:ascii="Times New Roman" w:hAnsi="Times New Roman" w:cs="Times New Roman"/>
          <w:color w:val="000000" w:themeColor="text1"/>
          <w:sz w:val="28"/>
          <w:szCs w:val="28"/>
        </w:rPr>
        <w:t xml:space="preserve"> и тембр), участвующих</w:t>
      </w:r>
      <w:r w:rsidR="00A2577F" w:rsidRPr="00AB0369">
        <w:rPr>
          <w:rFonts w:ascii="Times New Roman" w:hAnsi="Times New Roman" w:cs="Times New Roman"/>
          <w:color w:val="000000" w:themeColor="text1"/>
          <w:sz w:val="28"/>
          <w:szCs w:val="28"/>
        </w:rPr>
        <w:t xml:space="preserve"> в членении и </w:t>
      </w:r>
      <w:r w:rsidR="00F070E0" w:rsidRPr="00AB0369">
        <w:rPr>
          <w:rFonts w:ascii="Times New Roman" w:hAnsi="Times New Roman" w:cs="Times New Roman"/>
          <w:color w:val="000000" w:themeColor="text1"/>
          <w:sz w:val="28"/>
          <w:szCs w:val="28"/>
        </w:rPr>
        <w:t>организации речевого п</w:t>
      </w:r>
      <w:r w:rsidR="00A2577F" w:rsidRPr="00AB0369">
        <w:rPr>
          <w:rFonts w:ascii="Times New Roman" w:hAnsi="Times New Roman" w:cs="Times New Roman"/>
          <w:color w:val="000000" w:themeColor="text1"/>
          <w:sz w:val="28"/>
          <w:szCs w:val="28"/>
        </w:rPr>
        <w:t xml:space="preserve">отока в соответствии со смыслом </w:t>
      </w:r>
      <w:r w:rsidR="00F070E0" w:rsidRPr="00AB0369">
        <w:rPr>
          <w:rFonts w:ascii="Times New Roman" w:hAnsi="Times New Roman" w:cs="Times New Roman"/>
          <w:color w:val="000000" w:themeColor="text1"/>
          <w:sz w:val="28"/>
          <w:szCs w:val="28"/>
        </w:rPr>
        <w:t>передаваемого сообщения</w:t>
      </w:r>
      <w:r w:rsidRPr="00AB0369">
        <w:rPr>
          <w:rFonts w:ascii="Times New Roman" w:hAnsi="Times New Roman" w:cs="Times New Roman"/>
          <w:color w:val="000000" w:themeColor="text1"/>
          <w:sz w:val="28"/>
          <w:szCs w:val="28"/>
        </w:rPr>
        <w:t>»</w:t>
      </w:r>
      <w:r w:rsidR="00B86335" w:rsidRPr="00AB0369">
        <w:rPr>
          <w:rFonts w:ascii="Times New Roman" w:hAnsi="Times New Roman" w:cs="Times New Roman"/>
          <w:color w:val="000000" w:themeColor="text1"/>
          <w:sz w:val="28"/>
          <w:szCs w:val="28"/>
        </w:rPr>
        <w:t xml:space="preserve"> [</w:t>
      </w:r>
      <w:r w:rsidR="00AB0369" w:rsidRPr="00AB0369">
        <w:rPr>
          <w:rFonts w:ascii="Times New Roman" w:hAnsi="Times New Roman" w:cs="Times New Roman"/>
          <w:color w:val="000000" w:themeColor="text1"/>
          <w:sz w:val="28"/>
          <w:szCs w:val="28"/>
        </w:rPr>
        <w:t>2, с. 37</w:t>
      </w:r>
      <w:r w:rsidR="00B86335" w:rsidRPr="00AB0369">
        <w:rPr>
          <w:rFonts w:ascii="Times New Roman" w:hAnsi="Times New Roman" w:cs="Times New Roman"/>
          <w:color w:val="000000" w:themeColor="text1"/>
          <w:sz w:val="28"/>
          <w:szCs w:val="28"/>
        </w:rPr>
        <w:t>]</w:t>
      </w:r>
      <w:r w:rsidR="00F070E0" w:rsidRPr="00AB0369">
        <w:rPr>
          <w:rFonts w:ascii="Times New Roman" w:hAnsi="Times New Roman" w:cs="Times New Roman"/>
          <w:color w:val="000000" w:themeColor="text1"/>
          <w:sz w:val="28"/>
          <w:szCs w:val="28"/>
        </w:rPr>
        <w:t xml:space="preserve">. </w:t>
      </w:r>
    </w:p>
    <w:p w:rsidR="00A2577F" w:rsidRPr="00AB0369" w:rsidRDefault="00124BC8" w:rsidP="00A2577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Лингвист </w:t>
      </w:r>
      <w:r w:rsidRPr="00124BC8">
        <w:rPr>
          <w:rFonts w:ascii="Times New Roman" w:hAnsi="Times New Roman" w:cs="Times New Roman"/>
          <w:sz w:val="28"/>
          <w:szCs w:val="28"/>
        </w:rPr>
        <w:t>Л.</w:t>
      </w:r>
      <w:r w:rsidR="00B86335">
        <w:rPr>
          <w:rFonts w:ascii="Times New Roman" w:hAnsi="Times New Roman" w:cs="Times New Roman"/>
          <w:sz w:val="28"/>
          <w:szCs w:val="28"/>
          <w:lang w:val="en-US"/>
        </w:rPr>
        <w:t> </w:t>
      </w:r>
      <w:r w:rsidRPr="00124BC8">
        <w:rPr>
          <w:rFonts w:ascii="Times New Roman" w:hAnsi="Times New Roman" w:cs="Times New Roman"/>
          <w:sz w:val="28"/>
          <w:szCs w:val="28"/>
        </w:rPr>
        <w:t xml:space="preserve">В. </w:t>
      </w:r>
      <w:r w:rsidRPr="00AB0369">
        <w:rPr>
          <w:rFonts w:ascii="Times New Roman" w:hAnsi="Times New Roman" w:cs="Times New Roman"/>
          <w:color w:val="000000" w:themeColor="text1"/>
          <w:sz w:val="28"/>
          <w:szCs w:val="28"/>
        </w:rPr>
        <w:t xml:space="preserve">Щерба отмечает: «Интонационная сторона речи – </w:t>
      </w:r>
      <w:r w:rsidR="00F070E0" w:rsidRPr="00AB0369">
        <w:rPr>
          <w:rFonts w:ascii="Times New Roman" w:hAnsi="Times New Roman" w:cs="Times New Roman"/>
          <w:color w:val="000000" w:themeColor="text1"/>
          <w:sz w:val="28"/>
          <w:szCs w:val="28"/>
        </w:rPr>
        <w:t>Это важнейший аспект устной речи, сложное суперсегмент</w:t>
      </w:r>
      <w:r w:rsidR="00A2577F" w:rsidRPr="00AB0369">
        <w:rPr>
          <w:rFonts w:ascii="Times New Roman" w:hAnsi="Times New Roman" w:cs="Times New Roman"/>
          <w:color w:val="000000" w:themeColor="text1"/>
          <w:sz w:val="28"/>
          <w:szCs w:val="28"/>
        </w:rPr>
        <w:t>ное фонологическое явление, все</w:t>
      </w:r>
      <w:r w:rsidR="00F070E0" w:rsidRPr="00AB0369">
        <w:rPr>
          <w:rFonts w:ascii="Times New Roman" w:hAnsi="Times New Roman" w:cs="Times New Roman"/>
          <w:color w:val="000000" w:themeColor="text1"/>
          <w:sz w:val="28"/>
          <w:szCs w:val="28"/>
        </w:rPr>
        <w:t>цело сориентированное на коммуникацию, служащее на уровне предложения</w:t>
      </w:r>
      <w:r w:rsidR="00A2577F" w:rsidRPr="00AB0369">
        <w:rPr>
          <w:rFonts w:ascii="Times New Roman" w:hAnsi="Times New Roman" w:cs="Times New Roman"/>
          <w:color w:val="000000" w:themeColor="text1"/>
          <w:sz w:val="28"/>
          <w:szCs w:val="28"/>
        </w:rPr>
        <w:t xml:space="preserve"> для выражения различных синтак</w:t>
      </w:r>
      <w:r w:rsidR="00F070E0" w:rsidRPr="00AB0369">
        <w:rPr>
          <w:rFonts w:ascii="Times New Roman" w:hAnsi="Times New Roman" w:cs="Times New Roman"/>
          <w:color w:val="000000" w:themeColor="text1"/>
          <w:sz w:val="28"/>
          <w:szCs w:val="28"/>
        </w:rPr>
        <w:t>сических значений, э</w:t>
      </w:r>
      <w:r w:rsidR="00A2577F" w:rsidRPr="00AB0369">
        <w:rPr>
          <w:rFonts w:ascii="Times New Roman" w:hAnsi="Times New Roman" w:cs="Times New Roman"/>
          <w:color w:val="000000" w:themeColor="text1"/>
          <w:sz w:val="28"/>
          <w:szCs w:val="28"/>
        </w:rPr>
        <w:t>кспрессивных и эмоциональных ка</w:t>
      </w:r>
      <w:r w:rsidR="00F070E0" w:rsidRPr="00AB0369">
        <w:rPr>
          <w:rFonts w:ascii="Times New Roman" w:hAnsi="Times New Roman" w:cs="Times New Roman"/>
          <w:color w:val="000000" w:themeColor="text1"/>
          <w:sz w:val="28"/>
          <w:szCs w:val="28"/>
        </w:rPr>
        <w:t>тегор</w:t>
      </w:r>
      <w:r w:rsidR="00B86335" w:rsidRPr="00AB0369">
        <w:rPr>
          <w:rFonts w:ascii="Times New Roman" w:hAnsi="Times New Roman" w:cs="Times New Roman"/>
          <w:color w:val="000000" w:themeColor="text1"/>
          <w:sz w:val="28"/>
          <w:szCs w:val="28"/>
        </w:rPr>
        <w:t>ий</w:t>
      </w:r>
      <w:r w:rsidR="00F070E0" w:rsidRPr="00AB0369">
        <w:rPr>
          <w:rFonts w:ascii="Times New Roman" w:hAnsi="Times New Roman" w:cs="Times New Roman"/>
          <w:color w:val="000000" w:themeColor="text1"/>
          <w:sz w:val="28"/>
          <w:szCs w:val="28"/>
        </w:rPr>
        <w:t xml:space="preserve"> </w:t>
      </w:r>
      <w:r w:rsidR="00B86335" w:rsidRPr="00AB0369">
        <w:rPr>
          <w:rFonts w:ascii="Times New Roman" w:hAnsi="Times New Roman" w:cs="Times New Roman"/>
          <w:color w:val="000000" w:themeColor="text1"/>
          <w:sz w:val="28"/>
          <w:szCs w:val="28"/>
        </w:rPr>
        <w:t>[</w:t>
      </w:r>
      <w:r w:rsidR="00AB0369" w:rsidRPr="00AB0369">
        <w:rPr>
          <w:rFonts w:ascii="Times New Roman" w:hAnsi="Times New Roman" w:cs="Times New Roman"/>
          <w:color w:val="000000" w:themeColor="text1"/>
          <w:sz w:val="28"/>
          <w:szCs w:val="28"/>
        </w:rPr>
        <w:t>32, с. 24</w:t>
      </w:r>
      <w:r w:rsidR="00F070E0" w:rsidRPr="00AB0369">
        <w:rPr>
          <w:rFonts w:ascii="Times New Roman" w:hAnsi="Times New Roman" w:cs="Times New Roman"/>
          <w:color w:val="000000" w:themeColor="text1"/>
          <w:sz w:val="28"/>
          <w:szCs w:val="28"/>
        </w:rPr>
        <w:t xml:space="preserve">]. </w:t>
      </w:r>
    </w:p>
    <w:p w:rsidR="00B86335" w:rsidRPr="00AB0369" w:rsidRDefault="00B86335" w:rsidP="00B86335">
      <w:pPr>
        <w:spacing w:after="0" w:line="360" w:lineRule="auto"/>
        <w:ind w:firstLine="709"/>
        <w:jc w:val="both"/>
        <w:rPr>
          <w:rFonts w:ascii="Times New Roman" w:hAnsi="Times New Roman" w:cs="Times New Roman"/>
          <w:color w:val="000000" w:themeColor="text1"/>
          <w:sz w:val="28"/>
          <w:szCs w:val="28"/>
        </w:rPr>
      </w:pPr>
      <w:r w:rsidRPr="00AB0369">
        <w:rPr>
          <w:rFonts w:ascii="Times New Roman" w:hAnsi="Times New Roman" w:cs="Times New Roman"/>
          <w:color w:val="000000" w:themeColor="text1"/>
          <w:sz w:val="28"/>
          <w:szCs w:val="28"/>
        </w:rPr>
        <w:t xml:space="preserve">Исследователь русской интонации Е. А. </w:t>
      </w:r>
      <w:proofErr w:type="spellStart"/>
      <w:r w:rsidRPr="00AB0369">
        <w:rPr>
          <w:rFonts w:ascii="Times New Roman" w:hAnsi="Times New Roman" w:cs="Times New Roman"/>
          <w:color w:val="000000" w:themeColor="text1"/>
          <w:sz w:val="28"/>
          <w:szCs w:val="28"/>
        </w:rPr>
        <w:t>Брызгунова</w:t>
      </w:r>
      <w:proofErr w:type="spellEnd"/>
      <w:r w:rsidRPr="00AB0369">
        <w:rPr>
          <w:rFonts w:ascii="Times New Roman" w:hAnsi="Times New Roman" w:cs="Times New Roman"/>
          <w:color w:val="000000" w:themeColor="text1"/>
          <w:sz w:val="28"/>
          <w:szCs w:val="28"/>
        </w:rPr>
        <w:t xml:space="preserve"> </w:t>
      </w:r>
      <w:r w:rsidRPr="00B86335">
        <w:rPr>
          <w:rFonts w:ascii="Times New Roman" w:hAnsi="Times New Roman" w:cs="Times New Roman"/>
          <w:sz w:val="28"/>
          <w:szCs w:val="28"/>
        </w:rPr>
        <w:t xml:space="preserve">характеризует интонацию как «звуковое средство языка, с помощью которого говорящий и слушающий выделяют в потоке речи высказывание </w:t>
      </w:r>
      <w:r w:rsidRPr="00AB0369">
        <w:rPr>
          <w:rFonts w:ascii="Times New Roman" w:hAnsi="Times New Roman" w:cs="Times New Roman"/>
          <w:color w:val="000000" w:themeColor="text1"/>
          <w:sz w:val="28"/>
          <w:szCs w:val="28"/>
        </w:rPr>
        <w:t xml:space="preserve">и его смысловые части, противопоставляют высказывания по их цели (повествование, волеизъявление, вопрос) и передают отношение к </w:t>
      </w:r>
      <w:proofErr w:type="gramStart"/>
      <w:r w:rsidRPr="00AB0369">
        <w:rPr>
          <w:rFonts w:ascii="Times New Roman" w:hAnsi="Times New Roman" w:cs="Times New Roman"/>
          <w:color w:val="000000" w:themeColor="text1"/>
          <w:sz w:val="28"/>
          <w:szCs w:val="28"/>
        </w:rPr>
        <w:t>высказываемому</w:t>
      </w:r>
      <w:proofErr w:type="gramEnd"/>
      <w:r w:rsidRPr="00AB0369">
        <w:rPr>
          <w:rFonts w:ascii="Times New Roman" w:hAnsi="Times New Roman" w:cs="Times New Roman"/>
          <w:color w:val="000000" w:themeColor="text1"/>
          <w:sz w:val="28"/>
          <w:szCs w:val="28"/>
        </w:rPr>
        <w:t>» [</w:t>
      </w:r>
      <w:r w:rsidR="00AB0369" w:rsidRPr="00AB0369">
        <w:rPr>
          <w:rFonts w:ascii="Times New Roman" w:hAnsi="Times New Roman" w:cs="Times New Roman"/>
          <w:color w:val="000000" w:themeColor="text1"/>
          <w:sz w:val="28"/>
          <w:szCs w:val="28"/>
        </w:rPr>
        <w:t>4</w:t>
      </w:r>
      <w:r w:rsidRPr="00AB0369">
        <w:rPr>
          <w:rFonts w:ascii="Times New Roman" w:hAnsi="Times New Roman" w:cs="Times New Roman"/>
          <w:color w:val="000000" w:themeColor="text1"/>
          <w:sz w:val="28"/>
          <w:szCs w:val="28"/>
        </w:rPr>
        <w:t>, c. 56].</w:t>
      </w:r>
    </w:p>
    <w:p w:rsidR="00B86335" w:rsidRPr="00AB0369" w:rsidRDefault="00B86335" w:rsidP="00B86335">
      <w:pPr>
        <w:spacing w:after="0" w:line="360" w:lineRule="auto"/>
        <w:ind w:firstLine="709"/>
        <w:jc w:val="both"/>
        <w:rPr>
          <w:rFonts w:ascii="Times New Roman" w:hAnsi="Times New Roman" w:cs="Times New Roman"/>
          <w:color w:val="000000" w:themeColor="text1"/>
          <w:sz w:val="28"/>
          <w:szCs w:val="28"/>
        </w:rPr>
      </w:pPr>
      <w:r w:rsidRPr="00B86335">
        <w:rPr>
          <w:rFonts w:ascii="Times New Roman" w:hAnsi="Times New Roman" w:cs="Times New Roman"/>
          <w:sz w:val="28"/>
          <w:szCs w:val="28"/>
        </w:rPr>
        <w:lastRenderedPageBreak/>
        <w:t>Нельзя н</w:t>
      </w:r>
      <w:r>
        <w:rPr>
          <w:rFonts w:ascii="Times New Roman" w:hAnsi="Times New Roman" w:cs="Times New Roman"/>
          <w:sz w:val="28"/>
          <w:szCs w:val="28"/>
        </w:rPr>
        <w:t>е согласиться с утверждением Н.</w:t>
      </w:r>
      <w:r>
        <w:rPr>
          <w:rFonts w:ascii="Times New Roman" w:hAnsi="Times New Roman" w:cs="Times New Roman"/>
          <w:sz w:val="28"/>
          <w:szCs w:val="28"/>
          <w:lang w:val="en-US"/>
        </w:rPr>
        <w:t> </w:t>
      </w:r>
      <w:r w:rsidRPr="00B86335">
        <w:rPr>
          <w:rFonts w:ascii="Times New Roman" w:hAnsi="Times New Roman" w:cs="Times New Roman"/>
          <w:sz w:val="28"/>
          <w:szCs w:val="28"/>
        </w:rPr>
        <w:t xml:space="preserve">В. Черемисиной о том, что </w:t>
      </w:r>
      <w:r w:rsidRPr="00AB0369">
        <w:rPr>
          <w:rFonts w:ascii="Times New Roman" w:hAnsi="Times New Roman" w:cs="Times New Roman"/>
          <w:color w:val="000000" w:themeColor="text1"/>
          <w:sz w:val="28"/>
          <w:szCs w:val="28"/>
        </w:rPr>
        <w:t>интонация является «важнейшей приметой звучащей устной речи, средством оформления любого слова или сочетания слов в предложении, средством уточнения его коммуникативного смысла и эмоционально-экспрессивных оттенков» [</w:t>
      </w:r>
      <w:r w:rsidR="00AB0369" w:rsidRPr="00AB0369">
        <w:rPr>
          <w:rFonts w:ascii="Times New Roman" w:hAnsi="Times New Roman" w:cs="Times New Roman"/>
          <w:color w:val="000000" w:themeColor="text1"/>
          <w:sz w:val="28"/>
          <w:szCs w:val="28"/>
        </w:rPr>
        <w:t>30</w:t>
      </w:r>
      <w:r w:rsidRPr="00AB0369">
        <w:rPr>
          <w:rFonts w:ascii="Times New Roman" w:hAnsi="Times New Roman" w:cs="Times New Roman"/>
          <w:color w:val="000000" w:themeColor="text1"/>
          <w:sz w:val="28"/>
          <w:szCs w:val="28"/>
        </w:rPr>
        <w:t>, c. 9].</w:t>
      </w:r>
    </w:p>
    <w:p w:rsidR="00F070E0" w:rsidRPr="00F070E0" w:rsidRDefault="00F070E0" w:rsidP="00CC3B1B">
      <w:pPr>
        <w:spacing w:after="0" w:line="360" w:lineRule="auto"/>
        <w:ind w:firstLine="709"/>
        <w:jc w:val="both"/>
        <w:rPr>
          <w:rFonts w:ascii="Times New Roman" w:hAnsi="Times New Roman" w:cs="Times New Roman"/>
          <w:sz w:val="28"/>
          <w:szCs w:val="28"/>
        </w:rPr>
      </w:pPr>
      <w:r w:rsidRPr="00F070E0">
        <w:rPr>
          <w:rFonts w:ascii="Times New Roman" w:hAnsi="Times New Roman" w:cs="Times New Roman"/>
          <w:sz w:val="28"/>
          <w:szCs w:val="28"/>
        </w:rPr>
        <w:t>П</w:t>
      </w:r>
      <w:r w:rsidR="00A2577F">
        <w:rPr>
          <w:rFonts w:ascii="Times New Roman" w:hAnsi="Times New Roman" w:cs="Times New Roman"/>
          <w:sz w:val="28"/>
          <w:szCs w:val="28"/>
        </w:rPr>
        <w:t xml:space="preserve">роблема </w:t>
      </w:r>
      <w:proofErr w:type="spellStart"/>
      <w:r w:rsidR="00A2577F">
        <w:rPr>
          <w:rFonts w:ascii="Times New Roman" w:hAnsi="Times New Roman" w:cs="Times New Roman"/>
          <w:sz w:val="28"/>
          <w:szCs w:val="28"/>
        </w:rPr>
        <w:t>несформированности</w:t>
      </w:r>
      <w:proofErr w:type="spellEnd"/>
      <w:r w:rsidR="00A2577F">
        <w:rPr>
          <w:rFonts w:ascii="Times New Roman" w:hAnsi="Times New Roman" w:cs="Times New Roman"/>
          <w:sz w:val="28"/>
          <w:szCs w:val="28"/>
        </w:rPr>
        <w:t xml:space="preserve"> инто</w:t>
      </w:r>
      <w:r w:rsidRPr="00F070E0">
        <w:rPr>
          <w:rFonts w:ascii="Times New Roman" w:hAnsi="Times New Roman" w:cs="Times New Roman"/>
          <w:sz w:val="28"/>
          <w:szCs w:val="28"/>
        </w:rPr>
        <w:t>национной выразительности речи выявляется в процессе глубокого и детальног</w:t>
      </w:r>
      <w:r w:rsidR="0090515A">
        <w:rPr>
          <w:rFonts w:ascii="Times New Roman" w:hAnsi="Times New Roman" w:cs="Times New Roman"/>
          <w:sz w:val="28"/>
          <w:szCs w:val="28"/>
        </w:rPr>
        <w:t>о обследования детей, без специ</w:t>
      </w:r>
      <w:r w:rsidRPr="00F070E0">
        <w:rPr>
          <w:rFonts w:ascii="Times New Roman" w:hAnsi="Times New Roman" w:cs="Times New Roman"/>
          <w:sz w:val="28"/>
          <w:szCs w:val="28"/>
        </w:rPr>
        <w:t>ального исправления со временем она приводит к вт</w:t>
      </w:r>
      <w:r w:rsidR="0090515A">
        <w:rPr>
          <w:rFonts w:ascii="Times New Roman" w:hAnsi="Times New Roman" w:cs="Times New Roman"/>
          <w:sz w:val="28"/>
          <w:szCs w:val="28"/>
        </w:rPr>
        <w:t>оричным и третичным последствиям</w:t>
      </w:r>
      <w:r w:rsidRPr="00F070E0">
        <w:rPr>
          <w:rFonts w:ascii="Times New Roman" w:hAnsi="Times New Roman" w:cs="Times New Roman"/>
          <w:sz w:val="28"/>
          <w:szCs w:val="28"/>
        </w:rPr>
        <w:t xml:space="preserve">. К числу таких ошибок относятся: </w:t>
      </w:r>
      <w:r w:rsidR="0090515A">
        <w:rPr>
          <w:rFonts w:ascii="Times New Roman" w:hAnsi="Times New Roman" w:cs="Times New Roman"/>
          <w:sz w:val="28"/>
          <w:szCs w:val="28"/>
        </w:rPr>
        <w:t>наруше</w:t>
      </w:r>
      <w:r w:rsidRPr="00F070E0">
        <w:rPr>
          <w:rFonts w:ascii="Times New Roman" w:hAnsi="Times New Roman" w:cs="Times New Roman"/>
          <w:sz w:val="28"/>
          <w:szCs w:val="28"/>
        </w:rPr>
        <w:t>ние письма; нарушение чтения</w:t>
      </w:r>
      <w:r w:rsidR="0090515A">
        <w:rPr>
          <w:rFonts w:ascii="Times New Roman" w:hAnsi="Times New Roman" w:cs="Times New Roman"/>
          <w:sz w:val="28"/>
          <w:szCs w:val="28"/>
        </w:rPr>
        <w:t>;</w:t>
      </w:r>
      <w:r w:rsidRPr="00F070E0">
        <w:rPr>
          <w:rFonts w:ascii="Times New Roman" w:hAnsi="Times New Roman" w:cs="Times New Roman"/>
          <w:sz w:val="28"/>
          <w:szCs w:val="28"/>
        </w:rPr>
        <w:t xml:space="preserve"> нарушение овладения математикой; осложнения овладением навыками</w:t>
      </w:r>
      <w:r w:rsidR="0090515A">
        <w:rPr>
          <w:rFonts w:ascii="Times New Roman" w:hAnsi="Times New Roman" w:cs="Times New Roman"/>
          <w:sz w:val="28"/>
          <w:szCs w:val="28"/>
        </w:rPr>
        <w:t xml:space="preserve"> межличностного взаимодействия;</w:t>
      </w:r>
      <w:r w:rsidRPr="00F070E0">
        <w:rPr>
          <w:rFonts w:ascii="Times New Roman" w:hAnsi="Times New Roman" w:cs="Times New Roman"/>
          <w:sz w:val="28"/>
          <w:szCs w:val="28"/>
        </w:rPr>
        <w:t xml:space="preserve"> трудности усвоения норм социального поведения; сложности формирования эмоционально-волевых процессов (нар</w:t>
      </w:r>
      <w:r w:rsidR="0090515A">
        <w:rPr>
          <w:rFonts w:ascii="Times New Roman" w:hAnsi="Times New Roman" w:cs="Times New Roman"/>
          <w:sz w:val="28"/>
          <w:szCs w:val="28"/>
        </w:rPr>
        <w:t>ушается развитие личности ребен</w:t>
      </w:r>
      <w:r w:rsidRPr="00F070E0">
        <w:rPr>
          <w:rFonts w:ascii="Times New Roman" w:hAnsi="Times New Roman" w:cs="Times New Roman"/>
          <w:sz w:val="28"/>
          <w:szCs w:val="28"/>
        </w:rPr>
        <w:t>ка); расстройства к</w:t>
      </w:r>
      <w:r w:rsidR="0090515A">
        <w:rPr>
          <w:rFonts w:ascii="Times New Roman" w:hAnsi="Times New Roman" w:cs="Times New Roman"/>
          <w:sz w:val="28"/>
          <w:szCs w:val="28"/>
        </w:rPr>
        <w:t>оммуникативной деятельности, по</w:t>
      </w:r>
      <w:r w:rsidRPr="00F070E0">
        <w:rPr>
          <w:rFonts w:ascii="Times New Roman" w:hAnsi="Times New Roman" w:cs="Times New Roman"/>
          <w:sz w:val="28"/>
          <w:szCs w:val="28"/>
        </w:rPr>
        <w:t>скольку нарушаются функции интонации: фонетическая, синтаксическая, смыслоразличительная и эмоционально-экспрессивная.</w:t>
      </w:r>
    </w:p>
    <w:p w:rsidR="00F070E0" w:rsidRDefault="00F070E0" w:rsidP="00F070E0">
      <w:pPr>
        <w:spacing w:after="0" w:line="360" w:lineRule="auto"/>
        <w:ind w:firstLine="709"/>
        <w:jc w:val="both"/>
        <w:rPr>
          <w:rFonts w:ascii="Times New Roman" w:hAnsi="Times New Roman" w:cs="Times New Roman"/>
          <w:sz w:val="28"/>
          <w:szCs w:val="28"/>
        </w:rPr>
      </w:pPr>
      <w:r w:rsidRPr="00F070E0">
        <w:rPr>
          <w:rFonts w:ascii="Times New Roman" w:hAnsi="Times New Roman" w:cs="Times New Roman"/>
          <w:sz w:val="28"/>
          <w:szCs w:val="28"/>
        </w:rPr>
        <w:t xml:space="preserve">Обычно дети с </w:t>
      </w:r>
      <w:proofErr w:type="spellStart"/>
      <w:r w:rsidRPr="00F070E0">
        <w:rPr>
          <w:rFonts w:ascii="Times New Roman" w:hAnsi="Times New Roman" w:cs="Times New Roman"/>
          <w:sz w:val="28"/>
          <w:szCs w:val="28"/>
        </w:rPr>
        <w:t>несформированностью</w:t>
      </w:r>
      <w:proofErr w:type="spellEnd"/>
      <w:r w:rsidRPr="00F070E0">
        <w:rPr>
          <w:rFonts w:ascii="Times New Roman" w:hAnsi="Times New Roman" w:cs="Times New Roman"/>
          <w:sz w:val="28"/>
          <w:szCs w:val="28"/>
        </w:rPr>
        <w:t xml:space="preserve"> интонационной выразительности речи не охватываются логопедической помощью, при трад</w:t>
      </w:r>
      <w:r w:rsidR="00CC3B1B">
        <w:rPr>
          <w:rFonts w:ascii="Times New Roman" w:hAnsi="Times New Roman" w:cs="Times New Roman"/>
          <w:sz w:val="28"/>
          <w:szCs w:val="28"/>
        </w:rPr>
        <w:t>иционном логопедическом обследо</w:t>
      </w:r>
      <w:r w:rsidRPr="00F070E0">
        <w:rPr>
          <w:rFonts w:ascii="Times New Roman" w:hAnsi="Times New Roman" w:cs="Times New Roman"/>
          <w:sz w:val="28"/>
          <w:szCs w:val="28"/>
        </w:rPr>
        <w:t>вании просодические</w:t>
      </w:r>
      <w:r w:rsidR="00CC3B1B">
        <w:rPr>
          <w:rFonts w:ascii="Times New Roman" w:hAnsi="Times New Roman" w:cs="Times New Roman"/>
          <w:sz w:val="28"/>
          <w:szCs w:val="28"/>
        </w:rPr>
        <w:t xml:space="preserve"> компоненты речевой системы тща</w:t>
      </w:r>
      <w:r w:rsidRPr="00F070E0">
        <w:rPr>
          <w:rFonts w:ascii="Times New Roman" w:hAnsi="Times New Roman" w:cs="Times New Roman"/>
          <w:sz w:val="28"/>
          <w:szCs w:val="28"/>
        </w:rPr>
        <w:t>тельно не анализируются, а описываются кратко, часто аудиально. В системе оказания коррекционной работы формированию интонационной выразительности речи уделяется мало внима</w:t>
      </w:r>
      <w:r w:rsidR="00CC3B1B">
        <w:rPr>
          <w:rFonts w:ascii="Times New Roman" w:hAnsi="Times New Roman" w:cs="Times New Roman"/>
          <w:sz w:val="28"/>
          <w:szCs w:val="28"/>
        </w:rPr>
        <w:t>ния, чаще она осуществляется по</w:t>
      </w:r>
      <w:r w:rsidRPr="00F070E0">
        <w:rPr>
          <w:rFonts w:ascii="Times New Roman" w:hAnsi="Times New Roman" w:cs="Times New Roman"/>
          <w:sz w:val="28"/>
          <w:szCs w:val="28"/>
        </w:rPr>
        <w:t>верхностно или вообще отсутствует.</w:t>
      </w:r>
    </w:p>
    <w:p w:rsidR="00C57ACF" w:rsidRPr="00AB0369" w:rsidRDefault="00CC3B1B" w:rsidP="00A81D30">
      <w:pPr>
        <w:spacing w:after="0" w:line="360" w:lineRule="auto"/>
        <w:ind w:firstLine="709"/>
        <w:jc w:val="both"/>
        <w:rPr>
          <w:rFonts w:ascii="Times New Roman" w:hAnsi="Times New Roman" w:cs="Times New Roman"/>
          <w:color w:val="000000" w:themeColor="text1"/>
          <w:sz w:val="28"/>
          <w:szCs w:val="28"/>
        </w:rPr>
      </w:pPr>
      <w:r w:rsidRPr="00AB0369">
        <w:rPr>
          <w:rFonts w:ascii="Times New Roman" w:hAnsi="Times New Roman" w:cs="Times New Roman"/>
          <w:color w:val="000000" w:themeColor="text1"/>
          <w:sz w:val="28"/>
          <w:szCs w:val="28"/>
        </w:rPr>
        <w:t>Логопед Р.</w:t>
      </w:r>
      <w:r w:rsidR="00AB0369" w:rsidRPr="00AB0369">
        <w:rPr>
          <w:rFonts w:ascii="Times New Roman" w:hAnsi="Times New Roman" w:cs="Times New Roman"/>
          <w:color w:val="000000" w:themeColor="text1"/>
          <w:sz w:val="28"/>
          <w:szCs w:val="28"/>
        </w:rPr>
        <w:t> </w:t>
      </w:r>
      <w:r w:rsidRPr="00AB0369">
        <w:rPr>
          <w:rFonts w:ascii="Times New Roman" w:hAnsi="Times New Roman" w:cs="Times New Roman"/>
          <w:color w:val="000000" w:themeColor="text1"/>
          <w:sz w:val="28"/>
          <w:szCs w:val="28"/>
        </w:rPr>
        <w:t>Е. Левина писала: «Совершенная речь должна</w:t>
      </w:r>
      <w:r w:rsidR="00C57ACF" w:rsidRPr="00AB0369">
        <w:rPr>
          <w:rFonts w:ascii="Times New Roman" w:hAnsi="Times New Roman" w:cs="Times New Roman"/>
          <w:color w:val="000000" w:themeColor="text1"/>
          <w:sz w:val="28"/>
          <w:szCs w:val="28"/>
        </w:rPr>
        <w:t xml:space="preserve"> быть интонационно выразительным. Интонация не относится к тем языковым средствам, которые действуют в предложении самостоятельно, поэтому она выполняет вспомогательную функцию. И все же уместна, удачно выбранная интонация во многом обеспечивает ясность, точность, эстетическое совершенство речи</w:t>
      </w:r>
      <w:r w:rsidRPr="00AB0369">
        <w:rPr>
          <w:rFonts w:ascii="Times New Roman" w:hAnsi="Times New Roman" w:cs="Times New Roman"/>
          <w:color w:val="000000" w:themeColor="text1"/>
          <w:sz w:val="28"/>
          <w:szCs w:val="28"/>
        </w:rPr>
        <w:t>» [</w:t>
      </w:r>
      <w:r w:rsidR="00AB0369" w:rsidRPr="00AB0369">
        <w:rPr>
          <w:rFonts w:ascii="Times New Roman" w:hAnsi="Times New Roman" w:cs="Times New Roman"/>
          <w:color w:val="000000" w:themeColor="text1"/>
          <w:sz w:val="28"/>
          <w:szCs w:val="28"/>
        </w:rPr>
        <w:t>16, с. 67</w:t>
      </w:r>
      <w:r w:rsidRPr="00AB0369">
        <w:rPr>
          <w:rFonts w:ascii="Times New Roman" w:hAnsi="Times New Roman" w:cs="Times New Roman"/>
          <w:color w:val="000000" w:themeColor="text1"/>
          <w:sz w:val="28"/>
          <w:szCs w:val="28"/>
        </w:rPr>
        <w:t>]</w:t>
      </w:r>
      <w:r w:rsidR="00C57ACF" w:rsidRPr="00AB0369">
        <w:rPr>
          <w:rFonts w:ascii="Times New Roman" w:hAnsi="Times New Roman" w:cs="Times New Roman"/>
          <w:color w:val="000000" w:themeColor="text1"/>
          <w:sz w:val="28"/>
          <w:szCs w:val="28"/>
        </w:rPr>
        <w:t>.</w:t>
      </w:r>
    </w:p>
    <w:p w:rsidR="00C57ACF" w:rsidRPr="00C57ACF" w:rsidRDefault="00C57ACF" w:rsidP="00C57ACF">
      <w:pPr>
        <w:spacing w:after="0" w:line="360" w:lineRule="auto"/>
        <w:ind w:firstLine="709"/>
        <w:jc w:val="both"/>
        <w:rPr>
          <w:rFonts w:ascii="Times New Roman" w:hAnsi="Times New Roman" w:cs="Times New Roman"/>
          <w:sz w:val="28"/>
          <w:szCs w:val="28"/>
        </w:rPr>
      </w:pPr>
      <w:r w:rsidRPr="00C57ACF">
        <w:rPr>
          <w:rFonts w:ascii="Times New Roman" w:hAnsi="Times New Roman" w:cs="Times New Roman"/>
          <w:sz w:val="28"/>
          <w:szCs w:val="28"/>
        </w:rPr>
        <w:lastRenderedPageBreak/>
        <w:t xml:space="preserve">В высказывании интонация играет чрезвычайно важную </w:t>
      </w:r>
      <w:proofErr w:type="gramStart"/>
      <w:r w:rsidRPr="00C57ACF">
        <w:rPr>
          <w:rFonts w:ascii="Times New Roman" w:hAnsi="Times New Roman" w:cs="Times New Roman"/>
          <w:sz w:val="28"/>
          <w:szCs w:val="28"/>
        </w:rPr>
        <w:t>роль</w:t>
      </w:r>
      <w:proofErr w:type="gramEnd"/>
      <w:r w:rsidRPr="00C57ACF">
        <w:rPr>
          <w:rFonts w:ascii="Times New Roman" w:hAnsi="Times New Roman" w:cs="Times New Roman"/>
          <w:sz w:val="28"/>
          <w:szCs w:val="28"/>
        </w:rPr>
        <w:t xml:space="preserve"> прежде всего потому, что благодаря ей дифференцируются предложения по цели высказывания. </w:t>
      </w:r>
    </w:p>
    <w:p w:rsidR="00C57ACF" w:rsidRPr="00C57ACF" w:rsidRDefault="00C57ACF" w:rsidP="00A81D30">
      <w:pPr>
        <w:spacing w:after="0" w:line="360" w:lineRule="auto"/>
        <w:ind w:firstLine="709"/>
        <w:jc w:val="both"/>
        <w:rPr>
          <w:rFonts w:ascii="Times New Roman" w:hAnsi="Times New Roman" w:cs="Times New Roman"/>
          <w:sz w:val="28"/>
          <w:szCs w:val="28"/>
        </w:rPr>
      </w:pPr>
      <w:r w:rsidRPr="00C57ACF">
        <w:rPr>
          <w:rFonts w:ascii="Times New Roman" w:hAnsi="Times New Roman" w:cs="Times New Roman"/>
          <w:sz w:val="28"/>
          <w:szCs w:val="28"/>
        </w:rPr>
        <w:t>Интонация позволяет также точно определить смысл предложения и коммуникативное намерение говорящего, то есть все то, что говорящий хочет или считает необходимым высказать. С помощью интонации можно выделить в сообщении главное и второстепенное. Интонирование, что не соответствует содержанию, может привести к тому, что образуются некорректные высказывания, будет потеряна точность речи.</w:t>
      </w:r>
    </w:p>
    <w:p w:rsidR="00C57ACF" w:rsidRPr="00C57ACF" w:rsidRDefault="00C57ACF" w:rsidP="00A81D30">
      <w:pPr>
        <w:spacing w:after="0" w:line="360" w:lineRule="auto"/>
        <w:ind w:firstLine="709"/>
        <w:jc w:val="both"/>
        <w:rPr>
          <w:rFonts w:ascii="Times New Roman" w:hAnsi="Times New Roman" w:cs="Times New Roman"/>
          <w:sz w:val="28"/>
          <w:szCs w:val="28"/>
        </w:rPr>
      </w:pPr>
      <w:r w:rsidRPr="00C57ACF">
        <w:rPr>
          <w:rFonts w:ascii="Times New Roman" w:hAnsi="Times New Roman" w:cs="Times New Roman"/>
          <w:sz w:val="28"/>
          <w:szCs w:val="28"/>
        </w:rPr>
        <w:t>Интонация важный фактор формирования содержания высказывания. Именно поэтому этот феномен устной речи требует детального изучения и практического владения.</w:t>
      </w:r>
    </w:p>
    <w:p w:rsidR="00C57ACF" w:rsidRPr="00AB0369" w:rsidRDefault="00A81D30" w:rsidP="00A1502B">
      <w:pPr>
        <w:spacing w:after="0" w:line="360" w:lineRule="auto"/>
        <w:ind w:firstLine="709"/>
        <w:jc w:val="both"/>
        <w:rPr>
          <w:rFonts w:ascii="Times New Roman" w:hAnsi="Times New Roman" w:cs="Times New Roman"/>
          <w:color w:val="000000" w:themeColor="text1"/>
          <w:sz w:val="28"/>
          <w:szCs w:val="28"/>
        </w:rPr>
      </w:pPr>
      <w:r w:rsidRPr="00A81D30">
        <w:rPr>
          <w:rFonts w:ascii="Times New Roman" w:hAnsi="Times New Roman" w:cs="Times New Roman"/>
          <w:sz w:val="28"/>
          <w:szCs w:val="28"/>
        </w:rPr>
        <w:t>Е.</w:t>
      </w:r>
      <w:r w:rsidR="007F2997">
        <w:rPr>
          <w:rFonts w:ascii="Times New Roman" w:hAnsi="Times New Roman" w:cs="Times New Roman"/>
          <w:sz w:val="28"/>
          <w:szCs w:val="28"/>
          <w:lang w:val="en-US"/>
        </w:rPr>
        <w:t> </w:t>
      </w:r>
      <w:r w:rsidRPr="00A81D30">
        <w:rPr>
          <w:rFonts w:ascii="Times New Roman" w:hAnsi="Times New Roman" w:cs="Times New Roman"/>
          <w:sz w:val="28"/>
          <w:szCs w:val="28"/>
        </w:rPr>
        <w:t xml:space="preserve">А. </w:t>
      </w:r>
      <w:proofErr w:type="spellStart"/>
      <w:r w:rsidRPr="00A81D30">
        <w:rPr>
          <w:rFonts w:ascii="Times New Roman" w:hAnsi="Times New Roman" w:cs="Times New Roman"/>
          <w:sz w:val="28"/>
          <w:szCs w:val="28"/>
        </w:rPr>
        <w:t>Брызгунова</w:t>
      </w:r>
      <w:proofErr w:type="spellEnd"/>
      <w:r w:rsidRPr="00A81D30">
        <w:rPr>
          <w:rFonts w:ascii="Times New Roman" w:hAnsi="Times New Roman" w:cs="Times New Roman"/>
          <w:sz w:val="28"/>
          <w:szCs w:val="28"/>
        </w:rPr>
        <w:t xml:space="preserve"> </w:t>
      </w:r>
      <w:r>
        <w:rPr>
          <w:rFonts w:ascii="Times New Roman" w:hAnsi="Times New Roman" w:cs="Times New Roman"/>
          <w:sz w:val="28"/>
          <w:szCs w:val="28"/>
        </w:rPr>
        <w:t>в своей книге «</w:t>
      </w:r>
      <w:r w:rsidRPr="00A81D30">
        <w:rPr>
          <w:rFonts w:ascii="Times New Roman" w:hAnsi="Times New Roman" w:cs="Times New Roman"/>
          <w:sz w:val="28"/>
          <w:szCs w:val="28"/>
        </w:rPr>
        <w:t>Звуки и интонация русской речи</w:t>
      </w:r>
      <w:r>
        <w:rPr>
          <w:rFonts w:ascii="Times New Roman" w:hAnsi="Times New Roman" w:cs="Times New Roman"/>
          <w:sz w:val="28"/>
          <w:szCs w:val="28"/>
        </w:rPr>
        <w:t>» отмечала:</w:t>
      </w:r>
      <w:r w:rsidRPr="00A81D30">
        <w:rPr>
          <w:rFonts w:ascii="Times New Roman" w:hAnsi="Times New Roman" w:cs="Times New Roman"/>
          <w:sz w:val="28"/>
          <w:szCs w:val="28"/>
        </w:rPr>
        <w:t xml:space="preserve"> </w:t>
      </w:r>
      <w:r>
        <w:rPr>
          <w:rFonts w:ascii="Times New Roman" w:hAnsi="Times New Roman" w:cs="Times New Roman"/>
          <w:sz w:val="28"/>
          <w:szCs w:val="28"/>
        </w:rPr>
        <w:t>«</w:t>
      </w:r>
      <w:r w:rsidR="00C57ACF" w:rsidRPr="00C57ACF">
        <w:rPr>
          <w:rFonts w:ascii="Times New Roman" w:hAnsi="Times New Roman" w:cs="Times New Roman"/>
          <w:sz w:val="28"/>
          <w:szCs w:val="28"/>
        </w:rPr>
        <w:t xml:space="preserve">Интонация представляет собой сложный комплекс </w:t>
      </w:r>
      <w:r w:rsidR="00C57ACF" w:rsidRPr="00AB0369">
        <w:rPr>
          <w:rFonts w:ascii="Times New Roman" w:hAnsi="Times New Roman" w:cs="Times New Roman"/>
          <w:color w:val="000000" w:themeColor="text1"/>
          <w:sz w:val="28"/>
          <w:szCs w:val="28"/>
        </w:rPr>
        <w:t>взаимосвязанных элементов, к которым относятся: изменение высоты тона, фразовый ударение, паузы, тембр голоса, темп речи. Каждый из этих составляющих играет свою роль в формировании интонационной окраски</w:t>
      </w:r>
      <w:r w:rsidR="007F2997" w:rsidRPr="00AB0369">
        <w:rPr>
          <w:rFonts w:ascii="Times New Roman" w:hAnsi="Times New Roman" w:cs="Times New Roman"/>
          <w:color w:val="000000" w:themeColor="text1"/>
          <w:sz w:val="28"/>
          <w:szCs w:val="28"/>
        </w:rPr>
        <w:t>» [</w:t>
      </w:r>
      <w:r w:rsidR="00AB0369" w:rsidRPr="00AB0369">
        <w:rPr>
          <w:rFonts w:ascii="Times New Roman" w:hAnsi="Times New Roman" w:cs="Times New Roman"/>
          <w:color w:val="000000" w:themeColor="text1"/>
          <w:sz w:val="28"/>
          <w:szCs w:val="28"/>
        </w:rPr>
        <w:t>4, с. 59</w:t>
      </w:r>
      <w:r w:rsidR="007F2997" w:rsidRPr="00AB0369">
        <w:rPr>
          <w:rFonts w:ascii="Times New Roman" w:hAnsi="Times New Roman" w:cs="Times New Roman"/>
          <w:color w:val="000000" w:themeColor="text1"/>
          <w:sz w:val="28"/>
          <w:szCs w:val="28"/>
        </w:rPr>
        <w:t>]</w:t>
      </w:r>
      <w:r w:rsidR="00C57ACF" w:rsidRPr="00AB0369">
        <w:rPr>
          <w:rFonts w:ascii="Times New Roman" w:hAnsi="Times New Roman" w:cs="Times New Roman"/>
          <w:color w:val="000000" w:themeColor="text1"/>
          <w:sz w:val="28"/>
          <w:szCs w:val="28"/>
        </w:rPr>
        <w:t>.</w:t>
      </w:r>
    </w:p>
    <w:p w:rsidR="00C57ACF" w:rsidRPr="00C57ACF" w:rsidRDefault="00C57ACF" w:rsidP="00A1502B">
      <w:pPr>
        <w:spacing w:after="0" w:line="360" w:lineRule="auto"/>
        <w:ind w:firstLine="709"/>
        <w:jc w:val="both"/>
        <w:rPr>
          <w:rFonts w:ascii="Times New Roman" w:hAnsi="Times New Roman" w:cs="Times New Roman"/>
          <w:sz w:val="28"/>
          <w:szCs w:val="28"/>
        </w:rPr>
      </w:pPr>
      <w:r w:rsidRPr="00C57ACF">
        <w:rPr>
          <w:rFonts w:ascii="Times New Roman" w:hAnsi="Times New Roman" w:cs="Times New Roman"/>
          <w:sz w:val="28"/>
          <w:szCs w:val="28"/>
        </w:rPr>
        <w:t>Высота тона может изменяться в направлении повышения или снижения. Например: Он здесь. В этом предложении высота тона меняется в направлении снижения. Он здесь? В вопросительном предложении высота тона меняется в направлении повышения. Эти изменения создают своеобразную кривую, которую называют мелодикой. Мелодика речи имеет национальную специфику. В каждом языке существуют свои типы мелодики, которые можно выделить в зависимости от направления изменения высоты тона.</w:t>
      </w:r>
    </w:p>
    <w:p w:rsidR="00C57ACF" w:rsidRPr="00C57ACF" w:rsidRDefault="00A1502B" w:rsidP="00A15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Фразовое</w:t>
      </w:r>
      <w:r w:rsidR="00C57ACF" w:rsidRPr="00C57ACF">
        <w:rPr>
          <w:rFonts w:ascii="Times New Roman" w:hAnsi="Times New Roman" w:cs="Times New Roman"/>
          <w:sz w:val="28"/>
          <w:szCs w:val="28"/>
        </w:rPr>
        <w:t xml:space="preserve"> ударение падает на слово (или словосочетание), которое передает важную информацию.</w:t>
      </w:r>
    </w:p>
    <w:p w:rsidR="00C57ACF" w:rsidRPr="00C57ACF" w:rsidRDefault="00C57ACF" w:rsidP="00A1502B">
      <w:pPr>
        <w:spacing w:after="0" w:line="360" w:lineRule="auto"/>
        <w:ind w:firstLine="709"/>
        <w:jc w:val="both"/>
        <w:rPr>
          <w:rFonts w:ascii="Times New Roman" w:hAnsi="Times New Roman" w:cs="Times New Roman"/>
          <w:sz w:val="28"/>
          <w:szCs w:val="28"/>
        </w:rPr>
      </w:pPr>
      <w:r w:rsidRPr="00C57ACF">
        <w:rPr>
          <w:rFonts w:ascii="Times New Roman" w:hAnsi="Times New Roman" w:cs="Times New Roman"/>
          <w:sz w:val="28"/>
          <w:szCs w:val="28"/>
        </w:rPr>
        <w:t xml:space="preserve">С помощью паузы изменяется членение предложения на определенные части, вследствие чего улучшается понимание сообщаемого. Вот пример </w:t>
      </w:r>
      <w:r w:rsidRPr="00C57ACF">
        <w:rPr>
          <w:rFonts w:ascii="Times New Roman" w:hAnsi="Times New Roman" w:cs="Times New Roman"/>
          <w:sz w:val="28"/>
          <w:szCs w:val="28"/>
        </w:rPr>
        <w:lastRenderedPageBreak/>
        <w:t>такого членения: На предыдущем уроке мы рассмотрели тему/ «правописание приставок». Завтра первое сентября. Паузы могут быть физиологическими, то есть вызванными необходимостью вдохнуть воздух. Кроме того, паузы отражают логическую завершенность мысли, что чаще всего наблюдаем на грани предложения. Паузы также могут служить средством выразительности.</w:t>
      </w:r>
    </w:p>
    <w:p w:rsidR="00C57ACF" w:rsidRPr="00C57ACF" w:rsidRDefault="00C57ACF" w:rsidP="00A1502B">
      <w:pPr>
        <w:spacing w:after="0" w:line="360" w:lineRule="auto"/>
        <w:ind w:firstLine="709"/>
        <w:jc w:val="both"/>
        <w:rPr>
          <w:rFonts w:ascii="Times New Roman" w:hAnsi="Times New Roman" w:cs="Times New Roman"/>
          <w:sz w:val="28"/>
          <w:szCs w:val="28"/>
        </w:rPr>
      </w:pPr>
      <w:r w:rsidRPr="00C57ACF">
        <w:rPr>
          <w:rFonts w:ascii="Times New Roman" w:hAnsi="Times New Roman" w:cs="Times New Roman"/>
          <w:sz w:val="28"/>
          <w:szCs w:val="28"/>
        </w:rPr>
        <w:t xml:space="preserve">От тембра голоса зависит интонационное своеобразие речи. </w:t>
      </w:r>
      <w:proofErr w:type="gramStart"/>
      <w:r w:rsidRPr="00C57ACF">
        <w:rPr>
          <w:rFonts w:ascii="Times New Roman" w:hAnsi="Times New Roman" w:cs="Times New Roman"/>
          <w:sz w:val="28"/>
          <w:szCs w:val="28"/>
        </w:rPr>
        <w:t>Тембр – это индивидуальное звучание голоса, особую окраску, благодаря которому можно передать различные эмоциональные состояния (радость, печаль, равнодушие, озабоченность, гнев, отчаяние и т. п), а также различные проявления характера (мягкость, твердость, отзывчивость, неумолимость, нежность, общительность,</w:t>
      </w:r>
      <w:r w:rsidR="00A1502B">
        <w:rPr>
          <w:rFonts w:ascii="Times New Roman" w:hAnsi="Times New Roman" w:cs="Times New Roman"/>
          <w:sz w:val="28"/>
          <w:szCs w:val="28"/>
        </w:rPr>
        <w:t xml:space="preserve"> </w:t>
      </w:r>
      <w:r w:rsidRPr="00C57ACF">
        <w:rPr>
          <w:rFonts w:ascii="Times New Roman" w:hAnsi="Times New Roman" w:cs="Times New Roman"/>
          <w:sz w:val="28"/>
          <w:szCs w:val="28"/>
        </w:rPr>
        <w:t>упрямство, уверенность и тому подобное).</w:t>
      </w:r>
      <w:proofErr w:type="gramEnd"/>
      <w:r w:rsidRPr="00C57ACF">
        <w:rPr>
          <w:rFonts w:ascii="Times New Roman" w:hAnsi="Times New Roman" w:cs="Times New Roman"/>
          <w:sz w:val="28"/>
          <w:szCs w:val="28"/>
        </w:rPr>
        <w:t xml:space="preserve"> Совокупность тембровых оттенков звучания позволяет отличить один голос от другого.</w:t>
      </w:r>
    </w:p>
    <w:p w:rsidR="00C57ACF" w:rsidRPr="00C57ACF" w:rsidRDefault="00C57ACF" w:rsidP="00A1502B">
      <w:pPr>
        <w:spacing w:after="0" w:line="360" w:lineRule="auto"/>
        <w:ind w:firstLine="709"/>
        <w:jc w:val="both"/>
        <w:rPr>
          <w:rFonts w:ascii="Times New Roman" w:hAnsi="Times New Roman" w:cs="Times New Roman"/>
          <w:sz w:val="28"/>
          <w:szCs w:val="28"/>
        </w:rPr>
      </w:pPr>
      <w:r w:rsidRPr="00C57ACF">
        <w:rPr>
          <w:rFonts w:ascii="Times New Roman" w:hAnsi="Times New Roman" w:cs="Times New Roman"/>
          <w:sz w:val="28"/>
          <w:szCs w:val="28"/>
        </w:rPr>
        <w:t>Темп – это скорость речи, ускорение или замедление отдельных его фрагментов. Темп речи обнаруживает себя и в длительности звучания отдельных слов, слогов, и в длительности пауз</w:t>
      </w:r>
      <w:r w:rsidR="001241D4">
        <w:rPr>
          <w:rFonts w:ascii="Times New Roman" w:hAnsi="Times New Roman" w:cs="Times New Roman"/>
          <w:sz w:val="28"/>
          <w:szCs w:val="28"/>
        </w:rPr>
        <w:t xml:space="preserve"> </w:t>
      </w:r>
      <w:r w:rsidR="001241D4" w:rsidRPr="001241D4">
        <w:rPr>
          <w:rFonts w:ascii="Times New Roman" w:hAnsi="Times New Roman" w:cs="Times New Roman"/>
          <w:sz w:val="28"/>
          <w:szCs w:val="28"/>
        </w:rPr>
        <w:t>[17]</w:t>
      </w:r>
      <w:r w:rsidRPr="00C57ACF">
        <w:rPr>
          <w:rFonts w:ascii="Times New Roman" w:hAnsi="Times New Roman" w:cs="Times New Roman"/>
          <w:sz w:val="28"/>
          <w:szCs w:val="28"/>
        </w:rPr>
        <w:t>.</w:t>
      </w:r>
    </w:p>
    <w:p w:rsidR="00C57ACF" w:rsidRPr="00C57ACF" w:rsidRDefault="00C57ACF" w:rsidP="00A1502B">
      <w:pPr>
        <w:spacing w:after="0" w:line="360" w:lineRule="auto"/>
        <w:ind w:firstLine="709"/>
        <w:jc w:val="both"/>
        <w:rPr>
          <w:rFonts w:ascii="Times New Roman" w:hAnsi="Times New Roman" w:cs="Times New Roman"/>
          <w:sz w:val="28"/>
          <w:szCs w:val="28"/>
        </w:rPr>
      </w:pPr>
      <w:r w:rsidRPr="00C57ACF">
        <w:rPr>
          <w:rFonts w:ascii="Times New Roman" w:hAnsi="Times New Roman" w:cs="Times New Roman"/>
          <w:sz w:val="28"/>
          <w:szCs w:val="28"/>
        </w:rPr>
        <w:t>Перечисленные составляющие интонации взаимосвязаны друг с другом.</w:t>
      </w:r>
    </w:p>
    <w:p w:rsidR="00C57ACF" w:rsidRPr="00C57ACF" w:rsidRDefault="00C57ACF" w:rsidP="00A1502B">
      <w:pPr>
        <w:spacing w:after="0" w:line="360" w:lineRule="auto"/>
        <w:ind w:firstLine="709"/>
        <w:jc w:val="both"/>
        <w:rPr>
          <w:rFonts w:ascii="Times New Roman" w:hAnsi="Times New Roman" w:cs="Times New Roman"/>
          <w:sz w:val="28"/>
          <w:szCs w:val="28"/>
        </w:rPr>
      </w:pPr>
      <w:r w:rsidRPr="00C57ACF">
        <w:rPr>
          <w:rFonts w:ascii="Times New Roman" w:hAnsi="Times New Roman" w:cs="Times New Roman"/>
          <w:sz w:val="28"/>
          <w:szCs w:val="28"/>
        </w:rPr>
        <w:t>Факторы, определяющие характер интонации – это индивидуальные, универсальные, национальные и стилевые особенности речи.</w:t>
      </w:r>
    </w:p>
    <w:p w:rsidR="00C57ACF" w:rsidRPr="00C57ACF" w:rsidRDefault="00C57ACF" w:rsidP="00A1502B">
      <w:pPr>
        <w:spacing w:after="0" w:line="360" w:lineRule="auto"/>
        <w:ind w:firstLine="709"/>
        <w:jc w:val="both"/>
        <w:rPr>
          <w:rFonts w:ascii="Times New Roman" w:hAnsi="Times New Roman" w:cs="Times New Roman"/>
          <w:sz w:val="28"/>
          <w:szCs w:val="28"/>
        </w:rPr>
      </w:pPr>
      <w:r w:rsidRPr="00C57ACF">
        <w:rPr>
          <w:rFonts w:ascii="Times New Roman" w:hAnsi="Times New Roman" w:cs="Times New Roman"/>
          <w:sz w:val="28"/>
          <w:szCs w:val="28"/>
        </w:rPr>
        <w:t xml:space="preserve">Интонация – явление индивидуальное, а потому чрезвычайно ценное. Она подчеркивает, подчеркивает уникальность личности, ее неповторимость. Именно индивидуальность интонации позволяет узнать голос человека при отсутствии зрительного восприятия. Интонация принадлежит человеку так же, как цвет глаз, осанка, походка и т.д. </w:t>
      </w:r>
      <w:proofErr w:type="gramStart"/>
      <w:r w:rsidRPr="00C57ACF">
        <w:rPr>
          <w:rFonts w:ascii="Times New Roman" w:hAnsi="Times New Roman" w:cs="Times New Roman"/>
          <w:sz w:val="28"/>
          <w:szCs w:val="28"/>
        </w:rPr>
        <w:t>Индивидуальность интонирования в речи зависит от многих факторов жизни человека – возраста, пола, образования, профессии, воспитания, темперамента, эмоционально-психического склада, уровня артистичности и ораторских способностей, условий жизни, состояния голосового аппарата и т.д.</w:t>
      </w:r>
      <w:proofErr w:type="gramEnd"/>
      <w:r w:rsidRPr="00C57ACF">
        <w:rPr>
          <w:rFonts w:ascii="Times New Roman" w:hAnsi="Times New Roman" w:cs="Times New Roman"/>
          <w:sz w:val="28"/>
          <w:szCs w:val="28"/>
        </w:rPr>
        <w:t xml:space="preserve"> Поскольку в интонации </w:t>
      </w:r>
      <w:r w:rsidRPr="00C57ACF">
        <w:rPr>
          <w:rFonts w:ascii="Times New Roman" w:hAnsi="Times New Roman" w:cs="Times New Roman"/>
          <w:sz w:val="28"/>
          <w:szCs w:val="28"/>
        </w:rPr>
        <w:lastRenderedPageBreak/>
        <w:t>много индивидуального, очень трудно осуществлять ее исследования. И все же такие исследования проводят</w:t>
      </w:r>
      <w:r w:rsidR="001241D4" w:rsidRPr="004C66FF">
        <w:rPr>
          <w:rFonts w:ascii="Times New Roman" w:hAnsi="Times New Roman" w:cs="Times New Roman"/>
          <w:sz w:val="28"/>
          <w:szCs w:val="28"/>
        </w:rPr>
        <w:t xml:space="preserve"> [1]</w:t>
      </w:r>
      <w:r w:rsidRPr="00C57ACF">
        <w:rPr>
          <w:rFonts w:ascii="Times New Roman" w:hAnsi="Times New Roman" w:cs="Times New Roman"/>
          <w:sz w:val="28"/>
          <w:szCs w:val="28"/>
        </w:rPr>
        <w:t>.</w:t>
      </w:r>
    </w:p>
    <w:p w:rsidR="00C57ACF" w:rsidRPr="00C57ACF" w:rsidRDefault="00C57ACF" w:rsidP="00A1502B">
      <w:pPr>
        <w:spacing w:after="0" w:line="360" w:lineRule="auto"/>
        <w:ind w:firstLine="709"/>
        <w:jc w:val="both"/>
        <w:rPr>
          <w:rFonts w:ascii="Times New Roman" w:hAnsi="Times New Roman" w:cs="Times New Roman"/>
          <w:sz w:val="28"/>
          <w:szCs w:val="28"/>
        </w:rPr>
      </w:pPr>
      <w:r w:rsidRPr="00C57ACF">
        <w:rPr>
          <w:rFonts w:ascii="Times New Roman" w:hAnsi="Times New Roman" w:cs="Times New Roman"/>
          <w:sz w:val="28"/>
          <w:szCs w:val="28"/>
        </w:rPr>
        <w:t xml:space="preserve">Несмотря на индивидуальный характер, существуют общепринятые требования </w:t>
      </w:r>
      <w:proofErr w:type="gramStart"/>
      <w:r w:rsidRPr="00C57ACF">
        <w:rPr>
          <w:rFonts w:ascii="Times New Roman" w:hAnsi="Times New Roman" w:cs="Times New Roman"/>
          <w:sz w:val="28"/>
          <w:szCs w:val="28"/>
        </w:rPr>
        <w:t>к</w:t>
      </w:r>
      <w:proofErr w:type="gramEnd"/>
      <w:r w:rsidRPr="00C57ACF">
        <w:rPr>
          <w:rFonts w:ascii="Times New Roman" w:hAnsi="Times New Roman" w:cs="Times New Roman"/>
          <w:sz w:val="28"/>
          <w:szCs w:val="28"/>
        </w:rPr>
        <w:t xml:space="preserve"> интонационного оформления предложений и текстов. </w:t>
      </w:r>
      <w:proofErr w:type="gramStart"/>
      <w:r w:rsidRPr="00C57ACF">
        <w:rPr>
          <w:rFonts w:ascii="Times New Roman" w:hAnsi="Times New Roman" w:cs="Times New Roman"/>
          <w:sz w:val="28"/>
          <w:szCs w:val="28"/>
        </w:rPr>
        <w:t>Достаточно сравнить в пределах повествовательного предложения интонацию информирования, объяснения, аргументации, упрека, восхищения, осуждения, сострадания, согласия, благодарности, возмущения и т. д.</w:t>
      </w:r>
      <w:proofErr w:type="gramEnd"/>
    </w:p>
    <w:p w:rsidR="00C57ACF" w:rsidRPr="00C57ACF" w:rsidRDefault="00C57ACF" w:rsidP="00C57ACF">
      <w:pPr>
        <w:spacing w:after="0" w:line="360" w:lineRule="auto"/>
        <w:ind w:firstLine="709"/>
        <w:jc w:val="both"/>
        <w:rPr>
          <w:rFonts w:ascii="Times New Roman" w:hAnsi="Times New Roman" w:cs="Times New Roman"/>
          <w:sz w:val="28"/>
          <w:szCs w:val="28"/>
        </w:rPr>
      </w:pPr>
      <w:proofErr w:type="gramStart"/>
      <w:r w:rsidRPr="00C57ACF">
        <w:rPr>
          <w:rFonts w:ascii="Times New Roman" w:hAnsi="Times New Roman" w:cs="Times New Roman"/>
          <w:sz w:val="28"/>
          <w:szCs w:val="28"/>
        </w:rPr>
        <w:t>Каждая из этих интонаций сочетает индивидуальные черты говорящего с характерными для данного языка универсальными особенностями.</w:t>
      </w:r>
      <w:proofErr w:type="gramEnd"/>
      <w:r w:rsidRPr="00C57ACF">
        <w:rPr>
          <w:rFonts w:ascii="Times New Roman" w:hAnsi="Times New Roman" w:cs="Times New Roman"/>
          <w:sz w:val="28"/>
          <w:szCs w:val="28"/>
        </w:rPr>
        <w:t xml:space="preserve"> Некоторые из универсальных особенностей присущи всем языкам мира. Эти особенности позволяют ощутить завершенность и незавершенность высказывания, различить повествовательные, вопросительные или побудительные предложения, передать общечеловеческие эмоциональные состояния и т. д.</w:t>
      </w:r>
    </w:p>
    <w:p w:rsidR="00C57ACF" w:rsidRPr="00C57ACF" w:rsidRDefault="00C57ACF" w:rsidP="00A1502B">
      <w:pPr>
        <w:spacing w:after="0" w:line="360" w:lineRule="auto"/>
        <w:ind w:firstLine="709"/>
        <w:jc w:val="both"/>
        <w:rPr>
          <w:rFonts w:ascii="Times New Roman" w:hAnsi="Times New Roman" w:cs="Times New Roman"/>
          <w:sz w:val="28"/>
          <w:szCs w:val="28"/>
        </w:rPr>
      </w:pPr>
      <w:r w:rsidRPr="00C57ACF">
        <w:rPr>
          <w:rFonts w:ascii="Times New Roman" w:hAnsi="Times New Roman" w:cs="Times New Roman"/>
          <w:sz w:val="28"/>
          <w:szCs w:val="28"/>
        </w:rPr>
        <w:t xml:space="preserve">Кроме того, что интонация сочетает индивидуальное и универсальное, в ней проявляются еще и черты, присущие каждой национальной языке. Они связаны с особенностями грамматической структуры языка, в частности синтаксиса, а также другими национальными специфическими языковыми закономерностями. Существуют определенные общепринятые и общеизвестные суждения о том или ином языке. Так, украинский язык в мире </w:t>
      </w:r>
      <w:r w:rsidR="001241D4" w:rsidRPr="00C57ACF">
        <w:rPr>
          <w:rFonts w:ascii="Times New Roman" w:hAnsi="Times New Roman" w:cs="Times New Roman"/>
          <w:sz w:val="28"/>
          <w:szCs w:val="28"/>
        </w:rPr>
        <w:t>оценивают,</w:t>
      </w:r>
      <w:r w:rsidRPr="00C57ACF">
        <w:rPr>
          <w:rFonts w:ascii="Times New Roman" w:hAnsi="Times New Roman" w:cs="Times New Roman"/>
          <w:sz w:val="28"/>
          <w:szCs w:val="28"/>
        </w:rPr>
        <w:t xml:space="preserve"> как особенно </w:t>
      </w:r>
      <w:proofErr w:type="gramStart"/>
      <w:r w:rsidRPr="00C57ACF">
        <w:rPr>
          <w:rFonts w:ascii="Times New Roman" w:hAnsi="Times New Roman" w:cs="Times New Roman"/>
          <w:sz w:val="28"/>
          <w:szCs w:val="28"/>
        </w:rPr>
        <w:t>мелодичную</w:t>
      </w:r>
      <w:proofErr w:type="gramEnd"/>
      <w:r w:rsidRPr="00C57ACF">
        <w:rPr>
          <w:rFonts w:ascii="Times New Roman" w:hAnsi="Times New Roman" w:cs="Times New Roman"/>
          <w:sz w:val="28"/>
          <w:szCs w:val="28"/>
        </w:rPr>
        <w:t>, напевную. И один из факторов, формирующий это представление, - украинская интонация.</w:t>
      </w:r>
    </w:p>
    <w:p w:rsidR="00C57ACF" w:rsidRPr="00C57ACF" w:rsidRDefault="00C57ACF" w:rsidP="00A1502B">
      <w:pPr>
        <w:spacing w:after="0" w:line="360" w:lineRule="auto"/>
        <w:ind w:firstLine="709"/>
        <w:jc w:val="both"/>
        <w:rPr>
          <w:rFonts w:ascii="Times New Roman" w:hAnsi="Times New Roman" w:cs="Times New Roman"/>
          <w:sz w:val="28"/>
          <w:szCs w:val="28"/>
        </w:rPr>
      </w:pPr>
      <w:r w:rsidRPr="00C57ACF">
        <w:rPr>
          <w:rFonts w:ascii="Times New Roman" w:hAnsi="Times New Roman" w:cs="Times New Roman"/>
          <w:sz w:val="28"/>
          <w:szCs w:val="28"/>
        </w:rPr>
        <w:t>Интонация связана также со стилем речи. Можно выделить и воспроизвести интонацию разговорной речи и интонацию, с которой читается научный доклад, интонацию агитационно-пропагандистской речи и интонацию статистического отчета. Использование одной интонации вместо другой может исказить смысл или создать комический эффект</w:t>
      </w:r>
      <w:r w:rsidR="001241D4" w:rsidRPr="001241D4">
        <w:rPr>
          <w:rFonts w:ascii="Times New Roman" w:hAnsi="Times New Roman" w:cs="Times New Roman"/>
          <w:sz w:val="28"/>
          <w:szCs w:val="28"/>
        </w:rPr>
        <w:t xml:space="preserve"> [22]</w:t>
      </w:r>
      <w:r w:rsidRPr="00C57ACF">
        <w:rPr>
          <w:rFonts w:ascii="Times New Roman" w:hAnsi="Times New Roman" w:cs="Times New Roman"/>
          <w:sz w:val="28"/>
          <w:szCs w:val="28"/>
        </w:rPr>
        <w:t>.</w:t>
      </w:r>
    </w:p>
    <w:p w:rsidR="00C57ACF" w:rsidRPr="00C57ACF" w:rsidRDefault="00C57ACF" w:rsidP="00C57ACF">
      <w:pPr>
        <w:spacing w:after="0" w:line="360" w:lineRule="auto"/>
        <w:ind w:firstLine="709"/>
        <w:jc w:val="both"/>
        <w:rPr>
          <w:rFonts w:ascii="Times New Roman" w:hAnsi="Times New Roman" w:cs="Times New Roman"/>
          <w:sz w:val="28"/>
          <w:szCs w:val="28"/>
        </w:rPr>
      </w:pPr>
      <w:r w:rsidRPr="00C57ACF">
        <w:rPr>
          <w:rFonts w:ascii="Times New Roman" w:hAnsi="Times New Roman" w:cs="Times New Roman"/>
          <w:sz w:val="28"/>
          <w:szCs w:val="28"/>
        </w:rPr>
        <w:t xml:space="preserve">Таким образом, интонация представляет собой своеобразный сплав индивидуальных, универсальных, национальных и стилевых признаков. </w:t>
      </w:r>
      <w:r w:rsidRPr="00C57ACF">
        <w:rPr>
          <w:rFonts w:ascii="Times New Roman" w:hAnsi="Times New Roman" w:cs="Times New Roman"/>
          <w:sz w:val="28"/>
          <w:szCs w:val="28"/>
        </w:rPr>
        <w:lastRenderedPageBreak/>
        <w:t>Полная реализация этих признаков обеспечивает точность, выразительность, эмоциональность речи.</w:t>
      </w:r>
    </w:p>
    <w:p w:rsidR="00C57ACF" w:rsidRPr="00C57ACF" w:rsidRDefault="00C57ACF" w:rsidP="00A1502B">
      <w:pPr>
        <w:spacing w:after="0" w:line="360" w:lineRule="auto"/>
        <w:ind w:firstLine="709"/>
        <w:jc w:val="both"/>
        <w:rPr>
          <w:rFonts w:ascii="Times New Roman" w:hAnsi="Times New Roman" w:cs="Times New Roman"/>
          <w:sz w:val="28"/>
          <w:szCs w:val="28"/>
        </w:rPr>
      </w:pPr>
      <w:r w:rsidRPr="00C57ACF">
        <w:rPr>
          <w:rFonts w:ascii="Times New Roman" w:hAnsi="Times New Roman" w:cs="Times New Roman"/>
          <w:sz w:val="28"/>
          <w:szCs w:val="28"/>
        </w:rPr>
        <w:t>Очень важно, чтобы педагог использовал средства интонационной выразительность речи, мог правильно воспроизвести необходимую интонацию и легко изменить ее в случае необходимости. Учителю часто приходится быть актером и играть ту роль, которая соответствует учебной или воспитательной целью. Поэтому надо владеть своим голосом, интонацией, придавая им такого окраса, которого требует ситуация.</w:t>
      </w:r>
    </w:p>
    <w:p w:rsidR="00C57ACF" w:rsidRPr="00C57ACF" w:rsidRDefault="00C57ACF" w:rsidP="00C57ACF">
      <w:pPr>
        <w:spacing w:after="0" w:line="360" w:lineRule="auto"/>
        <w:ind w:firstLine="709"/>
        <w:jc w:val="both"/>
        <w:rPr>
          <w:rFonts w:ascii="Times New Roman" w:hAnsi="Times New Roman" w:cs="Times New Roman"/>
          <w:sz w:val="28"/>
          <w:szCs w:val="28"/>
        </w:rPr>
      </w:pPr>
      <w:r w:rsidRPr="00C57ACF">
        <w:rPr>
          <w:rFonts w:ascii="Times New Roman" w:hAnsi="Times New Roman" w:cs="Times New Roman"/>
          <w:sz w:val="28"/>
          <w:szCs w:val="28"/>
        </w:rPr>
        <w:t xml:space="preserve">Интонация учителя должна быть не только контролируемой, но и служить средством эмоционального воздействия. Интонация вялая, однообразная, монотонная, лишенная эмоций так же не способствует достижению цели, как и интонация слишком экспрессивная, неуравновешенный, полна неожиданных контрастов, поэтому надо прислушиваться к своим интонациям, анализировать их, искать </w:t>
      </w:r>
      <w:proofErr w:type="gramStart"/>
      <w:r w:rsidRPr="00C57ACF">
        <w:rPr>
          <w:rFonts w:ascii="Times New Roman" w:hAnsi="Times New Roman" w:cs="Times New Roman"/>
          <w:sz w:val="28"/>
          <w:szCs w:val="28"/>
        </w:rPr>
        <w:t>оптимальную</w:t>
      </w:r>
      <w:proofErr w:type="gramEnd"/>
      <w:r w:rsidRPr="00C57ACF">
        <w:rPr>
          <w:rFonts w:ascii="Times New Roman" w:hAnsi="Times New Roman" w:cs="Times New Roman"/>
          <w:sz w:val="28"/>
          <w:szCs w:val="28"/>
        </w:rPr>
        <w:t xml:space="preserve"> в той или иной ситуации речи.</w:t>
      </w:r>
    </w:p>
    <w:p w:rsidR="00C57ACF" w:rsidRPr="00C57ACF" w:rsidRDefault="00C57ACF" w:rsidP="00C57ACF">
      <w:pPr>
        <w:spacing w:after="0" w:line="360" w:lineRule="auto"/>
        <w:ind w:firstLine="709"/>
        <w:jc w:val="both"/>
        <w:rPr>
          <w:rFonts w:ascii="Times New Roman" w:hAnsi="Times New Roman" w:cs="Times New Roman"/>
          <w:sz w:val="28"/>
          <w:szCs w:val="28"/>
        </w:rPr>
      </w:pPr>
      <w:r w:rsidRPr="00C57ACF">
        <w:rPr>
          <w:rFonts w:ascii="Times New Roman" w:hAnsi="Times New Roman" w:cs="Times New Roman"/>
          <w:sz w:val="28"/>
          <w:szCs w:val="28"/>
        </w:rPr>
        <w:t xml:space="preserve">Существуют определенные приемы, позволяющие усилить интонационную окраску, сделать ее ярче, выразительнее. Среди таких приемов эффективными являются: изменения тембра, варьирование мелодики, замедление или ускорение темпа речи, </w:t>
      </w:r>
      <w:proofErr w:type="gramStart"/>
      <w:r w:rsidRPr="00C57ACF">
        <w:rPr>
          <w:rFonts w:ascii="Times New Roman" w:hAnsi="Times New Roman" w:cs="Times New Roman"/>
          <w:sz w:val="28"/>
          <w:szCs w:val="28"/>
        </w:rPr>
        <w:t>логический</w:t>
      </w:r>
      <w:proofErr w:type="gramEnd"/>
      <w:r w:rsidRPr="00C57ACF">
        <w:rPr>
          <w:rFonts w:ascii="Times New Roman" w:hAnsi="Times New Roman" w:cs="Times New Roman"/>
          <w:sz w:val="28"/>
          <w:szCs w:val="28"/>
        </w:rPr>
        <w:t xml:space="preserve"> и другой ударения, функционирующих в предложении и тому подобное.</w:t>
      </w:r>
    </w:p>
    <w:p w:rsidR="006A423F" w:rsidRPr="006A423F" w:rsidRDefault="006A423F" w:rsidP="00A1502B">
      <w:pPr>
        <w:spacing w:after="0" w:line="360" w:lineRule="auto"/>
        <w:ind w:firstLine="709"/>
        <w:jc w:val="both"/>
        <w:rPr>
          <w:rFonts w:ascii="Times New Roman" w:hAnsi="Times New Roman" w:cs="Times New Roman"/>
          <w:sz w:val="28"/>
          <w:szCs w:val="28"/>
        </w:rPr>
      </w:pPr>
      <w:r w:rsidRPr="006A423F">
        <w:rPr>
          <w:rFonts w:ascii="Times New Roman" w:hAnsi="Times New Roman" w:cs="Times New Roman"/>
          <w:sz w:val="28"/>
          <w:szCs w:val="28"/>
        </w:rPr>
        <w:t>Форм</w:t>
      </w:r>
      <w:r w:rsidR="00A1502B">
        <w:rPr>
          <w:rFonts w:ascii="Times New Roman" w:hAnsi="Times New Roman" w:cs="Times New Roman"/>
          <w:sz w:val="28"/>
          <w:szCs w:val="28"/>
        </w:rPr>
        <w:t>ирование интонационной системы –</w:t>
      </w:r>
      <w:r w:rsidRPr="006A423F">
        <w:rPr>
          <w:rFonts w:ascii="Times New Roman" w:hAnsi="Times New Roman" w:cs="Times New Roman"/>
          <w:sz w:val="28"/>
          <w:szCs w:val="28"/>
        </w:rPr>
        <w:t xml:space="preserve"> один из аспектов овладения звуковой стороной языка. В научных источниках приведены разные сведения, относительно периодизации становления интонационной стороны речи.</w:t>
      </w:r>
    </w:p>
    <w:p w:rsidR="006A423F" w:rsidRPr="001241D4" w:rsidRDefault="00A1502B" w:rsidP="006A423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Н.</w:t>
      </w:r>
      <w:r w:rsidR="006A423F" w:rsidRPr="006A423F">
        <w:rPr>
          <w:rFonts w:ascii="Times New Roman" w:hAnsi="Times New Roman" w:cs="Times New Roman"/>
          <w:sz w:val="28"/>
          <w:szCs w:val="28"/>
        </w:rPr>
        <w:t xml:space="preserve">А. Гвоздев говорил о раннем овладении детьми интонационной стороной речи. </w:t>
      </w:r>
      <w:r w:rsidR="006A423F" w:rsidRPr="001241D4">
        <w:rPr>
          <w:rFonts w:ascii="Times New Roman" w:hAnsi="Times New Roman" w:cs="Times New Roman"/>
          <w:color w:val="000000" w:themeColor="text1"/>
          <w:sz w:val="28"/>
          <w:szCs w:val="28"/>
        </w:rPr>
        <w:t xml:space="preserve">Уже в период однословного предложения ребенок пользуется интонацией понижения для выражения спокойного констатирования. В то же время появляются разновидности восклицательной интонации. Чуть позже появляются вопросительные интонации. Характерно, что вопрос изначально выражается только интонацией. Она совпадает с вопросительной интонацией </w:t>
      </w:r>
      <w:r w:rsidR="006A423F" w:rsidRPr="001241D4">
        <w:rPr>
          <w:rFonts w:ascii="Times New Roman" w:hAnsi="Times New Roman" w:cs="Times New Roman"/>
          <w:color w:val="000000" w:themeColor="text1"/>
          <w:sz w:val="28"/>
          <w:szCs w:val="28"/>
        </w:rPr>
        <w:lastRenderedPageBreak/>
        <w:t>взрослых, и то, что ребенок задает вопросы, улавливается окружающими без труда. Очень рано появляется интонация перечисления. Она соединяет целые предложения, а также однородные члены, которые сначала выражаются без союзов [</w:t>
      </w:r>
      <w:r w:rsidR="001241D4" w:rsidRPr="001241D4">
        <w:rPr>
          <w:rFonts w:ascii="Times New Roman" w:hAnsi="Times New Roman" w:cs="Times New Roman"/>
          <w:color w:val="000000" w:themeColor="text1"/>
          <w:sz w:val="28"/>
          <w:szCs w:val="28"/>
        </w:rPr>
        <w:t xml:space="preserve">8, c. </w:t>
      </w:r>
      <w:r w:rsidR="006A423F" w:rsidRPr="001241D4">
        <w:rPr>
          <w:rFonts w:ascii="Times New Roman" w:hAnsi="Times New Roman" w:cs="Times New Roman"/>
          <w:color w:val="000000" w:themeColor="text1"/>
          <w:sz w:val="28"/>
          <w:szCs w:val="28"/>
        </w:rPr>
        <w:t>138].</w:t>
      </w:r>
    </w:p>
    <w:p w:rsidR="00B44261" w:rsidRPr="00B44261" w:rsidRDefault="00CD1439" w:rsidP="00CD14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B44261" w:rsidRPr="00B44261">
        <w:rPr>
          <w:rFonts w:ascii="Times New Roman" w:hAnsi="Times New Roman" w:cs="Times New Roman"/>
          <w:sz w:val="28"/>
          <w:szCs w:val="28"/>
        </w:rPr>
        <w:t xml:space="preserve">И. Яровенко экспериментально доказала, что различные типы интонации встречаются уже с 2,5 лет. При этом у детей различного возраста интонационное оформление фраз осуществляется </w:t>
      </w:r>
      <w:proofErr w:type="spellStart"/>
      <w:r w:rsidR="00B44261" w:rsidRPr="00B44261">
        <w:rPr>
          <w:rFonts w:ascii="Times New Roman" w:hAnsi="Times New Roman" w:cs="Times New Roman"/>
          <w:sz w:val="28"/>
          <w:szCs w:val="28"/>
        </w:rPr>
        <w:t>поразному</w:t>
      </w:r>
      <w:proofErr w:type="spellEnd"/>
      <w:r w:rsidR="00B44261" w:rsidRPr="00B44261">
        <w:rPr>
          <w:rFonts w:ascii="Times New Roman" w:hAnsi="Times New Roman" w:cs="Times New Roman"/>
          <w:sz w:val="28"/>
          <w:szCs w:val="28"/>
        </w:rPr>
        <w:t xml:space="preserve">. </w:t>
      </w:r>
      <w:proofErr w:type="gramStart"/>
      <w:r w:rsidR="00B44261" w:rsidRPr="00B44261">
        <w:rPr>
          <w:rFonts w:ascii="Times New Roman" w:hAnsi="Times New Roman" w:cs="Times New Roman"/>
          <w:sz w:val="28"/>
          <w:szCs w:val="28"/>
        </w:rPr>
        <w:t>Интонация</w:t>
      </w:r>
      <w:proofErr w:type="gramEnd"/>
      <w:r w:rsidR="00B44261" w:rsidRPr="00B44261">
        <w:rPr>
          <w:rFonts w:ascii="Times New Roman" w:hAnsi="Times New Roman" w:cs="Times New Roman"/>
          <w:sz w:val="28"/>
          <w:szCs w:val="28"/>
        </w:rPr>
        <w:t xml:space="preserve"> которой пользуются в своей речи дети 2,5 лет характеризуется особенной яркостью и концентрированность проявлений</w:t>
      </w:r>
      <w:r>
        <w:rPr>
          <w:rFonts w:ascii="Times New Roman" w:hAnsi="Times New Roman" w:cs="Times New Roman"/>
          <w:sz w:val="28"/>
          <w:szCs w:val="28"/>
        </w:rPr>
        <w:t xml:space="preserve"> </w:t>
      </w:r>
      <w:r w:rsidR="001241D4">
        <w:rPr>
          <w:rFonts w:ascii="Times New Roman" w:hAnsi="Times New Roman" w:cs="Times New Roman"/>
          <w:sz w:val="28"/>
          <w:szCs w:val="28"/>
        </w:rPr>
        <w:t>[33</w:t>
      </w:r>
      <w:r w:rsidRPr="00CD1439">
        <w:rPr>
          <w:rFonts w:ascii="Times New Roman" w:hAnsi="Times New Roman" w:cs="Times New Roman"/>
          <w:sz w:val="28"/>
          <w:szCs w:val="28"/>
        </w:rPr>
        <w:t>]</w:t>
      </w:r>
      <w:r>
        <w:rPr>
          <w:rFonts w:ascii="Times New Roman" w:hAnsi="Times New Roman" w:cs="Times New Roman"/>
          <w:sz w:val="28"/>
          <w:szCs w:val="28"/>
        </w:rPr>
        <w:t>.</w:t>
      </w:r>
    </w:p>
    <w:p w:rsidR="00B44261" w:rsidRPr="00B44261" w:rsidRDefault="00B44261" w:rsidP="00CD1439">
      <w:pPr>
        <w:spacing w:after="0" w:line="360" w:lineRule="auto"/>
        <w:ind w:firstLine="709"/>
        <w:jc w:val="both"/>
        <w:rPr>
          <w:rFonts w:ascii="Times New Roman" w:hAnsi="Times New Roman" w:cs="Times New Roman"/>
          <w:sz w:val="28"/>
          <w:szCs w:val="28"/>
        </w:rPr>
      </w:pPr>
      <w:r w:rsidRPr="00B44261">
        <w:rPr>
          <w:rFonts w:ascii="Times New Roman" w:hAnsi="Times New Roman" w:cs="Times New Roman"/>
          <w:sz w:val="28"/>
          <w:szCs w:val="28"/>
        </w:rPr>
        <w:t xml:space="preserve">Воспроизведение интонации у ребёнка с нормальным слухом обеспечивается взаимодействием механизмов дыхания, голосообразования и артикуляции. С тех пор как ребёнок </w:t>
      </w:r>
      <w:proofErr w:type="gramStart"/>
      <w:r w:rsidRPr="00B44261">
        <w:rPr>
          <w:rFonts w:ascii="Times New Roman" w:hAnsi="Times New Roman" w:cs="Times New Roman"/>
          <w:sz w:val="28"/>
          <w:szCs w:val="28"/>
        </w:rPr>
        <w:t>овладевает речью у него формируется</w:t>
      </w:r>
      <w:proofErr w:type="gramEnd"/>
      <w:r w:rsidRPr="00B44261">
        <w:rPr>
          <w:rFonts w:ascii="Times New Roman" w:hAnsi="Times New Roman" w:cs="Times New Roman"/>
          <w:sz w:val="28"/>
          <w:szCs w:val="28"/>
        </w:rPr>
        <w:t xml:space="preserve"> речевой голос. В виду того, что гортань в анатомическом и физиологическом отношении на данный момент ещё недостаточно развита, голосовые связки тонкие и короткие, малы по объёму. Способность управлять своим голосом, изменять по высоте и силе, придавать ему нужную интонационную окраску н</w:t>
      </w:r>
      <w:r w:rsidR="00CD1439">
        <w:rPr>
          <w:rFonts w:ascii="Times New Roman" w:hAnsi="Times New Roman" w:cs="Times New Roman"/>
          <w:sz w:val="28"/>
          <w:szCs w:val="28"/>
        </w:rPr>
        <w:t>аходится в стадии формирования.</w:t>
      </w:r>
    </w:p>
    <w:p w:rsidR="00B44261" w:rsidRPr="00B44261" w:rsidRDefault="00B44261" w:rsidP="00B44261">
      <w:pPr>
        <w:spacing w:after="0" w:line="360" w:lineRule="auto"/>
        <w:ind w:firstLine="709"/>
        <w:jc w:val="both"/>
        <w:rPr>
          <w:rFonts w:ascii="Times New Roman" w:hAnsi="Times New Roman" w:cs="Times New Roman"/>
          <w:sz w:val="28"/>
          <w:szCs w:val="28"/>
        </w:rPr>
      </w:pPr>
      <w:r w:rsidRPr="00B44261">
        <w:rPr>
          <w:rFonts w:ascii="Times New Roman" w:hAnsi="Times New Roman" w:cs="Times New Roman"/>
          <w:sz w:val="28"/>
          <w:szCs w:val="28"/>
        </w:rPr>
        <w:t xml:space="preserve">Среди исследователей проблемы детской речи существует мнение, что в возрасте 4-5 лет интонации которыми дети </w:t>
      </w:r>
      <w:proofErr w:type="gramStart"/>
      <w:r w:rsidRPr="00B44261">
        <w:rPr>
          <w:rFonts w:ascii="Times New Roman" w:hAnsi="Times New Roman" w:cs="Times New Roman"/>
          <w:sz w:val="28"/>
          <w:szCs w:val="28"/>
        </w:rPr>
        <w:t>пользуются в своей речи в основном соответствуют</w:t>
      </w:r>
      <w:proofErr w:type="gramEnd"/>
      <w:r w:rsidRPr="00B44261">
        <w:rPr>
          <w:rFonts w:ascii="Times New Roman" w:hAnsi="Times New Roman" w:cs="Times New Roman"/>
          <w:sz w:val="28"/>
          <w:szCs w:val="28"/>
        </w:rPr>
        <w:t xml:space="preserve"> тем интонациям, которые используют в своей речи взрослые. В частности,</w:t>
      </w:r>
      <w:r>
        <w:rPr>
          <w:rFonts w:ascii="Times New Roman" w:hAnsi="Times New Roman" w:cs="Times New Roman"/>
          <w:sz w:val="28"/>
          <w:szCs w:val="28"/>
        </w:rPr>
        <w:t xml:space="preserve"> О.</w:t>
      </w:r>
      <w:r w:rsidRPr="00B44261">
        <w:rPr>
          <w:rFonts w:ascii="Times New Roman" w:hAnsi="Times New Roman" w:cs="Times New Roman"/>
          <w:sz w:val="28"/>
          <w:szCs w:val="28"/>
        </w:rPr>
        <w:t xml:space="preserve">И. Яровенко утверждает, что дошкольники достаточно чётко дифференцируют интонационные признаки начала и конца предложения. При произнесении фраз исчезают элемент избыточности, что позволяет сделать вывод о полном овладении детьми данной возрастной группы интонационной системой языка. Возраст четырех лет признается «рубежом в усвоении </w:t>
      </w:r>
      <w:r w:rsidRPr="001241D4">
        <w:rPr>
          <w:rFonts w:ascii="Times New Roman" w:hAnsi="Times New Roman" w:cs="Times New Roman"/>
          <w:color w:val="000000" w:themeColor="text1"/>
          <w:sz w:val="28"/>
          <w:szCs w:val="28"/>
        </w:rPr>
        <w:t>интонационной системы в плане реализации, в пять лет дети четко различают конец и начало предложения, интонационные возможности соответствуют интонации взрослого человека» [</w:t>
      </w:r>
      <w:r w:rsidR="001241D4" w:rsidRPr="001241D4">
        <w:rPr>
          <w:rFonts w:ascii="Times New Roman" w:hAnsi="Times New Roman" w:cs="Times New Roman"/>
          <w:color w:val="000000" w:themeColor="text1"/>
          <w:sz w:val="28"/>
          <w:szCs w:val="28"/>
        </w:rPr>
        <w:t>33, c</w:t>
      </w:r>
      <w:r w:rsidRPr="001241D4">
        <w:rPr>
          <w:rFonts w:ascii="Times New Roman" w:hAnsi="Times New Roman" w:cs="Times New Roman"/>
          <w:color w:val="000000" w:themeColor="text1"/>
          <w:sz w:val="28"/>
          <w:szCs w:val="28"/>
        </w:rPr>
        <w:t>. 40].</w:t>
      </w:r>
    </w:p>
    <w:p w:rsidR="00B44261" w:rsidRPr="00B44261" w:rsidRDefault="00B44261" w:rsidP="00B44261">
      <w:pPr>
        <w:spacing w:after="0" w:line="360" w:lineRule="auto"/>
        <w:ind w:firstLine="709"/>
        <w:jc w:val="both"/>
        <w:rPr>
          <w:rFonts w:ascii="Times New Roman" w:hAnsi="Times New Roman" w:cs="Times New Roman"/>
          <w:sz w:val="28"/>
          <w:szCs w:val="28"/>
        </w:rPr>
      </w:pPr>
      <w:r w:rsidRPr="00B44261">
        <w:rPr>
          <w:rFonts w:ascii="Times New Roman" w:hAnsi="Times New Roman" w:cs="Times New Roman"/>
          <w:sz w:val="28"/>
          <w:szCs w:val="28"/>
        </w:rPr>
        <w:t xml:space="preserve">В научно-методической литературе отмечается, что дети старшего дошкольного возраста могут сознательно выражать свои чувства при чтении </w:t>
      </w:r>
      <w:r w:rsidRPr="00B44261">
        <w:rPr>
          <w:rFonts w:ascii="Times New Roman" w:hAnsi="Times New Roman" w:cs="Times New Roman"/>
          <w:sz w:val="28"/>
          <w:szCs w:val="28"/>
        </w:rPr>
        <w:lastRenderedPageBreak/>
        <w:t>стихотворения, самостоятельно передавать радость, печаль, удивление. В возрасте 6 лет они пользуются умеренной громкостью голоса, но по мере необходимости способны говорить громче и тише, то есть могут соизмерять громкость своего высказывания с</w:t>
      </w:r>
      <w:r>
        <w:rPr>
          <w:rFonts w:ascii="Times New Roman" w:hAnsi="Times New Roman" w:cs="Times New Roman"/>
          <w:sz w:val="28"/>
          <w:szCs w:val="28"/>
        </w:rPr>
        <w:t xml:space="preserve"> учётом характера высказывания.</w:t>
      </w:r>
    </w:p>
    <w:p w:rsidR="00B44261" w:rsidRPr="001241D4" w:rsidRDefault="00B44261" w:rsidP="00B44261">
      <w:pPr>
        <w:spacing w:after="0" w:line="360" w:lineRule="auto"/>
        <w:ind w:firstLine="709"/>
        <w:jc w:val="both"/>
        <w:rPr>
          <w:rFonts w:ascii="Times New Roman" w:hAnsi="Times New Roman" w:cs="Times New Roman"/>
          <w:color w:val="000000" w:themeColor="text1"/>
          <w:sz w:val="28"/>
          <w:szCs w:val="28"/>
        </w:rPr>
      </w:pPr>
      <w:r w:rsidRPr="00B44261">
        <w:rPr>
          <w:rFonts w:ascii="Times New Roman" w:hAnsi="Times New Roman" w:cs="Times New Roman"/>
          <w:sz w:val="28"/>
          <w:szCs w:val="28"/>
        </w:rPr>
        <w:t xml:space="preserve">Однако существует и другое мнение относительно уровня </w:t>
      </w:r>
      <w:proofErr w:type="spellStart"/>
      <w:r w:rsidRPr="001241D4">
        <w:rPr>
          <w:rFonts w:ascii="Times New Roman" w:hAnsi="Times New Roman" w:cs="Times New Roman"/>
          <w:color w:val="000000" w:themeColor="text1"/>
          <w:sz w:val="28"/>
          <w:szCs w:val="28"/>
        </w:rPr>
        <w:t>сформированности</w:t>
      </w:r>
      <w:proofErr w:type="spellEnd"/>
      <w:r w:rsidRPr="001241D4">
        <w:rPr>
          <w:rFonts w:ascii="Times New Roman" w:hAnsi="Times New Roman" w:cs="Times New Roman"/>
          <w:color w:val="000000" w:themeColor="text1"/>
          <w:sz w:val="28"/>
          <w:szCs w:val="28"/>
        </w:rPr>
        <w:t xml:space="preserve"> детской речи. Е.С. </w:t>
      </w:r>
      <w:proofErr w:type="spellStart"/>
      <w:r w:rsidRPr="001241D4">
        <w:rPr>
          <w:rFonts w:ascii="Times New Roman" w:hAnsi="Times New Roman" w:cs="Times New Roman"/>
          <w:color w:val="000000" w:themeColor="text1"/>
          <w:sz w:val="28"/>
          <w:szCs w:val="28"/>
        </w:rPr>
        <w:t>Алмазова</w:t>
      </w:r>
      <w:proofErr w:type="spellEnd"/>
      <w:r w:rsidRPr="001241D4">
        <w:rPr>
          <w:rFonts w:ascii="Times New Roman" w:hAnsi="Times New Roman" w:cs="Times New Roman"/>
          <w:color w:val="000000" w:themeColor="text1"/>
          <w:sz w:val="28"/>
          <w:szCs w:val="28"/>
        </w:rPr>
        <w:t xml:space="preserve"> отмечает, что у многих детей 5-6-летнего возраста наблюдается быстрая, нечёткая, смазанная речь, тихие голоса. Дети не владеют речевым дыханием, говорят сквозь зубы, подвижность органов артикуляции у них ограничена, что является причиной неправильного произнесения звуков речи [1].</w:t>
      </w:r>
    </w:p>
    <w:p w:rsidR="006A423F" w:rsidRPr="004E04F2" w:rsidRDefault="00B44261" w:rsidP="00B44261">
      <w:pPr>
        <w:spacing w:after="0" w:line="360" w:lineRule="auto"/>
        <w:ind w:firstLine="709"/>
        <w:jc w:val="both"/>
        <w:rPr>
          <w:rFonts w:ascii="Times New Roman" w:hAnsi="Times New Roman" w:cs="Times New Roman"/>
          <w:color w:val="000000" w:themeColor="text1"/>
          <w:sz w:val="28"/>
          <w:szCs w:val="28"/>
        </w:rPr>
      </w:pPr>
      <w:r w:rsidRPr="004E04F2">
        <w:rPr>
          <w:rFonts w:ascii="Times New Roman" w:hAnsi="Times New Roman" w:cs="Times New Roman"/>
          <w:color w:val="000000" w:themeColor="text1"/>
          <w:sz w:val="28"/>
          <w:szCs w:val="28"/>
        </w:rPr>
        <w:t>А.Д. Салахова замечает, что дети чаще говорят в ускоренном, чем в замедленном темпе. Причину ускоренного темпа речи у дошкольников авторы видят в способности у детей этого возраста подражать речи окружающих [</w:t>
      </w:r>
      <w:r w:rsidR="004E04F2" w:rsidRPr="004E04F2">
        <w:rPr>
          <w:rFonts w:ascii="Times New Roman" w:hAnsi="Times New Roman" w:cs="Times New Roman"/>
          <w:color w:val="000000" w:themeColor="text1"/>
          <w:sz w:val="28"/>
          <w:szCs w:val="28"/>
        </w:rPr>
        <w:t>25</w:t>
      </w:r>
      <w:r w:rsidRPr="004E04F2">
        <w:rPr>
          <w:rFonts w:ascii="Times New Roman" w:hAnsi="Times New Roman" w:cs="Times New Roman"/>
          <w:color w:val="000000" w:themeColor="text1"/>
          <w:sz w:val="28"/>
          <w:szCs w:val="28"/>
        </w:rPr>
        <w:t>].</w:t>
      </w:r>
    </w:p>
    <w:p w:rsidR="00C57ACF" w:rsidRPr="00C57ACF" w:rsidRDefault="006A423F" w:rsidP="006A423F">
      <w:pPr>
        <w:spacing w:after="0" w:line="360" w:lineRule="auto"/>
        <w:ind w:firstLine="709"/>
        <w:jc w:val="both"/>
        <w:rPr>
          <w:rFonts w:ascii="Times New Roman" w:hAnsi="Times New Roman" w:cs="Times New Roman"/>
          <w:sz w:val="28"/>
          <w:szCs w:val="28"/>
        </w:rPr>
      </w:pPr>
      <w:r w:rsidRPr="006A423F">
        <w:rPr>
          <w:rFonts w:ascii="Times New Roman" w:hAnsi="Times New Roman" w:cs="Times New Roman"/>
          <w:sz w:val="28"/>
          <w:szCs w:val="28"/>
        </w:rPr>
        <w:t xml:space="preserve">Таким образом, исследователи придерживаются различных мнений о сроках и очередности становления основных компонентов интонации. К старшему дошкольному возрасту интонационная система в речи детей с нормальным речевым развитием в целом сформирована, а употребление интонационных конструкций русского языка приближается </w:t>
      </w:r>
      <w:r w:rsidR="00CD1439" w:rsidRPr="006A423F">
        <w:rPr>
          <w:rFonts w:ascii="Times New Roman" w:hAnsi="Times New Roman" w:cs="Times New Roman"/>
          <w:sz w:val="28"/>
          <w:szCs w:val="28"/>
        </w:rPr>
        <w:t>к эталонным моделям взрослым</w:t>
      </w:r>
      <w:r w:rsidRPr="006A423F">
        <w:rPr>
          <w:rFonts w:ascii="Times New Roman" w:hAnsi="Times New Roman" w:cs="Times New Roman"/>
          <w:sz w:val="28"/>
          <w:szCs w:val="28"/>
        </w:rPr>
        <w:t>.</w:t>
      </w:r>
    </w:p>
    <w:p w:rsidR="00C57ACF" w:rsidRPr="00C57ACF" w:rsidRDefault="00C57ACF" w:rsidP="00872EB0">
      <w:pPr>
        <w:spacing w:after="0" w:line="360" w:lineRule="auto"/>
        <w:ind w:firstLine="709"/>
        <w:jc w:val="both"/>
        <w:rPr>
          <w:rFonts w:ascii="Times New Roman" w:hAnsi="Times New Roman" w:cs="Times New Roman"/>
          <w:sz w:val="28"/>
          <w:szCs w:val="28"/>
        </w:rPr>
      </w:pPr>
    </w:p>
    <w:p w:rsidR="00872EB0" w:rsidRPr="00872EB0" w:rsidRDefault="00872EB0" w:rsidP="00872E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1.2 </w:t>
      </w:r>
      <w:r w:rsidRPr="00872EB0">
        <w:rPr>
          <w:rFonts w:ascii="Times New Roman" w:hAnsi="Times New Roman" w:cs="Times New Roman"/>
          <w:b/>
          <w:sz w:val="28"/>
          <w:szCs w:val="28"/>
        </w:rPr>
        <w:t>Понятие фонетико-фонематического недоразвития речи, специфика проявления нарушения</w:t>
      </w:r>
    </w:p>
    <w:p w:rsidR="004F3522" w:rsidRPr="004F3522" w:rsidRDefault="004F3522" w:rsidP="00872EB0">
      <w:pPr>
        <w:spacing w:after="0" w:line="360" w:lineRule="auto"/>
        <w:ind w:firstLine="709"/>
        <w:jc w:val="both"/>
        <w:rPr>
          <w:rFonts w:ascii="Times New Roman" w:hAnsi="Times New Roman" w:cs="Times New Roman"/>
          <w:sz w:val="28"/>
          <w:szCs w:val="28"/>
        </w:rPr>
      </w:pPr>
    </w:p>
    <w:p w:rsidR="001B56E8" w:rsidRDefault="007218F6" w:rsidP="007218F6">
      <w:pPr>
        <w:spacing w:after="0" w:line="360" w:lineRule="auto"/>
        <w:ind w:firstLine="709"/>
        <w:jc w:val="both"/>
        <w:rPr>
          <w:rFonts w:ascii="Times New Roman" w:hAnsi="Times New Roman" w:cs="Times New Roman"/>
          <w:sz w:val="28"/>
          <w:szCs w:val="28"/>
        </w:rPr>
      </w:pPr>
      <w:r w:rsidRPr="007218F6">
        <w:rPr>
          <w:rFonts w:ascii="Times New Roman" w:hAnsi="Times New Roman" w:cs="Times New Roman"/>
          <w:sz w:val="28"/>
          <w:szCs w:val="28"/>
        </w:rPr>
        <w:t>Фонетико-фонематическое недоразвитие речи является нарушение</w:t>
      </w:r>
      <w:r w:rsidR="001B56E8">
        <w:rPr>
          <w:rFonts w:ascii="Times New Roman" w:hAnsi="Times New Roman" w:cs="Times New Roman"/>
          <w:sz w:val="28"/>
          <w:szCs w:val="28"/>
        </w:rPr>
        <w:t>м</w:t>
      </w:r>
      <w:r w:rsidRPr="007218F6">
        <w:rPr>
          <w:rFonts w:ascii="Times New Roman" w:hAnsi="Times New Roman" w:cs="Times New Roman"/>
          <w:sz w:val="28"/>
          <w:szCs w:val="28"/>
        </w:rPr>
        <w:t xml:space="preserve"> формирования произносительной системы родного языка у детей с различными речевыми расстройствами вследствие изъянов восприятия и произношения фонем. К этому типу нарушенного речевого развития относятся, прежде всего, </w:t>
      </w:r>
      <w:proofErr w:type="spellStart"/>
      <w:r w:rsidRPr="007218F6">
        <w:rPr>
          <w:rFonts w:ascii="Times New Roman" w:hAnsi="Times New Roman" w:cs="Times New Roman"/>
          <w:sz w:val="28"/>
          <w:szCs w:val="28"/>
        </w:rPr>
        <w:t>ринолалия</w:t>
      </w:r>
      <w:proofErr w:type="spellEnd"/>
      <w:r w:rsidRPr="007218F6">
        <w:rPr>
          <w:rFonts w:ascii="Times New Roman" w:hAnsi="Times New Roman" w:cs="Times New Roman"/>
          <w:sz w:val="28"/>
          <w:szCs w:val="28"/>
        </w:rPr>
        <w:t xml:space="preserve"> и дизартрия, а </w:t>
      </w:r>
      <w:r w:rsidR="001B56E8" w:rsidRPr="007218F6">
        <w:rPr>
          <w:rFonts w:ascii="Times New Roman" w:hAnsi="Times New Roman" w:cs="Times New Roman"/>
          <w:sz w:val="28"/>
          <w:szCs w:val="28"/>
        </w:rPr>
        <w:t>также</w:t>
      </w:r>
      <w:r w:rsidRPr="007218F6">
        <w:rPr>
          <w:rFonts w:ascii="Times New Roman" w:hAnsi="Times New Roman" w:cs="Times New Roman"/>
          <w:sz w:val="28"/>
          <w:szCs w:val="28"/>
        </w:rPr>
        <w:t xml:space="preserve"> </w:t>
      </w:r>
      <w:proofErr w:type="spellStart"/>
      <w:r w:rsidRPr="007218F6">
        <w:rPr>
          <w:rFonts w:ascii="Times New Roman" w:hAnsi="Times New Roman" w:cs="Times New Roman"/>
          <w:sz w:val="28"/>
          <w:szCs w:val="28"/>
        </w:rPr>
        <w:t>дислалия</w:t>
      </w:r>
      <w:proofErr w:type="spellEnd"/>
      <w:r w:rsidRPr="007218F6">
        <w:rPr>
          <w:rFonts w:ascii="Times New Roman" w:hAnsi="Times New Roman" w:cs="Times New Roman"/>
          <w:sz w:val="28"/>
          <w:szCs w:val="28"/>
        </w:rPr>
        <w:t xml:space="preserve"> с недостатками фонематического слуха. </w:t>
      </w:r>
    </w:p>
    <w:p w:rsidR="007218F6" w:rsidRPr="007218F6" w:rsidRDefault="001B56E8" w:rsidP="001A65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фонетико-фонематическо</w:t>
      </w:r>
      <w:r w:rsidR="007218F6" w:rsidRPr="007218F6">
        <w:rPr>
          <w:rFonts w:ascii="Times New Roman" w:hAnsi="Times New Roman" w:cs="Times New Roman"/>
          <w:sz w:val="28"/>
          <w:szCs w:val="28"/>
        </w:rPr>
        <w:t>м недоразвитии наблюдается недостаточная четкость и выразительность произношения. Выработка звуковых дифференцировок затруднена, что проявляется в смешивании звуков и замене одного звука другим в произношении. Как правило, нарушено фонематическое восприятие тех звуков, которые неправильно произносятся. В некоторых случаях наблюдаются нарушения слоговой структуры слова, перестановки и пропуски слогов. Чаще всего это бывает в словах со сложной слоговой структурой. Иногда выраженное фонематическое недоразвитие маскируется относительно хорошим произношением звуков и оказывается в таких случаях во время обучения грам</w:t>
      </w:r>
      <w:r w:rsidR="001A65BC">
        <w:rPr>
          <w:rFonts w:ascii="Times New Roman" w:hAnsi="Times New Roman" w:cs="Times New Roman"/>
          <w:sz w:val="28"/>
          <w:szCs w:val="28"/>
        </w:rPr>
        <w:t>оте, вызывая большие трудности.</w:t>
      </w:r>
    </w:p>
    <w:p w:rsidR="007218F6" w:rsidRPr="007218F6" w:rsidRDefault="007218F6" w:rsidP="001A65BC">
      <w:pPr>
        <w:spacing w:after="0" w:line="360" w:lineRule="auto"/>
        <w:ind w:firstLine="709"/>
        <w:jc w:val="both"/>
        <w:rPr>
          <w:rFonts w:ascii="Times New Roman" w:hAnsi="Times New Roman" w:cs="Times New Roman"/>
          <w:sz w:val="28"/>
          <w:szCs w:val="28"/>
        </w:rPr>
      </w:pPr>
      <w:proofErr w:type="spellStart"/>
      <w:r w:rsidRPr="007218F6">
        <w:rPr>
          <w:rFonts w:ascii="Times New Roman" w:hAnsi="Times New Roman" w:cs="Times New Roman"/>
          <w:sz w:val="28"/>
          <w:szCs w:val="28"/>
        </w:rPr>
        <w:t>Несформированность</w:t>
      </w:r>
      <w:proofErr w:type="spellEnd"/>
      <w:r w:rsidRPr="007218F6">
        <w:rPr>
          <w:rFonts w:ascii="Times New Roman" w:hAnsi="Times New Roman" w:cs="Times New Roman"/>
          <w:sz w:val="28"/>
          <w:szCs w:val="28"/>
        </w:rPr>
        <w:t xml:space="preserve"> звукового анализа при фонетико</w:t>
      </w:r>
      <w:r w:rsidR="001A65BC">
        <w:rPr>
          <w:rFonts w:ascii="Times New Roman" w:hAnsi="Times New Roman" w:cs="Times New Roman"/>
          <w:sz w:val="28"/>
          <w:szCs w:val="28"/>
        </w:rPr>
        <w:t>-</w:t>
      </w:r>
      <w:r w:rsidRPr="007218F6">
        <w:rPr>
          <w:rFonts w:ascii="Times New Roman" w:hAnsi="Times New Roman" w:cs="Times New Roman"/>
          <w:sz w:val="28"/>
          <w:szCs w:val="28"/>
        </w:rPr>
        <w:t xml:space="preserve">фонематическом недоразвитии </w:t>
      </w:r>
      <w:r w:rsidR="001A65BC">
        <w:rPr>
          <w:rFonts w:ascii="Times New Roman" w:hAnsi="Times New Roman" w:cs="Times New Roman"/>
          <w:sz w:val="28"/>
          <w:szCs w:val="28"/>
        </w:rPr>
        <w:t xml:space="preserve">речи </w:t>
      </w:r>
      <w:r w:rsidRPr="007218F6">
        <w:rPr>
          <w:rFonts w:ascii="Times New Roman" w:hAnsi="Times New Roman" w:cs="Times New Roman"/>
          <w:sz w:val="28"/>
          <w:szCs w:val="28"/>
        </w:rPr>
        <w:t>приводит к осложнениям в овладении письменным языком и ошибкам на письме. В целом уровень владения письменным языком полностью определя</w:t>
      </w:r>
      <w:r w:rsidR="001A65BC">
        <w:rPr>
          <w:rFonts w:ascii="Times New Roman" w:hAnsi="Times New Roman" w:cs="Times New Roman"/>
          <w:sz w:val="28"/>
          <w:szCs w:val="28"/>
        </w:rPr>
        <w:t>ется уровнем речевого развития.</w:t>
      </w:r>
    </w:p>
    <w:p w:rsidR="007218F6" w:rsidRPr="007218F6" w:rsidRDefault="007218F6" w:rsidP="001A65BC">
      <w:pPr>
        <w:spacing w:after="0" w:line="360" w:lineRule="auto"/>
        <w:ind w:firstLine="709"/>
        <w:jc w:val="both"/>
        <w:rPr>
          <w:rFonts w:ascii="Times New Roman" w:hAnsi="Times New Roman" w:cs="Times New Roman"/>
          <w:sz w:val="28"/>
          <w:szCs w:val="28"/>
        </w:rPr>
      </w:pPr>
      <w:r w:rsidRPr="007218F6">
        <w:rPr>
          <w:rFonts w:ascii="Times New Roman" w:hAnsi="Times New Roman" w:cs="Times New Roman"/>
          <w:sz w:val="28"/>
          <w:szCs w:val="28"/>
        </w:rPr>
        <w:t xml:space="preserve">Фонетико-фонематическое недоразвитие может </w:t>
      </w:r>
      <w:r w:rsidR="001A65BC">
        <w:rPr>
          <w:rFonts w:ascii="Times New Roman" w:hAnsi="Times New Roman" w:cs="Times New Roman"/>
          <w:sz w:val="28"/>
          <w:szCs w:val="28"/>
        </w:rPr>
        <w:t>быть выражено в разной степени.</w:t>
      </w:r>
    </w:p>
    <w:p w:rsidR="007218F6" w:rsidRPr="007218F6" w:rsidRDefault="007218F6" w:rsidP="001A65BC">
      <w:pPr>
        <w:spacing w:after="0" w:line="360" w:lineRule="auto"/>
        <w:ind w:firstLine="709"/>
        <w:jc w:val="both"/>
        <w:rPr>
          <w:rFonts w:ascii="Times New Roman" w:hAnsi="Times New Roman" w:cs="Times New Roman"/>
          <w:sz w:val="28"/>
          <w:szCs w:val="28"/>
        </w:rPr>
      </w:pPr>
      <w:r w:rsidRPr="007218F6">
        <w:rPr>
          <w:rFonts w:ascii="Times New Roman" w:hAnsi="Times New Roman" w:cs="Times New Roman"/>
          <w:sz w:val="28"/>
          <w:szCs w:val="28"/>
        </w:rPr>
        <w:t xml:space="preserve">При легкой степени указано на недостатки в различении и трудности в анализе только тех звуков, произношение которых нарушено. </w:t>
      </w:r>
      <w:proofErr w:type="gramStart"/>
      <w:r w:rsidRPr="007218F6">
        <w:rPr>
          <w:rFonts w:ascii="Times New Roman" w:hAnsi="Times New Roman" w:cs="Times New Roman"/>
          <w:sz w:val="28"/>
          <w:szCs w:val="28"/>
        </w:rPr>
        <w:t>В</w:t>
      </w:r>
      <w:proofErr w:type="gramEnd"/>
      <w:r w:rsidRPr="007218F6">
        <w:rPr>
          <w:rFonts w:ascii="Times New Roman" w:hAnsi="Times New Roman" w:cs="Times New Roman"/>
          <w:sz w:val="28"/>
          <w:szCs w:val="28"/>
        </w:rPr>
        <w:t xml:space="preserve"> </w:t>
      </w:r>
      <w:proofErr w:type="gramStart"/>
      <w:r w:rsidRPr="007218F6">
        <w:rPr>
          <w:rFonts w:ascii="Times New Roman" w:hAnsi="Times New Roman" w:cs="Times New Roman"/>
          <w:sz w:val="28"/>
          <w:szCs w:val="28"/>
        </w:rPr>
        <w:t>другом</w:t>
      </w:r>
      <w:proofErr w:type="gramEnd"/>
      <w:r w:rsidRPr="007218F6">
        <w:rPr>
          <w:rFonts w:ascii="Times New Roman" w:hAnsi="Times New Roman" w:cs="Times New Roman"/>
          <w:sz w:val="28"/>
          <w:szCs w:val="28"/>
        </w:rPr>
        <w:t xml:space="preserve"> звуковой анализ слова и слого</w:t>
      </w:r>
      <w:r w:rsidR="001A65BC">
        <w:rPr>
          <w:rFonts w:ascii="Times New Roman" w:hAnsi="Times New Roman" w:cs="Times New Roman"/>
          <w:sz w:val="28"/>
          <w:szCs w:val="28"/>
        </w:rPr>
        <w:t>вой структуры доступен ребенку.</w:t>
      </w:r>
    </w:p>
    <w:p w:rsidR="007218F6" w:rsidRPr="007218F6" w:rsidRDefault="007218F6" w:rsidP="00DE6F18">
      <w:pPr>
        <w:spacing w:after="0" w:line="360" w:lineRule="auto"/>
        <w:ind w:firstLine="709"/>
        <w:jc w:val="both"/>
        <w:rPr>
          <w:rFonts w:ascii="Times New Roman" w:hAnsi="Times New Roman" w:cs="Times New Roman"/>
          <w:sz w:val="28"/>
          <w:szCs w:val="28"/>
        </w:rPr>
      </w:pPr>
      <w:r w:rsidRPr="007218F6">
        <w:rPr>
          <w:rFonts w:ascii="Times New Roman" w:hAnsi="Times New Roman" w:cs="Times New Roman"/>
          <w:sz w:val="28"/>
          <w:szCs w:val="28"/>
        </w:rPr>
        <w:t>При более выраженной степени не различаются многие звуки из нескольких фонетических групп. При этом их артикуляция может быть достаточно сформирована.</w:t>
      </w:r>
    </w:p>
    <w:p w:rsidR="007218F6" w:rsidRPr="007218F6" w:rsidRDefault="007218F6" w:rsidP="00DE6F18">
      <w:pPr>
        <w:spacing w:after="0" w:line="360" w:lineRule="auto"/>
        <w:ind w:firstLine="709"/>
        <w:jc w:val="both"/>
        <w:rPr>
          <w:rFonts w:ascii="Times New Roman" w:hAnsi="Times New Roman" w:cs="Times New Roman"/>
          <w:sz w:val="28"/>
          <w:szCs w:val="28"/>
        </w:rPr>
      </w:pPr>
      <w:r w:rsidRPr="007218F6">
        <w:rPr>
          <w:rFonts w:ascii="Times New Roman" w:hAnsi="Times New Roman" w:cs="Times New Roman"/>
          <w:sz w:val="28"/>
          <w:szCs w:val="28"/>
        </w:rPr>
        <w:t>Глубокое недоразвитие означает, что ребенок не дифференцирует звуки в слове, не может выделить и оп</w:t>
      </w:r>
      <w:r w:rsidR="00DE6F18">
        <w:rPr>
          <w:rFonts w:ascii="Times New Roman" w:hAnsi="Times New Roman" w:cs="Times New Roman"/>
          <w:sz w:val="28"/>
          <w:szCs w:val="28"/>
        </w:rPr>
        <w:t>ределить их последовательность.</w:t>
      </w:r>
    </w:p>
    <w:p w:rsidR="007218F6" w:rsidRPr="007218F6" w:rsidRDefault="007218F6" w:rsidP="00DE6F18">
      <w:pPr>
        <w:spacing w:after="0" w:line="360" w:lineRule="auto"/>
        <w:ind w:firstLine="709"/>
        <w:jc w:val="both"/>
        <w:rPr>
          <w:rFonts w:ascii="Times New Roman" w:hAnsi="Times New Roman" w:cs="Times New Roman"/>
          <w:sz w:val="28"/>
          <w:szCs w:val="28"/>
        </w:rPr>
      </w:pPr>
      <w:proofErr w:type="gramStart"/>
      <w:r w:rsidRPr="007218F6">
        <w:rPr>
          <w:rFonts w:ascii="Times New Roman" w:hAnsi="Times New Roman" w:cs="Times New Roman"/>
          <w:sz w:val="28"/>
          <w:szCs w:val="28"/>
        </w:rPr>
        <w:t>Таким образом, при фонетико-фонематическим недоразвитии наблюдаются недостатки произношения, так и фонематического восприятия, и относительная зависимость последнего от выра</w:t>
      </w:r>
      <w:r w:rsidR="00DE6F18">
        <w:rPr>
          <w:rFonts w:ascii="Times New Roman" w:hAnsi="Times New Roman" w:cs="Times New Roman"/>
          <w:sz w:val="28"/>
          <w:szCs w:val="28"/>
        </w:rPr>
        <w:t>женности дефектов произношения.</w:t>
      </w:r>
      <w:proofErr w:type="gramEnd"/>
    </w:p>
    <w:p w:rsidR="00DE6F18" w:rsidRDefault="007218F6" w:rsidP="007218F6">
      <w:pPr>
        <w:spacing w:after="0" w:line="360" w:lineRule="auto"/>
        <w:ind w:firstLine="709"/>
        <w:jc w:val="both"/>
        <w:rPr>
          <w:rFonts w:ascii="Times New Roman" w:hAnsi="Times New Roman" w:cs="Times New Roman"/>
          <w:sz w:val="28"/>
          <w:szCs w:val="28"/>
        </w:rPr>
      </w:pPr>
      <w:r w:rsidRPr="007218F6">
        <w:rPr>
          <w:rFonts w:ascii="Times New Roman" w:hAnsi="Times New Roman" w:cs="Times New Roman"/>
          <w:sz w:val="28"/>
          <w:szCs w:val="28"/>
        </w:rPr>
        <w:lastRenderedPageBreak/>
        <w:t xml:space="preserve">Психологические особенности детей с фонетико-фонематическим недоразвитием изучены недостаточны. </w:t>
      </w:r>
    </w:p>
    <w:p w:rsidR="00DE6F18" w:rsidRDefault="007218F6" w:rsidP="007218F6">
      <w:pPr>
        <w:spacing w:after="0" w:line="360" w:lineRule="auto"/>
        <w:ind w:firstLine="709"/>
        <w:jc w:val="both"/>
        <w:rPr>
          <w:rFonts w:ascii="Times New Roman" w:hAnsi="Times New Roman" w:cs="Times New Roman"/>
          <w:sz w:val="28"/>
          <w:szCs w:val="28"/>
        </w:rPr>
      </w:pPr>
      <w:r w:rsidRPr="007218F6">
        <w:rPr>
          <w:rFonts w:ascii="Times New Roman" w:hAnsi="Times New Roman" w:cs="Times New Roman"/>
          <w:sz w:val="28"/>
          <w:szCs w:val="28"/>
        </w:rPr>
        <w:t>По данным педагогов им свойственны неустойчивость внимания, отвлечение, плохое запоминание речевого материала, многочисленные ошибки при выполнении речевых зада</w:t>
      </w:r>
      <w:r w:rsidR="00DE6F18">
        <w:rPr>
          <w:rFonts w:ascii="Times New Roman" w:hAnsi="Times New Roman" w:cs="Times New Roman"/>
          <w:sz w:val="28"/>
          <w:szCs w:val="28"/>
        </w:rPr>
        <w:t>ний (Р.</w:t>
      </w:r>
      <w:r w:rsidRPr="007218F6">
        <w:rPr>
          <w:rFonts w:ascii="Times New Roman" w:hAnsi="Times New Roman" w:cs="Times New Roman"/>
          <w:sz w:val="28"/>
          <w:szCs w:val="28"/>
        </w:rPr>
        <w:t>Е. Левина и др.)</w:t>
      </w:r>
      <w:r w:rsidR="00DE6F18">
        <w:rPr>
          <w:rFonts w:ascii="Times New Roman" w:hAnsi="Times New Roman" w:cs="Times New Roman"/>
          <w:sz w:val="28"/>
          <w:szCs w:val="28"/>
        </w:rPr>
        <w:t xml:space="preserve"> </w:t>
      </w:r>
      <w:r w:rsidR="00DE6F18" w:rsidRPr="004C66FF">
        <w:rPr>
          <w:rFonts w:ascii="Times New Roman" w:hAnsi="Times New Roman" w:cs="Times New Roman"/>
          <w:sz w:val="28"/>
          <w:szCs w:val="28"/>
        </w:rPr>
        <w:t>[16]</w:t>
      </w:r>
      <w:r w:rsidRPr="007218F6">
        <w:rPr>
          <w:rFonts w:ascii="Times New Roman" w:hAnsi="Times New Roman" w:cs="Times New Roman"/>
          <w:sz w:val="28"/>
          <w:szCs w:val="28"/>
        </w:rPr>
        <w:t xml:space="preserve">. </w:t>
      </w:r>
    </w:p>
    <w:p w:rsidR="007218F6" w:rsidRPr="007218F6" w:rsidRDefault="007218F6" w:rsidP="00DE6F18">
      <w:pPr>
        <w:spacing w:after="0" w:line="360" w:lineRule="auto"/>
        <w:ind w:firstLine="709"/>
        <w:jc w:val="both"/>
        <w:rPr>
          <w:rFonts w:ascii="Times New Roman" w:hAnsi="Times New Roman" w:cs="Times New Roman"/>
          <w:sz w:val="28"/>
          <w:szCs w:val="28"/>
        </w:rPr>
      </w:pPr>
      <w:r w:rsidRPr="007218F6">
        <w:rPr>
          <w:rFonts w:ascii="Times New Roman" w:hAnsi="Times New Roman" w:cs="Times New Roman"/>
          <w:sz w:val="28"/>
          <w:szCs w:val="28"/>
        </w:rPr>
        <w:t>Специальное изучение моторики старших дошкольников с фонетико-фонематическим недоразвитием показало, что примерно у трети из них отмечались значительные трудности в выполнении заданий на статическую и динамическую координацию, движения их были нечеткими и замедленными, а ряд задач на одновременные движения они вообще не могли выполнить. Еще одна треть детей выполняли движения, но с ошибками. У остальных наблюдались л</w:t>
      </w:r>
      <w:r w:rsidR="00DE6F18">
        <w:rPr>
          <w:rFonts w:ascii="Times New Roman" w:hAnsi="Times New Roman" w:cs="Times New Roman"/>
          <w:sz w:val="28"/>
          <w:szCs w:val="28"/>
        </w:rPr>
        <w:t>ишь незначительные погрешности.</w:t>
      </w:r>
    </w:p>
    <w:p w:rsidR="007218F6" w:rsidRPr="007218F6" w:rsidRDefault="007218F6" w:rsidP="00DE6F18">
      <w:pPr>
        <w:spacing w:after="0" w:line="360" w:lineRule="auto"/>
        <w:ind w:firstLine="709"/>
        <w:jc w:val="both"/>
        <w:rPr>
          <w:rFonts w:ascii="Times New Roman" w:hAnsi="Times New Roman" w:cs="Times New Roman"/>
          <w:sz w:val="28"/>
          <w:szCs w:val="28"/>
        </w:rPr>
      </w:pPr>
      <w:r w:rsidRPr="007218F6">
        <w:rPr>
          <w:rFonts w:ascii="Times New Roman" w:hAnsi="Times New Roman" w:cs="Times New Roman"/>
          <w:sz w:val="28"/>
          <w:szCs w:val="28"/>
        </w:rPr>
        <w:t>Наибольшее отставание проявлялось в развитии мелкой моторики пальцев рук, общей координации движе</w:t>
      </w:r>
      <w:r w:rsidR="00DE6F18">
        <w:rPr>
          <w:rFonts w:ascii="Times New Roman" w:hAnsi="Times New Roman" w:cs="Times New Roman"/>
          <w:sz w:val="28"/>
          <w:szCs w:val="28"/>
        </w:rPr>
        <w:t>ний и артикуляционной моторики.</w:t>
      </w:r>
    </w:p>
    <w:p w:rsidR="007218F6" w:rsidRPr="007218F6" w:rsidRDefault="007218F6" w:rsidP="00DE6F18">
      <w:pPr>
        <w:spacing w:after="0" w:line="360" w:lineRule="auto"/>
        <w:ind w:firstLine="709"/>
        <w:jc w:val="both"/>
        <w:rPr>
          <w:rFonts w:ascii="Times New Roman" w:hAnsi="Times New Roman" w:cs="Times New Roman"/>
          <w:sz w:val="28"/>
          <w:szCs w:val="28"/>
        </w:rPr>
      </w:pPr>
      <w:r w:rsidRPr="007218F6">
        <w:rPr>
          <w:rFonts w:ascii="Times New Roman" w:hAnsi="Times New Roman" w:cs="Times New Roman"/>
          <w:sz w:val="28"/>
          <w:szCs w:val="28"/>
        </w:rPr>
        <w:t>У части детей с фонематическим недоразвитием речи в наибольшей степени затруднено переключение с одного вида движения на другой, есть и такие, у которых страдает вся двигательная система: затруднены сложные координированные движения, мелкая моторика пальцев</w:t>
      </w:r>
      <w:r w:rsidR="00DE6F18">
        <w:rPr>
          <w:rFonts w:ascii="Times New Roman" w:hAnsi="Times New Roman" w:cs="Times New Roman"/>
          <w:sz w:val="28"/>
          <w:szCs w:val="28"/>
        </w:rPr>
        <w:t xml:space="preserve"> и артикуляционная моторика.</w:t>
      </w:r>
    </w:p>
    <w:p w:rsidR="007218F6" w:rsidRPr="007218F6" w:rsidRDefault="007218F6" w:rsidP="00DE6F18">
      <w:pPr>
        <w:spacing w:after="0" w:line="360" w:lineRule="auto"/>
        <w:ind w:firstLine="709"/>
        <w:jc w:val="both"/>
        <w:rPr>
          <w:rFonts w:ascii="Times New Roman" w:hAnsi="Times New Roman" w:cs="Times New Roman"/>
          <w:sz w:val="28"/>
          <w:szCs w:val="28"/>
        </w:rPr>
      </w:pPr>
      <w:r w:rsidRPr="007218F6">
        <w:rPr>
          <w:rFonts w:ascii="Times New Roman" w:hAnsi="Times New Roman" w:cs="Times New Roman"/>
          <w:sz w:val="28"/>
          <w:szCs w:val="28"/>
        </w:rPr>
        <w:t>Специальные исследования эмоционально-волевой сферы детей с фонетико-фонематическим недоразвитием не публиковались. Однако к этой категории детей применимы общие для всех нарушения развит</w:t>
      </w:r>
      <w:r w:rsidR="00DE6F18">
        <w:rPr>
          <w:rFonts w:ascii="Times New Roman" w:hAnsi="Times New Roman" w:cs="Times New Roman"/>
          <w:sz w:val="28"/>
          <w:szCs w:val="28"/>
        </w:rPr>
        <w:t>ия речи характеристики. Так, Р.Е. Левина в книге «</w:t>
      </w:r>
      <w:r w:rsidRPr="007218F6">
        <w:rPr>
          <w:rFonts w:ascii="Times New Roman" w:hAnsi="Times New Roman" w:cs="Times New Roman"/>
          <w:sz w:val="28"/>
          <w:szCs w:val="28"/>
        </w:rPr>
        <w:t>Осн</w:t>
      </w:r>
      <w:r w:rsidR="00DE6F18">
        <w:rPr>
          <w:rFonts w:ascii="Times New Roman" w:hAnsi="Times New Roman" w:cs="Times New Roman"/>
          <w:sz w:val="28"/>
          <w:szCs w:val="28"/>
        </w:rPr>
        <w:t>овы теории и практики логопедии» писала: «</w:t>
      </w:r>
      <w:r w:rsidRPr="007218F6">
        <w:rPr>
          <w:rFonts w:ascii="Times New Roman" w:hAnsi="Times New Roman" w:cs="Times New Roman"/>
          <w:sz w:val="28"/>
          <w:szCs w:val="28"/>
        </w:rPr>
        <w:t>Совершенно очевидно, что отклонения в развитии речи не могут не сказываться на формировании всей психической жизни ребенка ... Как реакция на деф</w:t>
      </w:r>
      <w:r w:rsidR="00DE6F18">
        <w:rPr>
          <w:rFonts w:ascii="Times New Roman" w:hAnsi="Times New Roman" w:cs="Times New Roman"/>
          <w:sz w:val="28"/>
          <w:szCs w:val="28"/>
        </w:rPr>
        <w:t>ект изменяются черты характера – появляется замкнутость</w:t>
      </w:r>
      <w:r w:rsidRPr="007218F6">
        <w:rPr>
          <w:rFonts w:ascii="Times New Roman" w:hAnsi="Times New Roman" w:cs="Times New Roman"/>
          <w:sz w:val="28"/>
          <w:szCs w:val="28"/>
        </w:rPr>
        <w:t>, неуверенность в себе, негативизм, которые усугубляют влияние неполноценной речи н</w:t>
      </w:r>
      <w:r w:rsidR="00DE6F18">
        <w:rPr>
          <w:rFonts w:ascii="Times New Roman" w:hAnsi="Times New Roman" w:cs="Times New Roman"/>
          <w:sz w:val="28"/>
          <w:szCs w:val="28"/>
        </w:rPr>
        <w:t>а формирование психики ребенка» [16, с. 48] .</w:t>
      </w:r>
    </w:p>
    <w:p w:rsidR="007218F6" w:rsidRPr="007218F6" w:rsidRDefault="00C62A44" w:rsidP="00C62A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Н.С. </w:t>
      </w:r>
      <w:proofErr w:type="spellStart"/>
      <w:r>
        <w:rPr>
          <w:rFonts w:ascii="Times New Roman" w:hAnsi="Times New Roman" w:cs="Times New Roman"/>
          <w:sz w:val="28"/>
          <w:szCs w:val="28"/>
        </w:rPr>
        <w:t>Варенцова</w:t>
      </w:r>
      <w:proofErr w:type="spellEnd"/>
      <w:r>
        <w:rPr>
          <w:rFonts w:ascii="Times New Roman" w:hAnsi="Times New Roman" w:cs="Times New Roman"/>
          <w:sz w:val="28"/>
          <w:szCs w:val="28"/>
        </w:rPr>
        <w:t xml:space="preserve"> и</w:t>
      </w:r>
      <w:r w:rsidRPr="00C62A44">
        <w:rPr>
          <w:rFonts w:ascii="Times New Roman" w:hAnsi="Times New Roman" w:cs="Times New Roman"/>
          <w:sz w:val="28"/>
          <w:szCs w:val="28"/>
        </w:rPr>
        <w:t xml:space="preserve"> Е.В. Колесникова</w:t>
      </w:r>
      <w:r>
        <w:rPr>
          <w:rFonts w:ascii="Times New Roman" w:hAnsi="Times New Roman" w:cs="Times New Roman"/>
          <w:sz w:val="28"/>
          <w:szCs w:val="28"/>
        </w:rPr>
        <w:t xml:space="preserve"> отмечаю</w:t>
      </w:r>
      <w:r w:rsidR="007218F6" w:rsidRPr="007218F6">
        <w:rPr>
          <w:rFonts w:ascii="Times New Roman" w:hAnsi="Times New Roman" w:cs="Times New Roman"/>
          <w:sz w:val="28"/>
          <w:szCs w:val="28"/>
        </w:rPr>
        <w:t xml:space="preserve">т, что дефекты фонетического оформления речи при </w:t>
      </w:r>
      <w:proofErr w:type="spellStart"/>
      <w:r w:rsidR="007218F6" w:rsidRPr="007218F6">
        <w:rPr>
          <w:rFonts w:ascii="Times New Roman" w:hAnsi="Times New Roman" w:cs="Times New Roman"/>
          <w:sz w:val="28"/>
          <w:szCs w:val="28"/>
        </w:rPr>
        <w:t>ринолалии</w:t>
      </w:r>
      <w:proofErr w:type="spellEnd"/>
      <w:r w:rsidR="007218F6" w:rsidRPr="007218F6">
        <w:rPr>
          <w:rFonts w:ascii="Times New Roman" w:hAnsi="Times New Roman" w:cs="Times New Roman"/>
          <w:sz w:val="28"/>
          <w:szCs w:val="28"/>
        </w:rPr>
        <w:t xml:space="preserve"> (как уже было сказано, эти </w:t>
      </w:r>
      <w:r w:rsidR="007218F6" w:rsidRPr="007218F6">
        <w:rPr>
          <w:rFonts w:ascii="Times New Roman" w:hAnsi="Times New Roman" w:cs="Times New Roman"/>
          <w:sz w:val="28"/>
          <w:szCs w:val="28"/>
        </w:rPr>
        <w:lastRenderedPageBreak/>
        <w:t>недостатки речи могут относиться и к общему недоразвитию ре</w:t>
      </w:r>
      <w:r>
        <w:rPr>
          <w:rFonts w:ascii="Times New Roman" w:hAnsi="Times New Roman" w:cs="Times New Roman"/>
          <w:sz w:val="28"/>
          <w:szCs w:val="28"/>
        </w:rPr>
        <w:t>чи, и к фонетико-фонематическому недоразвитию</w:t>
      </w:r>
      <w:r w:rsidR="007218F6" w:rsidRPr="007218F6">
        <w:rPr>
          <w:rFonts w:ascii="Times New Roman" w:hAnsi="Times New Roman" w:cs="Times New Roman"/>
          <w:sz w:val="28"/>
          <w:szCs w:val="28"/>
        </w:rPr>
        <w:t>) в</w:t>
      </w:r>
      <w:r>
        <w:rPr>
          <w:rFonts w:ascii="Times New Roman" w:hAnsi="Times New Roman" w:cs="Times New Roman"/>
          <w:sz w:val="28"/>
          <w:szCs w:val="28"/>
        </w:rPr>
        <w:t>едут к вторичным изменениям</w:t>
      </w:r>
      <w:r w:rsidR="007218F6" w:rsidRPr="007218F6">
        <w:rPr>
          <w:rFonts w:ascii="Times New Roman" w:hAnsi="Times New Roman" w:cs="Times New Roman"/>
          <w:sz w:val="28"/>
          <w:szCs w:val="28"/>
        </w:rPr>
        <w:t>. Это затрудняет их общение с другими детьми и с взрослыми, следствием чего становится замкнутость, застенчивость, раздражительность</w:t>
      </w:r>
      <w:r>
        <w:rPr>
          <w:rFonts w:ascii="Times New Roman" w:hAnsi="Times New Roman" w:cs="Times New Roman"/>
          <w:sz w:val="28"/>
          <w:szCs w:val="28"/>
        </w:rPr>
        <w:t xml:space="preserve"> </w:t>
      </w:r>
      <w:r w:rsidRPr="00C62A44">
        <w:rPr>
          <w:rFonts w:ascii="Times New Roman" w:hAnsi="Times New Roman" w:cs="Times New Roman"/>
          <w:sz w:val="28"/>
          <w:szCs w:val="28"/>
        </w:rPr>
        <w:t>[5]</w:t>
      </w:r>
      <w:r>
        <w:rPr>
          <w:rFonts w:ascii="Times New Roman" w:hAnsi="Times New Roman" w:cs="Times New Roman"/>
          <w:sz w:val="28"/>
          <w:szCs w:val="28"/>
        </w:rPr>
        <w:t>.</w:t>
      </w:r>
    </w:p>
    <w:p w:rsidR="00C62A44" w:rsidRDefault="007218F6" w:rsidP="007218F6">
      <w:pPr>
        <w:spacing w:after="0" w:line="360" w:lineRule="auto"/>
        <w:ind w:firstLine="709"/>
        <w:jc w:val="both"/>
        <w:rPr>
          <w:rFonts w:ascii="Times New Roman" w:hAnsi="Times New Roman" w:cs="Times New Roman"/>
          <w:sz w:val="28"/>
          <w:szCs w:val="28"/>
        </w:rPr>
      </w:pPr>
      <w:r w:rsidRPr="007218F6">
        <w:rPr>
          <w:rFonts w:ascii="Times New Roman" w:hAnsi="Times New Roman" w:cs="Times New Roman"/>
          <w:sz w:val="28"/>
          <w:szCs w:val="28"/>
        </w:rPr>
        <w:t>Изучая психолого-педагогические осо</w:t>
      </w:r>
      <w:r w:rsidR="00C62A44">
        <w:rPr>
          <w:rFonts w:ascii="Times New Roman" w:hAnsi="Times New Roman" w:cs="Times New Roman"/>
          <w:sz w:val="28"/>
          <w:szCs w:val="28"/>
        </w:rPr>
        <w:t>бенности детей с дизартрией, Р.</w:t>
      </w:r>
      <w:r w:rsidRPr="007218F6">
        <w:rPr>
          <w:rFonts w:ascii="Times New Roman" w:hAnsi="Times New Roman" w:cs="Times New Roman"/>
          <w:sz w:val="28"/>
          <w:szCs w:val="28"/>
        </w:rPr>
        <w:t xml:space="preserve">И. Мартынова указывает на неустойчивое поведение, что проявляется в виде нервных срывов, </w:t>
      </w:r>
      <w:r w:rsidR="00C62A44" w:rsidRPr="007218F6">
        <w:rPr>
          <w:rFonts w:ascii="Times New Roman" w:hAnsi="Times New Roman" w:cs="Times New Roman"/>
          <w:sz w:val="28"/>
          <w:szCs w:val="28"/>
        </w:rPr>
        <w:t>в аффекте</w:t>
      </w:r>
      <w:r w:rsidRPr="007218F6">
        <w:rPr>
          <w:rFonts w:ascii="Times New Roman" w:hAnsi="Times New Roman" w:cs="Times New Roman"/>
          <w:sz w:val="28"/>
          <w:szCs w:val="28"/>
        </w:rPr>
        <w:t>, злобности, ра</w:t>
      </w:r>
      <w:r w:rsidR="00E04A67">
        <w:rPr>
          <w:rFonts w:ascii="Times New Roman" w:hAnsi="Times New Roman" w:cs="Times New Roman"/>
          <w:sz w:val="28"/>
          <w:szCs w:val="28"/>
        </w:rPr>
        <w:t>здражительности, негативизм [19</w:t>
      </w:r>
      <w:r w:rsidR="00C62A44">
        <w:rPr>
          <w:rFonts w:ascii="Times New Roman" w:hAnsi="Times New Roman" w:cs="Times New Roman"/>
          <w:sz w:val="28"/>
          <w:szCs w:val="28"/>
        </w:rPr>
        <w:t xml:space="preserve">]. </w:t>
      </w:r>
    </w:p>
    <w:p w:rsidR="007218F6" w:rsidRPr="007218F6" w:rsidRDefault="00C62A44" w:rsidP="00E04A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7218F6" w:rsidRPr="007218F6">
        <w:rPr>
          <w:rFonts w:ascii="Times New Roman" w:hAnsi="Times New Roman" w:cs="Times New Roman"/>
          <w:sz w:val="28"/>
          <w:szCs w:val="28"/>
        </w:rPr>
        <w:t xml:space="preserve">М. </w:t>
      </w:r>
      <w:proofErr w:type="spellStart"/>
      <w:r w:rsidR="007218F6" w:rsidRPr="007218F6">
        <w:rPr>
          <w:rFonts w:ascii="Times New Roman" w:hAnsi="Times New Roman" w:cs="Times New Roman"/>
          <w:sz w:val="28"/>
          <w:szCs w:val="28"/>
        </w:rPr>
        <w:t>Мастюкова</w:t>
      </w:r>
      <w:proofErr w:type="spellEnd"/>
      <w:r w:rsidR="007218F6" w:rsidRPr="007218F6">
        <w:rPr>
          <w:rFonts w:ascii="Times New Roman" w:hAnsi="Times New Roman" w:cs="Times New Roman"/>
          <w:sz w:val="28"/>
          <w:szCs w:val="28"/>
        </w:rPr>
        <w:t xml:space="preserve"> отмечает, что повышенная возбудимость, истощаемость, колебания настроения, суетливость присутствуют у детей с дизартрией, как в дошкольном, так и в школьном возрасте. У некоторых из них наблюдаются реакции </w:t>
      </w:r>
      <w:proofErr w:type="spellStart"/>
      <w:r w:rsidR="007218F6" w:rsidRPr="007218F6">
        <w:rPr>
          <w:rFonts w:ascii="Times New Roman" w:hAnsi="Times New Roman" w:cs="Times New Roman"/>
          <w:sz w:val="28"/>
          <w:szCs w:val="28"/>
        </w:rPr>
        <w:t>истероидного</w:t>
      </w:r>
      <w:proofErr w:type="spellEnd"/>
      <w:r w:rsidR="007218F6" w:rsidRPr="007218F6">
        <w:rPr>
          <w:rFonts w:ascii="Times New Roman" w:hAnsi="Times New Roman" w:cs="Times New Roman"/>
          <w:sz w:val="28"/>
          <w:szCs w:val="28"/>
        </w:rPr>
        <w:t xml:space="preserve"> типа, у других проявляется заторможенность в новой обстановке, пугливость</w:t>
      </w:r>
      <w:r w:rsidR="00E04A67">
        <w:rPr>
          <w:rFonts w:ascii="Times New Roman" w:hAnsi="Times New Roman" w:cs="Times New Roman"/>
          <w:sz w:val="28"/>
          <w:szCs w:val="28"/>
        </w:rPr>
        <w:t xml:space="preserve"> </w:t>
      </w:r>
      <w:r w:rsidR="00E04A67" w:rsidRPr="00E04A67">
        <w:rPr>
          <w:rFonts w:ascii="Times New Roman" w:hAnsi="Times New Roman" w:cs="Times New Roman"/>
          <w:sz w:val="28"/>
          <w:szCs w:val="28"/>
        </w:rPr>
        <w:t>[20]</w:t>
      </w:r>
      <w:r w:rsidR="00E04A67">
        <w:rPr>
          <w:rFonts w:ascii="Times New Roman" w:hAnsi="Times New Roman" w:cs="Times New Roman"/>
          <w:sz w:val="28"/>
          <w:szCs w:val="28"/>
        </w:rPr>
        <w:t>.</w:t>
      </w:r>
    </w:p>
    <w:p w:rsidR="007218F6" w:rsidRPr="007218F6" w:rsidRDefault="007218F6" w:rsidP="00E04A67">
      <w:pPr>
        <w:spacing w:after="0" w:line="360" w:lineRule="auto"/>
        <w:ind w:firstLine="709"/>
        <w:jc w:val="both"/>
        <w:rPr>
          <w:rFonts w:ascii="Times New Roman" w:hAnsi="Times New Roman" w:cs="Times New Roman"/>
          <w:sz w:val="28"/>
          <w:szCs w:val="28"/>
        </w:rPr>
      </w:pPr>
      <w:r w:rsidRPr="007218F6">
        <w:rPr>
          <w:rFonts w:ascii="Times New Roman" w:hAnsi="Times New Roman" w:cs="Times New Roman"/>
          <w:sz w:val="28"/>
          <w:szCs w:val="28"/>
        </w:rPr>
        <w:t>Импульсивность, неадекватные отношения со сверстниками и взрослыми, переходы от доброжелательности до негативизма, обидчивости имеют место даже</w:t>
      </w:r>
      <w:r w:rsidR="00E04A67">
        <w:rPr>
          <w:rFonts w:ascii="Times New Roman" w:hAnsi="Times New Roman" w:cs="Times New Roman"/>
          <w:sz w:val="28"/>
          <w:szCs w:val="28"/>
        </w:rPr>
        <w:t xml:space="preserve"> при стертой форме дизартрии.</w:t>
      </w:r>
    </w:p>
    <w:p w:rsidR="007218F6" w:rsidRDefault="007218F6" w:rsidP="007218F6">
      <w:pPr>
        <w:spacing w:after="0" w:line="360" w:lineRule="auto"/>
        <w:ind w:firstLine="709"/>
        <w:jc w:val="both"/>
        <w:rPr>
          <w:rFonts w:ascii="Times New Roman" w:hAnsi="Times New Roman" w:cs="Times New Roman"/>
          <w:sz w:val="28"/>
          <w:szCs w:val="28"/>
        </w:rPr>
      </w:pPr>
      <w:r w:rsidRPr="007218F6">
        <w:rPr>
          <w:rFonts w:ascii="Times New Roman" w:hAnsi="Times New Roman" w:cs="Times New Roman"/>
          <w:sz w:val="28"/>
          <w:szCs w:val="28"/>
        </w:rPr>
        <w:t>При успешной коррекции недостатков произношения в дошкольном возрасте, эти дети оказываются подготовленными к школьному обучению. В тех случаях, когда нарушения произношения сочетаются с дефектами фонематического восприятия, трудности звукового анализа ведут к многочисленным ошибкам на письме.</w:t>
      </w:r>
    </w:p>
    <w:p w:rsidR="004F3522" w:rsidRPr="004F3522" w:rsidRDefault="004F3522" w:rsidP="00715311">
      <w:pPr>
        <w:spacing w:after="0" w:line="360" w:lineRule="auto"/>
        <w:ind w:firstLine="709"/>
        <w:jc w:val="both"/>
        <w:rPr>
          <w:rFonts w:ascii="Times New Roman" w:hAnsi="Times New Roman" w:cs="Times New Roman"/>
          <w:sz w:val="28"/>
          <w:szCs w:val="28"/>
        </w:rPr>
      </w:pPr>
      <w:r w:rsidRPr="004F3522">
        <w:rPr>
          <w:rFonts w:ascii="Times New Roman" w:hAnsi="Times New Roman" w:cs="Times New Roman"/>
          <w:sz w:val="28"/>
          <w:szCs w:val="28"/>
        </w:rPr>
        <w:t xml:space="preserve">Таким образом, </w:t>
      </w:r>
      <w:r w:rsidR="00715311">
        <w:rPr>
          <w:rFonts w:ascii="Times New Roman" w:hAnsi="Times New Roman" w:cs="Times New Roman"/>
          <w:sz w:val="28"/>
          <w:szCs w:val="28"/>
        </w:rPr>
        <w:t>ф</w:t>
      </w:r>
      <w:r w:rsidR="00715311" w:rsidRPr="00715311">
        <w:rPr>
          <w:rFonts w:ascii="Times New Roman" w:hAnsi="Times New Roman" w:cs="Times New Roman"/>
          <w:sz w:val="28"/>
          <w:szCs w:val="28"/>
        </w:rPr>
        <w:t>онетико-фо</w:t>
      </w:r>
      <w:r w:rsidR="00715311">
        <w:rPr>
          <w:rFonts w:ascii="Times New Roman" w:hAnsi="Times New Roman" w:cs="Times New Roman"/>
          <w:sz w:val="28"/>
          <w:szCs w:val="28"/>
        </w:rPr>
        <w:t>нематическое недоразвитие речи –</w:t>
      </w:r>
      <w:r w:rsidR="00715311" w:rsidRPr="00715311">
        <w:rPr>
          <w:rFonts w:ascii="Times New Roman" w:hAnsi="Times New Roman" w:cs="Times New Roman"/>
          <w:sz w:val="28"/>
          <w:szCs w:val="28"/>
        </w:rPr>
        <w:t xml:space="preserve"> это нарушение процессов формирования произношения у детей с различными речевыми расстройствами из-за дефектов восприятия и произношения фонем.</w:t>
      </w:r>
      <w:r w:rsidR="00715311" w:rsidRPr="00715311">
        <w:t xml:space="preserve"> </w:t>
      </w:r>
      <w:r w:rsidR="00715311" w:rsidRPr="00715311">
        <w:rPr>
          <w:rFonts w:ascii="Times New Roman" w:hAnsi="Times New Roman" w:cs="Times New Roman"/>
          <w:sz w:val="28"/>
          <w:szCs w:val="28"/>
        </w:rPr>
        <w:t xml:space="preserve">В фонетико-фонематическом недоразвитии детей </w:t>
      </w:r>
      <w:r w:rsidR="00715311">
        <w:rPr>
          <w:rFonts w:ascii="Times New Roman" w:hAnsi="Times New Roman" w:cs="Times New Roman"/>
          <w:sz w:val="28"/>
          <w:szCs w:val="28"/>
        </w:rPr>
        <w:t xml:space="preserve">выявляется несколько состояний: </w:t>
      </w:r>
      <w:r w:rsidR="00715311" w:rsidRPr="00715311">
        <w:rPr>
          <w:rFonts w:ascii="Times New Roman" w:hAnsi="Times New Roman" w:cs="Times New Roman"/>
          <w:sz w:val="28"/>
          <w:szCs w:val="28"/>
        </w:rPr>
        <w:t>трудности в анализе на</w:t>
      </w:r>
      <w:r w:rsidR="00715311">
        <w:rPr>
          <w:rFonts w:ascii="Times New Roman" w:hAnsi="Times New Roman" w:cs="Times New Roman"/>
          <w:sz w:val="28"/>
          <w:szCs w:val="28"/>
        </w:rPr>
        <w:t xml:space="preserve">рушенных в произношении звуков; </w:t>
      </w:r>
      <w:r w:rsidR="00715311" w:rsidRPr="00715311">
        <w:rPr>
          <w:rFonts w:ascii="Times New Roman" w:hAnsi="Times New Roman" w:cs="Times New Roman"/>
          <w:sz w:val="28"/>
          <w:szCs w:val="28"/>
        </w:rPr>
        <w:t xml:space="preserve">при сформированной артикуляции </w:t>
      </w:r>
      <w:proofErr w:type="spellStart"/>
      <w:r w:rsidR="00715311" w:rsidRPr="00715311">
        <w:rPr>
          <w:rFonts w:ascii="Times New Roman" w:hAnsi="Times New Roman" w:cs="Times New Roman"/>
          <w:sz w:val="28"/>
          <w:szCs w:val="28"/>
        </w:rPr>
        <w:t>неразличение</w:t>
      </w:r>
      <w:proofErr w:type="spellEnd"/>
      <w:r w:rsidR="00715311" w:rsidRPr="00715311">
        <w:rPr>
          <w:rFonts w:ascii="Times New Roman" w:hAnsi="Times New Roman" w:cs="Times New Roman"/>
          <w:sz w:val="28"/>
          <w:szCs w:val="28"/>
        </w:rPr>
        <w:t xml:space="preserve"> звуков, относящихся к разным фонетическим группам;</w:t>
      </w:r>
      <w:r w:rsidR="00715311">
        <w:rPr>
          <w:rFonts w:ascii="Times New Roman" w:hAnsi="Times New Roman" w:cs="Times New Roman"/>
          <w:sz w:val="28"/>
          <w:szCs w:val="28"/>
        </w:rPr>
        <w:t xml:space="preserve"> </w:t>
      </w:r>
      <w:r w:rsidR="00715311" w:rsidRPr="00715311">
        <w:rPr>
          <w:rFonts w:ascii="Times New Roman" w:hAnsi="Times New Roman" w:cs="Times New Roman"/>
          <w:sz w:val="28"/>
          <w:szCs w:val="28"/>
        </w:rPr>
        <w:t>невозможность определить наличие и последовательность звуков в слове.</w:t>
      </w:r>
    </w:p>
    <w:p w:rsidR="004F3522" w:rsidRPr="004F3522" w:rsidRDefault="004F3522" w:rsidP="00872EB0">
      <w:pPr>
        <w:spacing w:after="0" w:line="360" w:lineRule="auto"/>
        <w:ind w:firstLine="709"/>
        <w:jc w:val="both"/>
        <w:rPr>
          <w:rFonts w:ascii="Times New Roman" w:hAnsi="Times New Roman" w:cs="Times New Roman"/>
          <w:sz w:val="28"/>
          <w:szCs w:val="28"/>
        </w:rPr>
      </w:pPr>
    </w:p>
    <w:p w:rsidR="00AB0369" w:rsidRDefault="00872EB0" w:rsidP="00164C05">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Выводы по главе 1</w:t>
      </w:r>
    </w:p>
    <w:p w:rsidR="00C24B43" w:rsidRPr="00C24B43" w:rsidRDefault="00C24B43" w:rsidP="00872EB0">
      <w:pPr>
        <w:spacing w:after="0" w:line="360" w:lineRule="auto"/>
        <w:ind w:firstLine="709"/>
        <w:jc w:val="both"/>
        <w:rPr>
          <w:rFonts w:ascii="Times New Roman" w:hAnsi="Times New Roman" w:cs="Times New Roman"/>
          <w:sz w:val="28"/>
          <w:szCs w:val="28"/>
        </w:rPr>
      </w:pPr>
      <w:r w:rsidRPr="00C24B43">
        <w:rPr>
          <w:rFonts w:ascii="Times New Roman" w:hAnsi="Times New Roman" w:cs="Times New Roman"/>
          <w:sz w:val="28"/>
          <w:szCs w:val="28"/>
        </w:rPr>
        <w:t>Первая глава курсовой работы была посвящена изучению теоретических основ интонационной стороны речи дошкольников с фонетико-фонематическим недоразвитием речи. По результатам исследования были сформулированы следующие выводы.</w:t>
      </w:r>
    </w:p>
    <w:p w:rsidR="00AB0369" w:rsidRDefault="00AB0369" w:rsidP="009104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B0369">
        <w:rPr>
          <w:rFonts w:ascii="Times New Roman" w:hAnsi="Times New Roman" w:cs="Times New Roman"/>
          <w:sz w:val="28"/>
          <w:szCs w:val="28"/>
        </w:rPr>
        <w:t xml:space="preserve">опросы особенностей интонационной стороны речи дошкольников с фонетико-фонематическим недоразвитием речи </w:t>
      </w:r>
      <w:r>
        <w:rPr>
          <w:rFonts w:ascii="Times New Roman" w:hAnsi="Times New Roman" w:cs="Times New Roman"/>
          <w:sz w:val="28"/>
          <w:szCs w:val="28"/>
        </w:rPr>
        <w:t xml:space="preserve">широко освещали в своих трудах Е.А. </w:t>
      </w:r>
      <w:proofErr w:type="spellStart"/>
      <w:r>
        <w:rPr>
          <w:rFonts w:ascii="Times New Roman" w:hAnsi="Times New Roman" w:cs="Times New Roman"/>
          <w:sz w:val="28"/>
          <w:szCs w:val="28"/>
        </w:rPr>
        <w:t>Брызгунова</w:t>
      </w:r>
      <w:proofErr w:type="spellEnd"/>
      <w:r>
        <w:rPr>
          <w:rFonts w:ascii="Times New Roman" w:hAnsi="Times New Roman" w:cs="Times New Roman"/>
          <w:sz w:val="28"/>
          <w:szCs w:val="28"/>
        </w:rPr>
        <w:t>, Р.Е. Левина, А.</w:t>
      </w:r>
      <w:r w:rsidRPr="00AB0369">
        <w:rPr>
          <w:rFonts w:ascii="Times New Roman" w:hAnsi="Times New Roman" w:cs="Times New Roman"/>
          <w:sz w:val="28"/>
          <w:szCs w:val="28"/>
        </w:rPr>
        <w:t xml:space="preserve">Р. </w:t>
      </w:r>
      <w:proofErr w:type="spellStart"/>
      <w:r w:rsidRPr="00AB0369">
        <w:rPr>
          <w:rFonts w:ascii="Times New Roman" w:hAnsi="Times New Roman" w:cs="Times New Roman"/>
          <w:sz w:val="28"/>
          <w:szCs w:val="28"/>
        </w:rPr>
        <w:t>Лурия</w:t>
      </w:r>
      <w:proofErr w:type="spellEnd"/>
      <w:r>
        <w:rPr>
          <w:rFonts w:ascii="Times New Roman" w:hAnsi="Times New Roman" w:cs="Times New Roman"/>
          <w:sz w:val="28"/>
          <w:szCs w:val="28"/>
        </w:rPr>
        <w:t>, Н.А. Никашина, Г.</w:t>
      </w:r>
      <w:r w:rsidRPr="00AB0369">
        <w:rPr>
          <w:rFonts w:ascii="Times New Roman" w:hAnsi="Times New Roman" w:cs="Times New Roman"/>
          <w:sz w:val="28"/>
          <w:szCs w:val="28"/>
        </w:rPr>
        <w:t>А. Каше, Л. В. Щерба и др.</w:t>
      </w:r>
    </w:p>
    <w:p w:rsidR="00CD1439" w:rsidRDefault="009104AB" w:rsidP="009104AB">
      <w:pPr>
        <w:spacing w:after="0" w:line="360" w:lineRule="auto"/>
        <w:ind w:firstLine="709"/>
        <w:jc w:val="both"/>
        <w:rPr>
          <w:rFonts w:ascii="Times New Roman" w:hAnsi="Times New Roman" w:cs="Times New Roman"/>
          <w:sz w:val="28"/>
          <w:szCs w:val="28"/>
        </w:rPr>
      </w:pPr>
      <w:r w:rsidRPr="009104AB">
        <w:rPr>
          <w:rFonts w:ascii="Times New Roman" w:hAnsi="Times New Roman" w:cs="Times New Roman"/>
          <w:sz w:val="28"/>
          <w:szCs w:val="28"/>
        </w:rPr>
        <w:t>Роль интонационной стороны речи чрезвычайно важна. Прежде всего, она обеспечивает оформление фраз как целостных смысловых единиц, и, вместе с тем, обеспечивает передачу информации о коммуникативном типе высказывания, об эмоц</w:t>
      </w:r>
      <w:r>
        <w:rPr>
          <w:rFonts w:ascii="Times New Roman" w:hAnsi="Times New Roman" w:cs="Times New Roman"/>
          <w:sz w:val="28"/>
          <w:szCs w:val="28"/>
        </w:rPr>
        <w:t xml:space="preserve">иональном состоянии говорящего. </w:t>
      </w:r>
      <w:r w:rsidRPr="009104AB">
        <w:rPr>
          <w:rFonts w:ascii="Times New Roman" w:hAnsi="Times New Roman" w:cs="Times New Roman"/>
          <w:sz w:val="28"/>
          <w:szCs w:val="28"/>
        </w:rPr>
        <w:t>Именно дошкольный возраст является наиболее благоприятным для решения коррекционных задач, для овладения интонационными характеристиками речи.</w:t>
      </w:r>
    </w:p>
    <w:p w:rsidR="00C24B43" w:rsidRPr="005927C7" w:rsidRDefault="00C24B43" w:rsidP="00C24B43">
      <w:pPr>
        <w:spacing w:after="0" w:line="360" w:lineRule="auto"/>
        <w:ind w:firstLine="709"/>
        <w:jc w:val="both"/>
        <w:rPr>
          <w:rFonts w:ascii="Times New Roman" w:hAnsi="Times New Roman" w:cs="Times New Roman"/>
          <w:sz w:val="28"/>
          <w:szCs w:val="28"/>
        </w:rPr>
      </w:pPr>
      <w:r w:rsidRPr="005927C7">
        <w:rPr>
          <w:rFonts w:ascii="Times New Roman" w:hAnsi="Times New Roman" w:cs="Times New Roman"/>
          <w:sz w:val="28"/>
          <w:szCs w:val="28"/>
        </w:rPr>
        <w:t>Самым распространенным дефектом у детей дошкольного возраста являются нарушение звукопроизношения. К данной группе относятся дети, у которых наблюдается неправильное произношение отдельных звуков, одной или нескольких групп звуков при нормальном физическом слухе. Фонетико-фонематическое недоразвитие –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Можно выделить основные проявления</w:t>
      </w:r>
      <w:r w:rsidR="005927C7" w:rsidRPr="005927C7">
        <w:rPr>
          <w:rFonts w:ascii="Times New Roman" w:hAnsi="Times New Roman" w:cs="Times New Roman"/>
          <w:sz w:val="28"/>
          <w:szCs w:val="28"/>
        </w:rPr>
        <w:t>, характеризующие это состояние: недифференцированное произношение пар или групп звуков;</w:t>
      </w:r>
      <w:r w:rsidR="005927C7" w:rsidRPr="005927C7">
        <w:t xml:space="preserve"> </w:t>
      </w:r>
      <w:r w:rsidR="005927C7" w:rsidRPr="005927C7">
        <w:rPr>
          <w:rFonts w:ascii="Times New Roman" w:hAnsi="Times New Roman" w:cs="Times New Roman"/>
          <w:sz w:val="28"/>
          <w:szCs w:val="28"/>
        </w:rPr>
        <w:t>замена одних звуков другими;</w:t>
      </w:r>
      <w:r w:rsidR="005927C7" w:rsidRPr="005927C7">
        <w:t xml:space="preserve"> </w:t>
      </w:r>
      <w:r w:rsidR="005927C7" w:rsidRPr="005927C7">
        <w:rPr>
          <w:rFonts w:ascii="Times New Roman" w:hAnsi="Times New Roman" w:cs="Times New Roman"/>
          <w:sz w:val="28"/>
          <w:szCs w:val="28"/>
        </w:rPr>
        <w:t>смешение звуков.</w:t>
      </w:r>
    </w:p>
    <w:p w:rsidR="00872EB0" w:rsidRDefault="00872EB0">
      <w:pPr>
        <w:rPr>
          <w:rFonts w:ascii="Times New Roman" w:hAnsi="Times New Roman" w:cs="Times New Roman"/>
          <w:b/>
          <w:sz w:val="28"/>
          <w:szCs w:val="28"/>
        </w:rPr>
      </w:pPr>
      <w:r>
        <w:rPr>
          <w:rFonts w:ascii="Times New Roman" w:hAnsi="Times New Roman" w:cs="Times New Roman"/>
          <w:b/>
          <w:sz w:val="28"/>
          <w:szCs w:val="28"/>
        </w:rPr>
        <w:br w:type="page"/>
      </w:r>
    </w:p>
    <w:p w:rsidR="00872EB0" w:rsidRPr="00872EB0" w:rsidRDefault="00872EB0" w:rsidP="00872EB0">
      <w:pPr>
        <w:spacing w:after="0" w:line="360" w:lineRule="auto"/>
        <w:jc w:val="center"/>
        <w:rPr>
          <w:rFonts w:ascii="Times New Roman" w:hAnsi="Times New Roman" w:cs="Times New Roman"/>
          <w:b/>
          <w:sz w:val="28"/>
          <w:szCs w:val="28"/>
        </w:rPr>
      </w:pPr>
      <w:r w:rsidRPr="00872EB0">
        <w:rPr>
          <w:rFonts w:ascii="Times New Roman" w:hAnsi="Times New Roman" w:cs="Times New Roman"/>
          <w:b/>
          <w:sz w:val="28"/>
          <w:szCs w:val="28"/>
        </w:rPr>
        <w:lastRenderedPageBreak/>
        <w:t>ГЛАВА 2. МЕТОДИЧЕСКИЕ АСПЕКТЫ ФОРМИРОВАНИЯ ИНТОНАЦИОННОЙ СТОРОНЫ РЕЧИ ДОШКОЛЬНИКОВ С ФОНЕТИКО-ФОНЕМАТИЧЕСКИМ НЕДОРАЗВИТИЕМ РЕЧИ</w:t>
      </w:r>
    </w:p>
    <w:p w:rsidR="00872EB0" w:rsidRDefault="00872EB0" w:rsidP="00872EB0">
      <w:pPr>
        <w:spacing w:after="0" w:line="360" w:lineRule="auto"/>
        <w:ind w:firstLine="709"/>
        <w:jc w:val="both"/>
        <w:rPr>
          <w:rFonts w:ascii="Times New Roman" w:hAnsi="Times New Roman" w:cs="Times New Roman"/>
          <w:b/>
          <w:sz w:val="28"/>
          <w:szCs w:val="28"/>
        </w:rPr>
      </w:pPr>
    </w:p>
    <w:p w:rsidR="00872EB0" w:rsidRPr="00872EB0" w:rsidRDefault="00872EB0" w:rsidP="00872E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Pr="00872EB0">
        <w:rPr>
          <w:rFonts w:ascii="Times New Roman" w:hAnsi="Times New Roman" w:cs="Times New Roman"/>
          <w:b/>
          <w:sz w:val="28"/>
          <w:szCs w:val="28"/>
        </w:rPr>
        <w:t>Особенности интонационной стороны речи дошкольников с фонетико-фонематическим недоразвитием речи</w:t>
      </w:r>
    </w:p>
    <w:p w:rsidR="00872EB0" w:rsidRPr="001F328B" w:rsidRDefault="00872EB0" w:rsidP="00872EB0">
      <w:pPr>
        <w:spacing w:after="0" w:line="360" w:lineRule="auto"/>
        <w:ind w:firstLine="709"/>
        <w:jc w:val="both"/>
        <w:rPr>
          <w:rFonts w:ascii="Times New Roman" w:hAnsi="Times New Roman" w:cs="Times New Roman"/>
          <w:sz w:val="28"/>
          <w:szCs w:val="28"/>
        </w:rPr>
      </w:pPr>
    </w:p>
    <w:p w:rsidR="00244AB6" w:rsidRPr="00244AB6" w:rsidRDefault="00244AB6" w:rsidP="001018B7">
      <w:pPr>
        <w:spacing w:after="0" w:line="360" w:lineRule="auto"/>
        <w:ind w:firstLine="709"/>
        <w:jc w:val="both"/>
        <w:rPr>
          <w:rFonts w:ascii="Times New Roman" w:hAnsi="Times New Roman" w:cs="Times New Roman"/>
          <w:sz w:val="28"/>
          <w:szCs w:val="28"/>
        </w:rPr>
      </w:pPr>
      <w:r w:rsidRPr="00244AB6">
        <w:rPr>
          <w:rFonts w:ascii="Times New Roman" w:hAnsi="Times New Roman" w:cs="Times New Roman"/>
          <w:sz w:val="28"/>
          <w:szCs w:val="28"/>
        </w:rPr>
        <w:t xml:space="preserve">Согласно современным научным представлениям, фонетико-фонематическое недоразвитие речи относится к нарушениям средств общения и представляет собой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Патогенез ФФНР имеет в своей основе нарушение взаимодействия между </w:t>
      </w:r>
      <w:proofErr w:type="spellStart"/>
      <w:r w:rsidRPr="00244AB6">
        <w:rPr>
          <w:rFonts w:ascii="Times New Roman" w:hAnsi="Times New Roman" w:cs="Times New Roman"/>
          <w:sz w:val="28"/>
          <w:szCs w:val="28"/>
        </w:rPr>
        <w:t>речедвигательным</w:t>
      </w:r>
      <w:proofErr w:type="spellEnd"/>
      <w:r w:rsidRPr="00244AB6">
        <w:rPr>
          <w:rFonts w:ascii="Times New Roman" w:hAnsi="Times New Roman" w:cs="Times New Roman"/>
          <w:sz w:val="28"/>
          <w:szCs w:val="28"/>
        </w:rPr>
        <w:t xml:space="preserve"> и </w:t>
      </w:r>
      <w:proofErr w:type="gramStart"/>
      <w:r w:rsidRPr="00244AB6">
        <w:rPr>
          <w:rFonts w:ascii="Times New Roman" w:hAnsi="Times New Roman" w:cs="Times New Roman"/>
          <w:sz w:val="28"/>
          <w:szCs w:val="28"/>
        </w:rPr>
        <w:t>речеслуховым</w:t>
      </w:r>
      <w:proofErr w:type="gramEnd"/>
      <w:r w:rsidRPr="00244AB6">
        <w:rPr>
          <w:rFonts w:ascii="Times New Roman" w:hAnsi="Times New Roman" w:cs="Times New Roman"/>
          <w:sz w:val="28"/>
          <w:szCs w:val="28"/>
        </w:rPr>
        <w:t xml:space="preserve"> </w:t>
      </w:r>
      <w:r w:rsidR="001018B7">
        <w:rPr>
          <w:rFonts w:ascii="Times New Roman" w:hAnsi="Times New Roman" w:cs="Times New Roman"/>
          <w:sz w:val="28"/>
          <w:szCs w:val="28"/>
        </w:rPr>
        <w:t>анализаторами.</w:t>
      </w:r>
    </w:p>
    <w:p w:rsidR="00273558" w:rsidRDefault="00244AB6" w:rsidP="001018B7">
      <w:pPr>
        <w:spacing w:after="0" w:line="360" w:lineRule="auto"/>
        <w:ind w:firstLine="709"/>
        <w:jc w:val="both"/>
        <w:rPr>
          <w:rFonts w:ascii="Times New Roman" w:hAnsi="Times New Roman" w:cs="Times New Roman"/>
          <w:sz w:val="28"/>
          <w:szCs w:val="28"/>
        </w:rPr>
      </w:pPr>
      <w:r w:rsidRPr="00244AB6">
        <w:rPr>
          <w:rFonts w:ascii="Times New Roman" w:hAnsi="Times New Roman" w:cs="Times New Roman"/>
          <w:sz w:val="28"/>
          <w:szCs w:val="28"/>
        </w:rPr>
        <w:t xml:space="preserve">Исследователями ФФНР отмечается, что общая последовательность появления звуков в речи детей, имеющих указанную речевую патологию, в основном не отличается от той, которая наблюдается при нормальном ходе речевого развития. Остается незаконченным процесс становления и дифференциации звуков, отличающихся тонкими артикуляционными и акустическими признаками. </w:t>
      </w:r>
    </w:p>
    <w:p w:rsidR="00244AB6" w:rsidRPr="00244AB6" w:rsidRDefault="00244AB6" w:rsidP="001018B7">
      <w:pPr>
        <w:spacing w:after="0" w:line="360" w:lineRule="auto"/>
        <w:ind w:firstLine="709"/>
        <w:jc w:val="both"/>
        <w:rPr>
          <w:rFonts w:ascii="Times New Roman" w:hAnsi="Times New Roman" w:cs="Times New Roman"/>
          <w:sz w:val="28"/>
          <w:szCs w:val="28"/>
        </w:rPr>
      </w:pPr>
      <w:proofErr w:type="gramStart"/>
      <w:r w:rsidRPr="00244AB6">
        <w:rPr>
          <w:rFonts w:ascii="Times New Roman" w:hAnsi="Times New Roman" w:cs="Times New Roman"/>
          <w:sz w:val="28"/>
          <w:szCs w:val="28"/>
        </w:rPr>
        <w:t>Низкий уровень собственно фонематического восприятия с наибольшей отчетливостью выражается в нечетком различении на слух фонем в собственной и чужой речи (в первую очередь, глухих и звонких, твердых и мягких, шипящих и свистящих звуков), вызывает нарушение произношения слов сложной слоговой структуры и слов со стечением согласных, а также оказывает отрицательное влияние на степень готовно</w:t>
      </w:r>
      <w:r w:rsidR="001018B7">
        <w:rPr>
          <w:rFonts w:ascii="Times New Roman" w:hAnsi="Times New Roman" w:cs="Times New Roman"/>
          <w:sz w:val="28"/>
          <w:szCs w:val="28"/>
        </w:rPr>
        <w:t>сти к звуковому анализу</w:t>
      </w:r>
      <w:r w:rsidR="00AC2491">
        <w:rPr>
          <w:rFonts w:ascii="Times New Roman" w:hAnsi="Times New Roman" w:cs="Times New Roman"/>
          <w:sz w:val="28"/>
          <w:szCs w:val="28"/>
        </w:rPr>
        <w:t xml:space="preserve"> </w:t>
      </w:r>
      <w:r w:rsidR="00AC2491" w:rsidRPr="00AC2491">
        <w:rPr>
          <w:rFonts w:ascii="Times New Roman" w:hAnsi="Times New Roman" w:cs="Times New Roman"/>
          <w:sz w:val="28"/>
          <w:szCs w:val="28"/>
        </w:rPr>
        <w:t>[29]</w:t>
      </w:r>
      <w:r w:rsidR="001018B7">
        <w:rPr>
          <w:rFonts w:ascii="Times New Roman" w:hAnsi="Times New Roman" w:cs="Times New Roman"/>
          <w:sz w:val="28"/>
          <w:szCs w:val="28"/>
        </w:rPr>
        <w:t>.</w:t>
      </w:r>
      <w:proofErr w:type="gramEnd"/>
    </w:p>
    <w:p w:rsidR="001018B7" w:rsidRPr="001018B7" w:rsidRDefault="00AC2491" w:rsidP="00397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1018B7" w:rsidRPr="001018B7">
        <w:rPr>
          <w:rFonts w:ascii="Times New Roman" w:hAnsi="Times New Roman" w:cs="Times New Roman"/>
          <w:sz w:val="28"/>
          <w:szCs w:val="28"/>
        </w:rPr>
        <w:t>икция по</w:t>
      </w:r>
      <w:r>
        <w:rPr>
          <w:rFonts w:ascii="Times New Roman" w:hAnsi="Times New Roman" w:cs="Times New Roman"/>
          <w:sz w:val="28"/>
          <w:szCs w:val="28"/>
        </w:rPr>
        <w:t xml:space="preserve">давляющего большинства детей с </w:t>
      </w:r>
      <w:r w:rsidRPr="00AC2491">
        <w:rPr>
          <w:rFonts w:ascii="Times New Roman" w:hAnsi="Times New Roman" w:cs="Times New Roman"/>
          <w:sz w:val="28"/>
          <w:szCs w:val="28"/>
        </w:rPr>
        <w:t>фонетико-фонематическим недоразвитием речи</w:t>
      </w:r>
      <w:r>
        <w:rPr>
          <w:rFonts w:ascii="Times New Roman" w:hAnsi="Times New Roman" w:cs="Times New Roman"/>
          <w:sz w:val="28"/>
          <w:szCs w:val="28"/>
        </w:rPr>
        <w:t xml:space="preserve"> смазана </w:t>
      </w:r>
      <w:r w:rsidR="001018B7" w:rsidRPr="001018B7">
        <w:rPr>
          <w:rFonts w:ascii="Times New Roman" w:hAnsi="Times New Roman" w:cs="Times New Roman"/>
          <w:sz w:val="28"/>
          <w:szCs w:val="28"/>
        </w:rPr>
        <w:t>и непонятна из-за отсутствия или искажения большого количества звуков. Исключение</w:t>
      </w:r>
      <w:r w:rsidR="003979C2">
        <w:rPr>
          <w:rFonts w:ascii="Times New Roman" w:hAnsi="Times New Roman" w:cs="Times New Roman"/>
          <w:sz w:val="28"/>
          <w:szCs w:val="28"/>
        </w:rPr>
        <w:t xml:space="preserve"> составляют</w:t>
      </w:r>
      <w:r w:rsidR="001018B7" w:rsidRPr="001018B7">
        <w:rPr>
          <w:rFonts w:ascii="Times New Roman" w:hAnsi="Times New Roman" w:cs="Times New Roman"/>
          <w:sz w:val="28"/>
          <w:szCs w:val="28"/>
        </w:rPr>
        <w:t xml:space="preserve"> только дошкольники с </w:t>
      </w:r>
      <w:r w:rsidR="001018B7" w:rsidRPr="001018B7">
        <w:rPr>
          <w:rFonts w:ascii="Times New Roman" w:hAnsi="Times New Roman" w:cs="Times New Roman"/>
          <w:sz w:val="28"/>
          <w:szCs w:val="28"/>
        </w:rPr>
        <w:lastRenderedPageBreak/>
        <w:t xml:space="preserve">функциональной </w:t>
      </w:r>
      <w:proofErr w:type="spellStart"/>
      <w:r w:rsidR="001018B7" w:rsidRPr="001018B7">
        <w:rPr>
          <w:rFonts w:ascii="Times New Roman" w:hAnsi="Times New Roman" w:cs="Times New Roman"/>
          <w:sz w:val="28"/>
          <w:szCs w:val="28"/>
        </w:rPr>
        <w:t>дислалией</w:t>
      </w:r>
      <w:proofErr w:type="spellEnd"/>
      <w:r w:rsidR="001018B7" w:rsidRPr="001018B7">
        <w:rPr>
          <w:rFonts w:ascii="Times New Roman" w:hAnsi="Times New Roman" w:cs="Times New Roman"/>
          <w:sz w:val="28"/>
          <w:szCs w:val="28"/>
        </w:rPr>
        <w:t xml:space="preserve"> и </w:t>
      </w:r>
      <w:proofErr w:type="spellStart"/>
      <w:r w:rsidR="001018B7" w:rsidRPr="001018B7">
        <w:rPr>
          <w:rFonts w:ascii="Times New Roman" w:hAnsi="Times New Roman" w:cs="Times New Roman"/>
          <w:sz w:val="28"/>
          <w:szCs w:val="28"/>
        </w:rPr>
        <w:t>дисфонией</w:t>
      </w:r>
      <w:proofErr w:type="spellEnd"/>
      <w:r w:rsidR="001018B7" w:rsidRPr="001018B7">
        <w:rPr>
          <w:rFonts w:ascii="Times New Roman" w:hAnsi="Times New Roman" w:cs="Times New Roman"/>
          <w:sz w:val="28"/>
          <w:szCs w:val="28"/>
        </w:rPr>
        <w:t>, которые имеют</w:t>
      </w:r>
      <w:r w:rsidR="003979C2">
        <w:rPr>
          <w:rFonts w:ascii="Times New Roman" w:hAnsi="Times New Roman" w:cs="Times New Roman"/>
          <w:sz w:val="28"/>
          <w:szCs w:val="28"/>
        </w:rPr>
        <w:t xml:space="preserve"> </w:t>
      </w:r>
      <w:r w:rsidR="001018B7" w:rsidRPr="001018B7">
        <w:rPr>
          <w:rFonts w:ascii="Times New Roman" w:hAnsi="Times New Roman" w:cs="Times New Roman"/>
          <w:sz w:val="28"/>
          <w:szCs w:val="28"/>
        </w:rPr>
        <w:t>нарушение или нескольких звуков, или определенной группы звуков.</w:t>
      </w:r>
    </w:p>
    <w:p w:rsidR="001018B7" w:rsidRPr="001018B7" w:rsidRDefault="001018B7" w:rsidP="003979C2">
      <w:pPr>
        <w:spacing w:after="0" w:line="360" w:lineRule="auto"/>
        <w:ind w:firstLine="709"/>
        <w:jc w:val="both"/>
        <w:rPr>
          <w:rFonts w:ascii="Times New Roman" w:hAnsi="Times New Roman" w:cs="Times New Roman"/>
          <w:sz w:val="28"/>
          <w:szCs w:val="28"/>
        </w:rPr>
      </w:pPr>
      <w:r w:rsidRPr="001018B7">
        <w:rPr>
          <w:rFonts w:ascii="Times New Roman" w:hAnsi="Times New Roman" w:cs="Times New Roman"/>
          <w:sz w:val="28"/>
          <w:szCs w:val="28"/>
        </w:rPr>
        <w:t xml:space="preserve">Темп, как индивидуальная характеристика, </w:t>
      </w:r>
      <w:r w:rsidR="003979C2">
        <w:rPr>
          <w:rFonts w:ascii="Times New Roman" w:hAnsi="Times New Roman" w:cs="Times New Roman"/>
          <w:sz w:val="28"/>
          <w:szCs w:val="28"/>
        </w:rPr>
        <w:t>чаще всего обусловлен</w:t>
      </w:r>
      <w:r w:rsidR="006A4143">
        <w:rPr>
          <w:rFonts w:ascii="Times New Roman" w:hAnsi="Times New Roman" w:cs="Times New Roman"/>
          <w:sz w:val="28"/>
          <w:szCs w:val="28"/>
        </w:rPr>
        <w:t>а</w:t>
      </w:r>
      <w:r w:rsidR="003979C2">
        <w:rPr>
          <w:rFonts w:ascii="Times New Roman" w:hAnsi="Times New Roman" w:cs="Times New Roman"/>
          <w:sz w:val="28"/>
          <w:szCs w:val="28"/>
        </w:rPr>
        <w:t xml:space="preserve"> ситуацией общения</w:t>
      </w:r>
      <w:r w:rsidRPr="001018B7">
        <w:rPr>
          <w:rFonts w:ascii="Times New Roman" w:hAnsi="Times New Roman" w:cs="Times New Roman"/>
          <w:sz w:val="28"/>
          <w:szCs w:val="28"/>
        </w:rPr>
        <w:t>. У детей с корковой дизартрией, вследствие трудностей переключения с</w:t>
      </w:r>
      <w:r w:rsidR="003979C2">
        <w:rPr>
          <w:rFonts w:ascii="Times New Roman" w:hAnsi="Times New Roman" w:cs="Times New Roman"/>
          <w:sz w:val="28"/>
          <w:szCs w:val="28"/>
        </w:rPr>
        <w:t xml:space="preserve"> </w:t>
      </w:r>
      <w:r w:rsidRPr="001018B7">
        <w:rPr>
          <w:rFonts w:ascii="Times New Roman" w:hAnsi="Times New Roman" w:cs="Times New Roman"/>
          <w:sz w:val="28"/>
          <w:szCs w:val="28"/>
        </w:rPr>
        <w:t xml:space="preserve">одного артикуляционного уклада на другой, темп речи замедленный, с </w:t>
      </w:r>
      <w:proofErr w:type="spellStart"/>
      <w:r w:rsidRPr="001018B7">
        <w:rPr>
          <w:rFonts w:ascii="Times New Roman" w:hAnsi="Times New Roman" w:cs="Times New Roman"/>
          <w:sz w:val="28"/>
          <w:szCs w:val="28"/>
        </w:rPr>
        <w:t>тахилалией</w:t>
      </w:r>
      <w:proofErr w:type="spellEnd"/>
      <w:r w:rsidR="003979C2">
        <w:rPr>
          <w:rFonts w:ascii="Times New Roman" w:hAnsi="Times New Roman" w:cs="Times New Roman"/>
          <w:sz w:val="28"/>
          <w:szCs w:val="28"/>
        </w:rPr>
        <w:t xml:space="preserve"> </w:t>
      </w:r>
      <w:r w:rsidRPr="001018B7">
        <w:rPr>
          <w:rFonts w:ascii="Times New Roman" w:hAnsi="Times New Roman" w:cs="Times New Roman"/>
          <w:sz w:val="28"/>
          <w:szCs w:val="28"/>
        </w:rPr>
        <w:t xml:space="preserve">и </w:t>
      </w:r>
      <w:proofErr w:type="spellStart"/>
      <w:r w:rsidRPr="001018B7">
        <w:rPr>
          <w:rFonts w:ascii="Times New Roman" w:hAnsi="Times New Roman" w:cs="Times New Roman"/>
          <w:sz w:val="28"/>
          <w:szCs w:val="28"/>
        </w:rPr>
        <w:t>дисфо</w:t>
      </w:r>
      <w:r w:rsidR="003979C2">
        <w:rPr>
          <w:rFonts w:ascii="Times New Roman" w:hAnsi="Times New Roman" w:cs="Times New Roman"/>
          <w:sz w:val="28"/>
          <w:szCs w:val="28"/>
        </w:rPr>
        <w:t>нией</w:t>
      </w:r>
      <w:proofErr w:type="spellEnd"/>
      <w:r w:rsidR="003979C2">
        <w:rPr>
          <w:rFonts w:ascii="Times New Roman" w:hAnsi="Times New Roman" w:cs="Times New Roman"/>
          <w:sz w:val="28"/>
          <w:szCs w:val="28"/>
        </w:rPr>
        <w:t xml:space="preserve"> – </w:t>
      </w:r>
      <w:r w:rsidRPr="001018B7">
        <w:rPr>
          <w:rFonts w:ascii="Times New Roman" w:hAnsi="Times New Roman" w:cs="Times New Roman"/>
          <w:sz w:val="28"/>
          <w:szCs w:val="28"/>
        </w:rPr>
        <w:t>ускоренный. У других детей темп речи преимущественно нормальный.</w:t>
      </w:r>
      <w:r w:rsidR="003979C2">
        <w:rPr>
          <w:rFonts w:ascii="Times New Roman" w:hAnsi="Times New Roman" w:cs="Times New Roman"/>
          <w:sz w:val="28"/>
          <w:szCs w:val="28"/>
        </w:rPr>
        <w:t xml:space="preserve"> </w:t>
      </w:r>
      <w:r w:rsidRPr="001018B7">
        <w:rPr>
          <w:rFonts w:ascii="Times New Roman" w:hAnsi="Times New Roman" w:cs="Times New Roman"/>
          <w:sz w:val="28"/>
          <w:szCs w:val="28"/>
        </w:rPr>
        <w:t>Нарушение ритма присуще детям с дизартрией. Во время музыкальных занятий</w:t>
      </w:r>
      <w:r w:rsidR="003979C2">
        <w:rPr>
          <w:rFonts w:ascii="Times New Roman" w:hAnsi="Times New Roman" w:cs="Times New Roman"/>
          <w:sz w:val="28"/>
          <w:szCs w:val="28"/>
        </w:rPr>
        <w:t xml:space="preserve"> фиксируются </w:t>
      </w:r>
      <w:proofErr w:type="gramStart"/>
      <w:r w:rsidR="003979C2">
        <w:rPr>
          <w:rFonts w:ascii="Times New Roman" w:hAnsi="Times New Roman" w:cs="Times New Roman"/>
          <w:sz w:val="28"/>
          <w:szCs w:val="28"/>
        </w:rPr>
        <w:t>одиночные случаи</w:t>
      </w:r>
      <w:proofErr w:type="gramEnd"/>
      <w:r w:rsidR="003979C2">
        <w:rPr>
          <w:rFonts w:ascii="Times New Roman" w:hAnsi="Times New Roman" w:cs="Times New Roman"/>
          <w:sz w:val="28"/>
          <w:szCs w:val="28"/>
        </w:rPr>
        <w:t xml:space="preserve"> аритмии, когда дошкольники </w:t>
      </w:r>
      <w:r w:rsidR="006A4143">
        <w:rPr>
          <w:rFonts w:ascii="Times New Roman" w:hAnsi="Times New Roman" w:cs="Times New Roman"/>
          <w:sz w:val="28"/>
          <w:szCs w:val="28"/>
        </w:rPr>
        <w:t xml:space="preserve">в </w:t>
      </w:r>
      <w:r w:rsidRPr="001018B7">
        <w:rPr>
          <w:rFonts w:ascii="Times New Roman" w:hAnsi="Times New Roman" w:cs="Times New Roman"/>
          <w:sz w:val="28"/>
          <w:szCs w:val="28"/>
        </w:rPr>
        <w:t>предыдущем движении из-за неустойчивости внимания, продолжают движение в заданном</w:t>
      </w:r>
      <w:r w:rsidR="003979C2">
        <w:rPr>
          <w:rFonts w:ascii="Times New Roman" w:hAnsi="Times New Roman" w:cs="Times New Roman"/>
          <w:sz w:val="28"/>
          <w:szCs w:val="28"/>
        </w:rPr>
        <w:t xml:space="preserve"> </w:t>
      </w:r>
      <w:r w:rsidRPr="001018B7">
        <w:rPr>
          <w:rFonts w:ascii="Times New Roman" w:hAnsi="Times New Roman" w:cs="Times New Roman"/>
          <w:sz w:val="28"/>
          <w:szCs w:val="28"/>
        </w:rPr>
        <w:t>ранее темпе</w:t>
      </w:r>
      <w:r w:rsidR="006A4143">
        <w:rPr>
          <w:rFonts w:ascii="Times New Roman" w:hAnsi="Times New Roman" w:cs="Times New Roman"/>
          <w:sz w:val="28"/>
          <w:szCs w:val="28"/>
        </w:rPr>
        <w:t xml:space="preserve"> </w:t>
      </w:r>
      <w:r w:rsidR="006A4143" w:rsidRPr="006A4143">
        <w:rPr>
          <w:rFonts w:ascii="Times New Roman" w:hAnsi="Times New Roman" w:cs="Times New Roman"/>
          <w:sz w:val="28"/>
          <w:szCs w:val="28"/>
        </w:rPr>
        <w:t>[18]</w:t>
      </w:r>
      <w:r w:rsidRPr="001018B7">
        <w:rPr>
          <w:rFonts w:ascii="Times New Roman" w:hAnsi="Times New Roman" w:cs="Times New Roman"/>
          <w:sz w:val="28"/>
          <w:szCs w:val="28"/>
        </w:rPr>
        <w:t>.</w:t>
      </w:r>
    </w:p>
    <w:p w:rsidR="001018B7" w:rsidRPr="001018B7" w:rsidRDefault="003979C2" w:rsidP="00397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Лингвисты отмечают связь меж интонацией и смыслом </w:t>
      </w:r>
      <w:r w:rsidR="001018B7" w:rsidRPr="001018B7">
        <w:rPr>
          <w:rFonts w:ascii="Times New Roman" w:hAnsi="Times New Roman" w:cs="Times New Roman"/>
          <w:sz w:val="28"/>
          <w:szCs w:val="28"/>
        </w:rPr>
        <w:t>рассматривают ее как один из важнейших факторов коммуникации. Было установлено</w:t>
      </w:r>
      <w:r>
        <w:rPr>
          <w:rFonts w:ascii="Times New Roman" w:hAnsi="Times New Roman" w:cs="Times New Roman"/>
          <w:sz w:val="28"/>
          <w:szCs w:val="28"/>
        </w:rPr>
        <w:t xml:space="preserve"> зависимость </w:t>
      </w:r>
      <w:proofErr w:type="gramStart"/>
      <w:r>
        <w:rPr>
          <w:rFonts w:ascii="Times New Roman" w:hAnsi="Times New Roman" w:cs="Times New Roman"/>
          <w:sz w:val="28"/>
          <w:szCs w:val="28"/>
        </w:rPr>
        <w:t>меж</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состоянию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мимической моторики </w:t>
      </w:r>
      <w:r w:rsidR="001018B7" w:rsidRPr="001018B7">
        <w:rPr>
          <w:rFonts w:ascii="Times New Roman" w:hAnsi="Times New Roman" w:cs="Times New Roman"/>
          <w:sz w:val="28"/>
          <w:szCs w:val="28"/>
        </w:rPr>
        <w:t xml:space="preserve">выразительностью речи. Даже детям с функциональной </w:t>
      </w:r>
      <w:proofErr w:type="spellStart"/>
      <w:r w:rsidR="001018B7" w:rsidRPr="001018B7">
        <w:rPr>
          <w:rFonts w:ascii="Times New Roman" w:hAnsi="Times New Roman" w:cs="Times New Roman"/>
          <w:sz w:val="28"/>
          <w:szCs w:val="28"/>
        </w:rPr>
        <w:t>дислалией</w:t>
      </w:r>
      <w:proofErr w:type="spellEnd"/>
      <w:r w:rsidR="001018B7" w:rsidRPr="001018B7">
        <w:rPr>
          <w:rFonts w:ascii="Times New Roman" w:hAnsi="Times New Roman" w:cs="Times New Roman"/>
          <w:sz w:val="28"/>
          <w:szCs w:val="28"/>
        </w:rPr>
        <w:t xml:space="preserve"> и </w:t>
      </w:r>
      <w:proofErr w:type="spellStart"/>
      <w:r w:rsidR="001018B7" w:rsidRPr="001018B7">
        <w:rPr>
          <w:rFonts w:ascii="Times New Roman" w:hAnsi="Times New Roman" w:cs="Times New Roman"/>
          <w:sz w:val="28"/>
          <w:szCs w:val="28"/>
        </w:rPr>
        <w:t>тахилалией</w:t>
      </w:r>
      <w:proofErr w:type="spellEnd"/>
      <w:r w:rsidR="001018B7" w:rsidRPr="001018B7">
        <w:rPr>
          <w:rFonts w:ascii="Times New Roman" w:hAnsi="Times New Roman" w:cs="Times New Roman"/>
          <w:sz w:val="28"/>
          <w:szCs w:val="28"/>
        </w:rPr>
        <w:t>, которые</w:t>
      </w:r>
      <w:r>
        <w:rPr>
          <w:rFonts w:ascii="Times New Roman" w:hAnsi="Times New Roman" w:cs="Times New Roman"/>
          <w:sz w:val="28"/>
          <w:szCs w:val="28"/>
        </w:rPr>
        <w:t xml:space="preserve"> имеют выраженных нарушений артикуляционной моторики, </w:t>
      </w:r>
      <w:r w:rsidR="001018B7" w:rsidRPr="001018B7">
        <w:rPr>
          <w:rFonts w:ascii="Times New Roman" w:hAnsi="Times New Roman" w:cs="Times New Roman"/>
          <w:sz w:val="28"/>
          <w:szCs w:val="28"/>
        </w:rPr>
        <w:t>интонацией такие эмоции как удивление или радо</w:t>
      </w:r>
      <w:r>
        <w:rPr>
          <w:rFonts w:ascii="Times New Roman" w:hAnsi="Times New Roman" w:cs="Times New Roman"/>
          <w:sz w:val="28"/>
          <w:szCs w:val="28"/>
        </w:rPr>
        <w:t xml:space="preserve">сть. Дошкольники же с </w:t>
      </w:r>
      <w:proofErr w:type="spellStart"/>
      <w:r>
        <w:rPr>
          <w:rFonts w:ascii="Times New Roman" w:hAnsi="Times New Roman" w:cs="Times New Roman"/>
          <w:sz w:val="28"/>
          <w:szCs w:val="28"/>
        </w:rPr>
        <w:t>ринолалией</w:t>
      </w:r>
      <w:proofErr w:type="spellEnd"/>
      <w:r w:rsidR="001018B7" w:rsidRPr="001018B7">
        <w:rPr>
          <w:rFonts w:ascii="Times New Roman" w:hAnsi="Times New Roman" w:cs="Times New Roman"/>
          <w:sz w:val="28"/>
          <w:szCs w:val="28"/>
        </w:rPr>
        <w:t xml:space="preserve"> и</w:t>
      </w:r>
      <w:r>
        <w:rPr>
          <w:rFonts w:ascii="Times New Roman" w:hAnsi="Times New Roman" w:cs="Times New Roman"/>
          <w:sz w:val="28"/>
          <w:szCs w:val="28"/>
        </w:rPr>
        <w:t xml:space="preserve"> </w:t>
      </w:r>
      <w:r w:rsidR="001018B7" w:rsidRPr="001018B7">
        <w:rPr>
          <w:rFonts w:ascii="Times New Roman" w:hAnsi="Times New Roman" w:cs="Times New Roman"/>
          <w:sz w:val="28"/>
          <w:szCs w:val="28"/>
        </w:rPr>
        <w:t>дизартрией имеют стабильно нарушенную мимическую моторику и чаще всего их вещание</w:t>
      </w:r>
      <w:r>
        <w:rPr>
          <w:rFonts w:ascii="Times New Roman" w:hAnsi="Times New Roman" w:cs="Times New Roman"/>
          <w:sz w:val="28"/>
          <w:szCs w:val="28"/>
        </w:rPr>
        <w:t xml:space="preserve"> </w:t>
      </w:r>
      <w:r w:rsidR="001018B7" w:rsidRPr="001018B7">
        <w:rPr>
          <w:rFonts w:ascii="Times New Roman" w:hAnsi="Times New Roman" w:cs="Times New Roman"/>
          <w:sz w:val="28"/>
          <w:szCs w:val="28"/>
        </w:rPr>
        <w:t>монотонное и эмоционально обеднено.</w:t>
      </w:r>
    </w:p>
    <w:p w:rsidR="001018B7" w:rsidRPr="001018B7" w:rsidRDefault="001018B7" w:rsidP="003979C2">
      <w:pPr>
        <w:spacing w:after="0" w:line="360" w:lineRule="auto"/>
        <w:ind w:firstLine="709"/>
        <w:jc w:val="both"/>
        <w:rPr>
          <w:rFonts w:ascii="Times New Roman" w:hAnsi="Times New Roman" w:cs="Times New Roman"/>
          <w:sz w:val="28"/>
          <w:szCs w:val="28"/>
        </w:rPr>
      </w:pPr>
      <w:r w:rsidRPr="001018B7">
        <w:rPr>
          <w:rFonts w:ascii="Times New Roman" w:hAnsi="Times New Roman" w:cs="Times New Roman"/>
          <w:sz w:val="28"/>
          <w:szCs w:val="28"/>
        </w:rPr>
        <w:t xml:space="preserve">Акустически </w:t>
      </w:r>
      <w:proofErr w:type="spellStart"/>
      <w:r w:rsidRPr="001018B7">
        <w:rPr>
          <w:rFonts w:ascii="Times New Roman" w:hAnsi="Times New Roman" w:cs="Times New Roman"/>
          <w:sz w:val="28"/>
          <w:szCs w:val="28"/>
        </w:rPr>
        <w:t>паузация</w:t>
      </w:r>
      <w:proofErr w:type="spellEnd"/>
      <w:r w:rsidRPr="001018B7">
        <w:rPr>
          <w:rFonts w:ascii="Times New Roman" w:hAnsi="Times New Roman" w:cs="Times New Roman"/>
          <w:sz w:val="28"/>
          <w:szCs w:val="28"/>
        </w:rPr>
        <w:t xml:space="preserve"> выражается в падении </w:t>
      </w:r>
      <w:r w:rsidR="003979C2">
        <w:rPr>
          <w:rFonts w:ascii="Times New Roman" w:hAnsi="Times New Roman" w:cs="Times New Roman"/>
          <w:sz w:val="28"/>
          <w:szCs w:val="28"/>
        </w:rPr>
        <w:t xml:space="preserve">интенсивности голоса до нуля, а </w:t>
      </w:r>
      <w:r w:rsidRPr="001018B7">
        <w:rPr>
          <w:rFonts w:ascii="Times New Roman" w:hAnsi="Times New Roman" w:cs="Times New Roman"/>
          <w:sz w:val="28"/>
          <w:szCs w:val="28"/>
        </w:rPr>
        <w:t>физиологически – перерывом в работе артикуляцион</w:t>
      </w:r>
      <w:r w:rsidR="003979C2">
        <w:rPr>
          <w:rFonts w:ascii="Times New Roman" w:hAnsi="Times New Roman" w:cs="Times New Roman"/>
          <w:sz w:val="28"/>
          <w:szCs w:val="28"/>
        </w:rPr>
        <w:t xml:space="preserve">ных органов. В </w:t>
      </w:r>
      <w:proofErr w:type="gramStart"/>
      <w:r w:rsidR="003979C2">
        <w:rPr>
          <w:rFonts w:ascii="Times New Roman" w:hAnsi="Times New Roman" w:cs="Times New Roman"/>
          <w:sz w:val="28"/>
          <w:szCs w:val="28"/>
        </w:rPr>
        <w:t>общем</w:t>
      </w:r>
      <w:proofErr w:type="gramEnd"/>
      <w:r w:rsidR="003979C2">
        <w:rPr>
          <w:rFonts w:ascii="Times New Roman" w:hAnsi="Times New Roman" w:cs="Times New Roman"/>
          <w:sz w:val="28"/>
          <w:szCs w:val="28"/>
        </w:rPr>
        <w:t xml:space="preserve"> дети с </w:t>
      </w:r>
      <w:r w:rsidR="006A4143" w:rsidRPr="006A4143">
        <w:rPr>
          <w:rFonts w:ascii="Times New Roman" w:hAnsi="Times New Roman" w:cs="Times New Roman"/>
          <w:sz w:val="28"/>
          <w:szCs w:val="28"/>
        </w:rPr>
        <w:t xml:space="preserve">фонетико-фонематическим недоразвитием речи </w:t>
      </w:r>
      <w:r w:rsidRPr="001018B7">
        <w:rPr>
          <w:rFonts w:ascii="Times New Roman" w:hAnsi="Times New Roman" w:cs="Times New Roman"/>
          <w:sz w:val="28"/>
          <w:szCs w:val="28"/>
        </w:rPr>
        <w:t>паузы между словами и отдельными предложениями делают адекватно. Исключение составляют</w:t>
      </w:r>
      <w:r w:rsidR="003979C2">
        <w:rPr>
          <w:rFonts w:ascii="Times New Roman" w:hAnsi="Times New Roman" w:cs="Times New Roman"/>
          <w:sz w:val="28"/>
          <w:szCs w:val="28"/>
        </w:rPr>
        <w:t xml:space="preserve"> </w:t>
      </w:r>
      <w:r w:rsidRPr="001018B7">
        <w:rPr>
          <w:rFonts w:ascii="Times New Roman" w:hAnsi="Times New Roman" w:cs="Times New Roman"/>
          <w:sz w:val="28"/>
          <w:szCs w:val="28"/>
        </w:rPr>
        <w:t xml:space="preserve">только дети с </w:t>
      </w:r>
      <w:proofErr w:type="spellStart"/>
      <w:r w:rsidRPr="001018B7">
        <w:rPr>
          <w:rFonts w:ascii="Times New Roman" w:hAnsi="Times New Roman" w:cs="Times New Roman"/>
          <w:sz w:val="28"/>
          <w:szCs w:val="28"/>
        </w:rPr>
        <w:t>тахилалией</w:t>
      </w:r>
      <w:proofErr w:type="spellEnd"/>
      <w:r w:rsidRPr="001018B7">
        <w:rPr>
          <w:rFonts w:ascii="Times New Roman" w:hAnsi="Times New Roman" w:cs="Times New Roman"/>
          <w:sz w:val="28"/>
          <w:szCs w:val="28"/>
        </w:rPr>
        <w:t xml:space="preserve"> и спастической формой псевдобульбарной дизартрии, в которых</w:t>
      </w:r>
      <w:r w:rsidR="003979C2">
        <w:rPr>
          <w:rFonts w:ascii="Times New Roman" w:hAnsi="Times New Roman" w:cs="Times New Roman"/>
          <w:sz w:val="28"/>
          <w:szCs w:val="28"/>
        </w:rPr>
        <w:t xml:space="preserve"> </w:t>
      </w:r>
      <w:r w:rsidRPr="001018B7">
        <w:rPr>
          <w:rFonts w:ascii="Times New Roman" w:hAnsi="Times New Roman" w:cs="Times New Roman"/>
          <w:sz w:val="28"/>
          <w:szCs w:val="28"/>
        </w:rPr>
        <w:t>расстановка пауз нарушена</w:t>
      </w:r>
      <w:r w:rsidR="006A4143" w:rsidRPr="006A4143">
        <w:rPr>
          <w:rFonts w:ascii="Times New Roman" w:hAnsi="Times New Roman" w:cs="Times New Roman"/>
          <w:sz w:val="28"/>
          <w:szCs w:val="28"/>
        </w:rPr>
        <w:t xml:space="preserve"> [16]</w:t>
      </w:r>
      <w:r w:rsidRPr="001018B7">
        <w:rPr>
          <w:rFonts w:ascii="Times New Roman" w:hAnsi="Times New Roman" w:cs="Times New Roman"/>
          <w:sz w:val="28"/>
          <w:szCs w:val="28"/>
        </w:rPr>
        <w:t>.</w:t>
      </w:r>
    </w:p>
    <w:p w:rsidR="003979C2" w:rsidRDefault="001018B7" w:rsidP="003979C2">
      <w:pPr>
        <w:spacing w:after="0" w:line="360" w:lineRule="auto"/>
        <w:ind w:firstLine="709"/>
        <w:jc w:val="both"/>
        <w:rPr>
          <w:rFonts w:ascii="Times New Roman" w:hAnsi="Times New Roman" w:cs="Times New Roman"/>
          <w:sz w:val="28"/>
          <w:szCs w:val="28"/>
        </w:rPr>
      </w:pPr>
      <w:r w:rsidRPr="001018B7">
        <w:rPr>
          <w:rFonts w:ascii="Times New Roman" w:hAnsi="Times New Roman" w:cs="Times New Roman"/>
          <w:sz w:val="28"/>
          <w:szCs w:val="28"/>
        </w:rPr>
        <w:t>Ударение выражается в интенсивности звучани</w:t>
      </w:r>
      <w:r w:rsidR="003979C2">
        <w:rPr>
          <w:rFonts w:ascii="Times New Roman" w:hAnsi="Times New Roman" w:cs="Times New Roman"/>
          <w:sz w:val="28"/>
          <w:szCs w:val="28"/>
        </w:rPr>
        <w:t xml:space="preserve">я отдельных слогов. От ударения </w:t>
      </w:r>
      <w:r w:rsidRPr="001018B7">
        <w:rPr>
          <w:rFonts w:ascii="Times New Roman" w:hAnsi="Times New Roman" w:cs="Times New Roman"/>
          <w:sz w:val="28"/>
          <w:szCs w:val="28"/>
        </w:rPr>
        <w:t>часто з</w:t>
      </w:r>
      <w:r w:rsidR="00317F3B">
        <w:rPr>
          <w:rFonts w:ascii="Times New Roman" w:hAnsi="Times New Roman" w:cs="Times New Roman"/>
          <w:sz w:val="28"/>
          <w:szCs w:val="28"/>
        </w:rPr>
        <w:t>ависит значение слова брать (необозначенная</w:t>
      </w:r>
      <w:r w:rsidRPr="001018B7">
        <w:rPr>
          <w:rFonts w:ascii="Times New Roman" w:hAnsi="Times New Roman" w:cs="Times New Roman"/>
          <w:sz w:val="28"/>
          <w:szCs w:val="28"/>
        </w:rPr>
        <w:t xml:space="preserve"> форма глагола) и брать</w:t>
      </w:r>
      <w:r w:rsidR="00317F3B">
        <w:rPr>
          <w:rFonts w:ascii="Times New Roman" w:hAnsi="Times New Roman" w:cs="Times New Roman"/>
          <w:sz w:val="28"/>
          <w:szCs w:val="28"/>
        </w:rPr>
        <w:t>с</w:t>
      </w:r>
      <w:r w:rsidRPr="001018B7">
        <w:rPr>
          <w:rFonts w:ascii="Times New Roman" w:hAnsi="Times New Roman" w:cs="Times New Roman"/>
          <w:sz w:val="28"/>
          <w:szCs w:val="28"/>
        </w:rPr>
        <w:t>я (форма</w:t>
      </w:r>
      <w:r w:rsidR="003979C2">
        <w:rPr>
          <w:rFonts w:ascii="Times New Roman" w:hAnsi="Times New Roman" w:cs="Times New Roman"/>
          <w:sz w:val="28"/>
          <w:szCs w:val="28"/>
        </w:rPr>
        <w:t xml:space="preserve"> </w:t>
      </w:r>
      <w:r w:rsidRPr="001018B7">
        <w:rPr>
          <w:rFonts w:ascii="Times New Roman" w:hAnsi="Times New Roman" w:cs="Times New Roman"/>
          <w:sz w:val="28"/>
          <w:szCs w:val="28"/>
        </w:rPr>
        <w:t>множественного числа существительного), а также его грамматическая форма (совы – форма именительного</w:t>
      </w:r>
      <w:r w:rsidR="003979C2">
        <w:rPr>
          <w:rFonts w:ascii="Times New Roman" w:hAnsi="Times New Roman" w:cs="Times New Roman"/>
          <w:sz w:val="28"/>
          <w:szCs w:val="28"/>
        </w:rPr>
        <w:t xml:space="preserve"> </w:t>
      </w:r>
      <w:r w:rsidRPr="001018B7">
        <w:rPr>
          <w:rFonts w:ascii="Times New Roman" w:hAnsi="Times New Roman" w:cs="Times New Roman"/>
          <w:sz w:val="28"/>
          <w:szCs w:val="28"/>
        </w:rPr>
        <w:t xml:space="preserve">падежа </w:t>
      </w:r>
      <w:r w:rsidRPr="001018B7">
        <w:rPr>
          <w:rFonts w:ascii="Times New Roman" w:hAnsi="Times New Roman" w:cs="Times New Roman"/>
          <w:sz w:val="28"/>
          <w:szCs w:val="28"/>
        </w:rPr>
        <w:lastRenderedPageBreak/>
        <w:t xml:space="preserve">множественного числа) и совы (форма родительного падежа единственного числа). </w:t>
      </w:r>
    </w:p>
    <w:p w:rsidR="001018B7" w:rsidRPr="001018B7" w:rsidRDefault="001018B7" w:rsidP="003979C2">
      <w:pPr>
        <w:spacing w:after="0" w:line="360" w:lineRule="auto"/>
        <w:ind w:firstLine="709"/>
        <w:jc w:val="both"/>
        <w:rPr>
          <w:rFonts w:ascii="Times New Roman" w:hAnsi="Times New Roman" w:cs="Times New Roman"/>
          <w:sz w:val="28"/>
          <w:szCs w:val="28"/>
        </w:rPr>
      </w:pPr>
      <w:proofErr w:type="gramStart"/>
      <w:r w:rsidRPr="001018B7">
        <w:rPr>
          <w:rFonts w:ascii="Times New Roman" w:hAnsi="Times New Roman" w:cs="Times New Roman"/>
          <w:sz w:val="28"/>
          <w:szCs w:val="28"/>
        </w:rPr>
        <w:t xml:space="preserve">Дети с </w:t>
      </w:r>
      <w:r w:rsidR="00317F3B" w:rsidRPr="00317F3B">
        <w:rPr>
          <w:rFonts w:ascii="Times New Roman" w:hAnsi="Times New Roman" w:cs="Times New Roman"/>
          <w:sz w:val="28"/>
          <w:szCs w:val="28"/>
        </w:rPr>
        <w:t>фонетико-фонематическим недоразвитием речи</w:t>
      </w:r>
      <w:r w:rsidR="00317F3B">
        <w:rPr>
          <w:rFonts w:ascii="Times New Roman" w:hAnsi="Times New Roman" w:cs="Times New Roman"/>
          <w:sz w:val="28"/>
          <w:szCs w:val="28"/>
        </w:rPr>
        <w:t xml:space="preserve"> </w:t>
      </w:r>
      <w:r w:rsidRPr="001018B7">
        <w:rPr>
          <w:rFonts w:ascii="Times New Roman" w:hAnsi="Times New Roman" w:cs="Times New Roman"/>
          <w:sz w:val="28"/>
          <w:szCs w:val="28"/>
        </w:rPr>
        <w:t>часто</w:t>
      </w:r>
      <w:r w:rsidR="003979C2">
        <w:rPr>
          <w:rFonts w:ascii="Times New Roman" w:hAnsi="Times New Roman" w:cs="Times New Roman"/>
          <w:sz w:val="28"/>
          <w:szCs w:val="28"/>
        </w:rPr>
        <w:t xml:space="preserve"> </w:t>
      </w:r>
      <w:r w:rsidRPr="001018B7">
        <w:rPr>
          <w:rFonts w:ascii="Times New Roman" w:hAnsi="Times New Roman" w:cs="Times New Roman"/>
          <w:sz w:val="28"/>
          <w:szCs w:val="28"/>
        </w:rPr>
        <w:t>ставят неправильное ударение в словах, особенно в случаях наличия подвижного</w:t>
      </w:r>
      <w:r w:rsidR="003979C2">
        <w:rPr>
          <w:rFonts w:ascii="Times New Roman" w:hAnsi="Times New Roman" w:cs="Times New Roman"/>
          <w:sz w:val="28"/>
          <w:szCs w:val="28"/>
        </w:rPr>
        <w:t xml:space="preserve"> </w:t>
      </w:r>
      <w:r w:rsidRPr="001018B7">
        <w:rPr>
          <w:rFonts w:ascii="Times New Roman" w:hAnsi="Times New Roman" w:cs="Times New Roman"/>
          <w:sz w:val="28"/>
          <w:szCs w:val="28"/>
        </w:rPr>
        <w:t>ударения при словоизменении слов (слон-слона (вместо слона, слона).</w:t>
      </w:r>
      <w:proofErr w:type="gramEnd"/>
    </w:p>
    <w:p w:rsidR="001F328B" w:rsidRPr="001F328B" w:rsidRDefault="001018B7" w:rsidP="003979C2">
      <w:pPr>
        <w:spacing w:after="0" w:line="360" w:lineRule="auto"/>
        <w:ind w:firstLine="709"/>
        <w:jc w:val="both"/>
        <w:rPr>
          <w:rFonts w:ascii="Times New Roman" w:hAnsi="Times New Roman" w:cs="Times New Roman"/>
          <w:sz w:val="28"/>
          <w:szCs w:val="28"/>
        </w:rPr>
      </w:pPr>
      <w:r w:rsidRPr="001018B7">
        <w:rPr>
          <w:rFonts w:ascii="Times New Roman" w:hAnsi="Times New Roman" w:cs="Times New Roman"/>
          <w:sz w:val="28"/>
          <w:szCs w:val="28"/>
        </w:rPr>
        <w:t>Итак, анатомо-физиологические дефект</w:t>
      </w:r>
      <w:r w:rsidR="003979C2">
        <w:rPr>
          <w:rFonts w:ascii="Times New Roman" w:hAnsi="Times New Roman" w:cs="Times New Roman"/>
          <w:sz w:val="28"/>
          <w:szCs w:val="28"/>
        </w:rPr>
        <w:t xml:space="preserve">ы, нарушена иннервация речевого </w:t>
      </w:r>
      <w:r w:rsidRPr="001018B7">
        <w:rPr>
          <w:rFonts w:ascii="Times New Roman" w:hAnsi="Times New Roman" w:cs="Times New Roman"/>
          <w:sz w:val="28"/>
          <w:szCs w:val="28"/>
        </w:rPr>
        <w:t xml:space="preserve">аппарата, наряду с недостаточной </w:t>
      </w:r>
      <w:proofErr w:type="spellStart"/>
      <w:r w:rsidRPr="001018B7">
        <w:rPr>
          <w:rFonts w:ascii="Times New Roman" w:hAnsi="Times New Roman" w:cs="Times New Roman"/>
          <w:sz w:val="28"/>
          <w:szCs w:val="28"/>
        </w:rPr>
        <w:t>сформированностью</w:t>
      </w:r>
      <w:proofErr w:type="spellEnd"/>
      <w:r w:rsidRPr="001018B7">
        <w:rPr>
          <w:rFonts w:ascii="Times New Roman" w:hAnsi="Times New Roman" w:cs="Times New Roman"/>
          <w:sz w:val="28"/>
          <w:szCs w:val="28"/>
        </w:rPr>
        <w:t xml:space="preserve"> мимической моторики, приводят </w:t>
      </w:r>
      <w:r w:rsidR="00317F3B" w:rsidRPr="001018B7">
        <w:rPr>
          <w:rFonts w:ascii="Times New Roman" w:hAnsi="Times New Roman" w:cs="Times New Roman"/>
          <w:sz w:val="28"/>
          <w:szCs w:val="28"/>
        </w:rPr>
        <w:t>к</w:t>
      </w:r>
      <w:r w:rsidR="00317F3B">
        <w:rPr>
          <w:rFonts w:ascii="Times New Roman" w:hAnsi="Times New Roman" w:cs="Times New Roman"/>
          <w:sz w:val="28"/>
          <w:szCs w:val="28"/>
        </w:rPr>
        <w:t xml:space="preserve"> </w:t>
      </w:r>
      <w:r w:rsidR="00317F3B" w:rsidRPr="001018B7">
        <w:rPr>
          <w:rFonts w:ascii="Times New Roman" w:hAnsi="Times New Roman" w:cs="Times New Roman"/>
          <w:sz w:val="28"/>
          <w:szCs w:val="28"/>
        </w:rPr>
        <w:t>затруднениям</w:t>
      </w:r>
      <w:r w:rsidRPr="001018B7">
        <w:rPr>
          <w:rFonts w:ascii="Times New Roman" w:hAnsi="Times New Roman" w:cs="Times New Roman"/>
          <w:sz w:val="28"/>
          <w:szCs w:val="28"/>
        </w:rPr>
        <w:t xml:space="preserve"> выражения интонационно-просодических компонентов речи, что делает</w:t>
      </w:r>
      <w:r w:rsidR="003979C2">
        <w:rPr>
          <w:rFonts w:ascii="Times New Roman" w:hAnsi="Times New Roman" w:cs="Times New Roman"/>
          <w:sz w:val="28"/>
          <w:szCs w:val="28"/>
        </w:rPr>
        <w:t xml:space="preserve"> </w:t>
      </w:r>
      <w:r w:rsidRPr="001018B7">
        <w:rPr>
          <w:rFonts w:ascii="Times New Roman" w:hAnsi="Times New Roman" w:cs="Times New Roman"/>
          <w:sz w:val="28"/>
          <w:szCs w:val="28"/>
        </w:rPr>
        <w:t>его монотонным и бесцветным</w:t>
      </w:r>
      <w:r w:rsidR="00317F3B">
        <w:rPr>
          <w:rFonts w:ascii="Times New Roman" w:hAnsi="Times New Roman" w:cs="Times New Roman"/>
          <w:sz w:val="28"/>
          <w:szCs w:val="28"/>
        </w:rPr>
        <w:t xml:space="preserve"> </w:t>
      </w:r>
      <w:r w:rsidR="00317F3B" w:rsidRPr="00317F3B">
        <w:rPr>
          <w:rFonts w:ascii="Times New Roman" w:hAnsi="Times New Roman" w:cs="Times New Roman"/>
          <w:sz w:val="28"/>
          <w:szCs w:val="28"/>
        </w:rPr>
        <w:t>[1]</w:t>
      </w:r>
      <w:r w:rsidRPr="001018B7">
        <w:rPr>
          <w:rFonts w:ascii="Times New Roman" w:hAnsi="Times New Roman" w:cs="Times New Roman"/>
          <w:sz w:val="28"/>
          <w:szCs w:val="28"/>
        </w:rPr>
        <w:t>.</w:t>
      </w:r>
    </w:p>
    <w:p w:rsidR="00186FAE" w:rsidRPr="00186FAE" w:rsidRDefault="00186FAE" w:rsidP="00317F3B">
      <w:pPr>
        <w:spacing w:after="0" w:line="360" w:lineRule="auto"/>
        <w:ind w:firstLine="709"/>
        <w:jc w:val="both"/>
        <w:rPr>
          <w:rFonts w:ascii="Times New Roman" w:hAnsi="Times New Roman" w:cs="Times New Roman"/>
          <w:sz w:val="28"/>
          <w:szCs w:val="28"/>
        </w:rPr>
      </w:pPr>
      <w:r w:rsidRPr="00186FAE">
        <w:rPr>
          <w:rFonts w:ascii="Times New Roman" w:hAnsi="Times New Roman" w:cs="Times New Roman"/>
          <w:sz w:val="28"/>
          <w:szCs w:val="28"/>
        </w:rPr>
        <w:t>Интонационно-выразительная окрас</w:t>
      </w:r>
      <w:r w:rsidR="003979C2">
        <w:rPr>
          <w:rFonts w:ascii="Times New Roman" w:hAnsi="Times New Roman" w:cs="Times New Roman"/>
          <w:sz w:val="28"/>
          <w:szCs w:val="28"/>
        </w:rPr>
        <w:t xml:space="preserve">ка речи детей с </w:t>
      </w:r>
      <w:r w:rsidR="00317F3B" w:rsidRPr="00317F3B">
        <w:rPr>
          <w:rFonts w:ascii="Times New Roman" w:hAnsi="Times New Roman" w:cs="Times New Roman"/>
          <w:sz w:val="28"/>
          <w:szCs w:val="28"/>
        </w:rPr>
        <w:t xml:space="preserve">фонетико-фонематическим недоразвитием речи </w:t>
      </w:r>
      <w:r w:rsidR="00317F3B">
        <w:rPr>
          <w:rFonts w:ascii="Times New Roman" w:hAnsi="Times New Roman" w:cs="Times New Roman"/>
          <w:sz w:val="28"/>
          <w:szCs w:val="28"/>
        </w:rPr>
        <w:t>снижена.</w:t>
      </w:r>
      <w:r w:rsidR="00317F3B" w:rsidRPr="00317F3B">
        <w:rPr>
          <w:rFonts w:ascii="Times New Roman" w:hAnsi="Times New Roman" w:cs="Times New Roman"/>
          <w:sz w:val="28"/>
          <w:szCs w:val="28"/>
        </w:rPr>
        <w:t xml:space="preserve"> </w:t>
      </w:r>
      <w:r w:rsidRPr="00186FAE">
        <w:rPr>
          <w:rFonts w:ascii="Times New Roman" w:hAnsi="Times New Roman" w:cs="Times New Roman"/>
          <w:sz w:val="28"/>
          <w:szCs w:val="28"/>
        </w:rPr>
        <w:t>Во многих исследованиях инт</w:t>
      </w:r>
      <w:r w:rsidR="003979C2">
        <w:rPr>
          <w:rFonts w:ascii="Times New Roman" w:hAnsi="Times New Roman" w:cs="Times New Roman"/>
          <w:sz w:val="28"/>
          <w:szCs w:val="28"/>
        </w:rPr>
        <w:t xml:space="preserve">онационной стороны речи детей с </w:t>
      </w:r>
      <w:r w:rsidR="00317F3B" w:rsidRPr="00317F3B">
        <w:rPr>
          <w:rFonts w:ascii="Times New Roman" w:hAnsi="Times New Roman" w:cs="Times New Roman"/>
          <w:sz w:val="28"/>
          <w:szCs w:val="28"/>
        </w:rPr>
        <w:t xml:space="preserve">фонетико-фонематическим недоразвитием речи </w:t>
      </w:r>
      <w:r w:rsidR="003979C2">
        <w:rPr>
          <w:rFonts w:ascii="Times New Roman" w:hAnsi="Times New Roman" w:cs="Times New Roman"/>
          <w:sz w:val="28"/>
          <w:szCs w:val="28"/>
        </w:rPr>
        <w:t xml:space="preserve">речь оценивается как эмоционально </w:t>
      </w:r>
      <w:r w:rsidRPr="00186FAE">
        <w:rPr>
          <w:rFonts w:ascii="Times New Roman" w:hAnsi="Times New Roman" w:cs="Times New Roman"/>
          <w:sz w:val="28"/>
          <w:szCs w:val="28"/>
        </w:rPr>
        <w:t>невыразительная, монотонная. Внятн</w:t>
      </w:r>
      <w:r w:rsidR="003979C2">
        <w:rPr>
          <w:rFonts w:ascii="Times New Roman" w:hAnsi="Times New Roman" w:cs="Times New Roman"/>
          <w:sz w:val="28"/>
          <w:szCs w:val="28"/>
        </w:rPr>
        <w:t xml:space="preserve">ость речи заметно снижается при </w:t>
      </w:r>
      <w:r w:rsidRPr="00186FAE">
        <w:rPr>
          <w:rFonts w:ascii="Times New Roman" w:hAnsi="Times New Roman" w:cs="Times New Roman"/>
          <w:sz w:val="28"/>
          <w:szCs w:val="28"/>
        </w:rPr>
        <w:t>увеличении речевой нагрузки [3].</w:t>
      </w:r>
    </w:p>
    <w:p w:rsidR="00186FAE" w:rsidRPr="00186FAE" w:rsidRDefault="00186FAE" w:rsidP="003979C2">
      <w:pPr>
        <w:spacing w:after="0" w:line="360" w:lineRule="auto"/>
        <w:ind w:firstLine="709"/>
        <w:jc w:val="both"/>
        <w:rPr>
          <w:rFonts w:ascii="Times New Roman" w:hAnsi="Times New Roman" w:cs="Times New Roman"/>
          <w:sz w:val="28"/>
          <w:szCs w:val="28"/>
        </w:rPr>
      </w:pPr>
      <w:r w:rsidRPr="00186FAE">
        <w:rPr>
          <w:rFonts w:ascii="Times New Roman" w:hAnsi="Times New Roman" w:cs="Times New Roman"/>
          <w:sz w:val="28"/>
          <w:szCs w:val="28"/>
        </w:rPr>
        <w:t>На основе анализа теоретически</w:t>
      </w:r>
      <w:r w:rsidR="003979C2">
        <w:rPr>
          <w:rFonts w:ascii="Times New Roman" w:hAnsi="Times New Roman" w:cs="Times New Roman"/>
          <w:sz w:val="28"/>
          <w:szCs w:val="28"/>
        </w:rPr>
        <w:t xml:space="preserve">х данных </w:t>
      </w:r>
      <w:proofErr w:type="gramStart"/>
      <w:r w:rsidR="003979C2">
        <w:rPr>
          <w:rFonts w:ascii="Times New Roman" w:hAnsi="Times New Roman" w:cs="Times New Roman"/>
          <w:sz w:val="28"/>
          <w:szCs w:val="28"/>
        </w:rPr>
        <w:t>о</w:t>
      </w:r>
      <w:proofErr w:type="gramEnd"/>
      <w:r w:rsidR="003979C2">
        <w:rPr>
          <w:rFonts w:ascii="Times New Roman" w:hAnsi="Times New Roman" w:cs="Times New Roman"/>
          <w:sz w:val="28"/>
          <w:szCs w:val="28"/>
        </w:rPr>
        <w:t xml:space="preserve"> интонации речи, были </w:t>
      </w:r>
      <w:r w:rsidRPr="00186FAE">
        <w:rPr>
          <w:rFonts w:ascii="Times New Roman" w:hAnsi="Times New Roman" w:cs="Times New Roman"/>
          <w:sz w:val="28"/>
          <w:szCs w:val="28"/>
        </w:rPr>
        <w:t>выявлены некоторые особенности интонационной выразительности у детей</w:t>
      </w:r>
      <w:r w:rsidR="003979C2">
        <w:rPr>
          <w:rFonts w:ascii="Times New Roman" w:hAnsi="Times New Roman" w:cs="Times New Roman"/>
          <w:sz w:val="28"/>
          <w:szCs w:val="28"/>
        </w:rPr>
        <w:t xml:space="preserve"> </w:t>
      </w:r>
      <w:r w:rsidRPr="00186FAE">
        <w:rPr>
          <w:rFonts w:ascii="Times New Roman" w:hAnsi="Times New Roman" w:cs="Times New Roman"/>
          <w:sz w:val="28"/>
          <w:szCs w:val="28"/>
        </w:rPr>
        <w:t>дошкольного возраста с</w:t>
      </w:r>
      <w:r w:rsidR="00317F3B" w:rsidRPr="00317F3B">
        <w:rPr>
          <w:rFonts w:ascii="Times New Roman" w:hAnsi="Times New Roman" w:cs="Times New Roman"/>
          <w:sz w:val="28"/>
          <w:szCs w:val="28"/>
        </w:rPr>
        <w:t xml:space="preserve"> фонетико-фонематическим недоразвитием речи</w:t>
      </w:r>
      <w:r w:rsidRPr="00186FAE">
        <w:rPr>
          <w:rFonts w:ascii="Times New Roman" w:hAnsi="Times New Roman" w:cs="Times New Roman"/>
          <w:sz w:val="28"/>
          <w:szCs w:val="28"/>
        </w:rPr>
        <w:t>.</w:t>
      </w:r>
    </w:p>
    <w:p w:rsidR="00186FAE" w:rsidRPr="00186FAE" w:rsidRDefault="00186FAE" w:rsidP="003979C2">
      <w:pPr>
        <w:spacing w:after="0" w:line="360" w:lineRule="auto"/>
        <w:ind w:firstLine="709"/>
        <w:jc w:val="both"/>
        <w:rPr>
          <w:rFonts w:ascii="Times New Roman" w:hAnsi="Times New Roman" w:cs="Times New Roman"/>
          <w:sz w:val="28"/>
          <w:szCs w:val="28"/>
        </w:rPr>
      </w:pPr>
      <w:r w:rsidRPr="00186FAE">
        <w:rPr>
          <w:rFonts w:ascii="Times New Roman" w:hAnsi="Times New Roman" w:cs="Times New Roman"/>
          <w:sz w:val="28"/>
          <w:szCs w:val="28"/>
        </w:rPr>
        <w:t>Страдает в первую очередь воспр</w:t>
      </w:r>
      <w:r w:rsidR="003979C2">
        <w:rPr>
          <w:rFonts w:ascii="Times New Roman" w:hAnsi="Times New Roman" w:cs="Times New Roman"/>
          <w:sz w:val="28"/>
          <w:szCs w:val="28"/>
        </w:rPr>
        <w:t xml:space="preserve">иятие интонационных структур, а </w:t>
      </w:r>
      <w:r w:rsidRPr="00186FAE">
        <w:rPr>
          <w:rFonts w:ascii="Times New Roman" w:hAnsi="Times New Roman" w:cs="Times New Roman"/>
          <w:sz w:val="28"/>
          <w:szCs w:val="28"/>
        </w:rPr>
        <w:t>также способность владеть своим голосом. Нарушаются: темп, ритм,</w:t>
      </w:r>
      <w:r w:rsidR="003979C2">
        <w:rPr>
          <w:rFonts w:ascii="Times New Roman" w:hAnsi="Times New Roman" w:cs="Times New Roman"/>
          <w:sz w:val="28"/>
          <w:szCs w:val="28"/>
        </w:rPr>
        <w:t xml:space="preserve"> </w:t>
      </w:r>
      <w:r w:rsidRPr="00186FAE">
        <w:rPr>
          <w:rFonts w:ascii="Times New Roman" w:hAnsi="Times New Roman" w:cs="Times New Roman"/>
          <w:sz w:val="28"/>
          <w:szCs w:val="28"/>
        </w:rPr>
        <w:t>мелодика, акцентуация. Наиболее часто нарушается мелодика.</w:t>
      </w:r>
    </w:p>
    <w:p w:rsidR="00186FAE" w:rsidRPr="00186FAE" w:rsidRDefault="00186FAE" w:rsidP="003979C2">
      <w:pPr>
        <w:spacing w:after="0" w:line="360" w:lineRule="auto"/>
        <w:ind w:firstLine="709"/>
        <w:jc w:val="both"/>
        <w:rPr>
          <w:rFonts w:ascii="Times New Roman" w:hAnsi="Times New Roman" w:cs="Times New Roman"/>
          <w:sz w:val="28"/>
          <w:szCs w:val="28"/>
        </w:rPr>
      </w:pPr>
      <w:r w:rsidRPr="00186FAE">
        <w:rPr>
          <w:rFonts w:ascii="Times New Roman" w:hAnsi="Times New Roman" w:cs="Times New Roman"/>
          <w:sz w:val="28"/>
          <w:szCs w:val="28"/>
        </w:rPr>
        <w:t>В работах</w:t>
      </w:r>
      <w:r w:rsidR="00517D3B" w:rsidRPr="00517D3B">
        <w:t xml:space="preserve"> </w:t>
      </w:r>
      <w:r w:rsidR="00517D3B">
        <w:rPr>
          <w:rFonts w:ascii="Times New Roman" w:hAnsi="Times New Roman" w:cs="Times New Roman"/>
          <w:sz w:val="28"/>
          <w:szCs w:val="28"/>
        </w:rPr>
        <w:t xml:space="preserve">Е.С. </w:t>
      </w:r>
      <w:proofErr w:type="spellStart"/>
      <w:r w:rsidR="00517D3B">
        <w:rPr>
          <w:rFonts w:ascii="Times New Roman" w:hAnsi="Times New Roman" w:cs="Times New Roman"/>
          <w:sz w:val="28"/>
          <w:szCs w:val="28"/>
        </w:rPr>
        <w:t>Алмазовой</w:t>
      </w:r>
      <w:proofErr w:type="spellEnd"/>
      <w:r w:rsidRPr="00186FAE">
        <w:rPr>
          <w:rFonts w:ascii="Times New Roman" w:hAnsi="Times New Roman" w:cs="Times New Roman"/>
          <w:sz w:val="28"/>
          <w:szCs w:val="28"/>
        </w:rPr>
        <w:t xml:space="preserve">, </w:t>
      </w:r>
      <w:r w:rsidR="00517D3B">
        <w:rPr>
          <w:rFonts w:ascii="Times New Roman" w:hAnsi="Times New Roman" w:cs="Times New Roman"/>
          <w:sz w:val="28"/>
          <w:szCs w:val="28"/>
        </w:rPr>
        <w:t>М.Ф. Фомичевой</w:t>
      </w:r>
      <w:r w:rsidR="00517D3B" w:rsidRPr="00517D3B">
        <w:rPr>
          <w:rFonts w:ascii="Times New Roman" w:hAnsi="Times New Roman" w:cs="Times New Roman"/>
          <w:sz w:val="28"/>
          <w:szCs w:val="28"/>
        </w:rPr>
        <w:t xml:space="preserve">, Т.В. </w:t>
      </w:r>
      <w:proofErr w:type="spellStart"/>
      <w:r w:rsidR="00517D3B" w:rsidRPr="00517D3B">
        <w:rPr>
          <w:rFonts w:ascii="Times New Roman" w:hAnsi="Times New Roman" w:cs="Times New Roman"/>
          <w:sz w:val="28"/>
          <w:szCs w:val="28"/>
        </w:rPr>
        <w:t>Волос</w:t>
      </w:r>
      <w:r w:rsidR="00517D3B">
        <w:rPr>
          <w:rFonts w:ascii="Times New Roman" w:hAnsi="Times New Roman" w:cs="Times New Roman"/>
          <w:sz w:val="28"/>
          <w:szCs w:val="28"/>
        </w:rPr>
        <w:t>овец</w:t>
      </w:r>
      <w:proofErr w:type="spellEnd"/>
      <w:r w:rsidR="00517D3B">
        <w:rPr>
          <w:rFonts w:ascii="Times New Roman" w:hAnsi="Times New Roman" w:cs="Times New Roman"/>
          <w:sz w:val="28"/>
          <w:szCs w:val="28"/>
        </w:rPr>
        <w:t xml:space="preserve">,                    Е.Н. </w:t>
      </w:r>
      <w:proofErr w:type="spellStart"/>
      <w:r w:rsidR="00517D3B">
        <w:rPr>
          <w:rFonts w:ascii="Times New Roman" w:hAnsi="Times New Roman" w:cs="Times New Roman"/>
          <w:sz w:val="28"/>
          <w:szCs w:val="28"/>
        </w:rPr>
        <w:t>Кутеповой</w:t>
      </w:r>
      <w:proofErr w:type="spellEnd"/>
      <w:r w:rsidR="00517D3B" w:rsidRPr="00517D3B">
        <w:rPr>
          <w:rFonts w:ascii="Times New Roman" w:hAnsi="Times New Roman" w:cs="Times New Roman"/>
          <w:sz w:val="28"/>
          <w:szCs w:val="28"/>
        </w:rPr>
        <w:t xml:space="preserve"> </w:t>
      </w:r>
      <w:r w:rsidRPr="00186FAE">
        <w:rPr>
          <w:rFonts w:ascii="Times New Roman" w:hAnsi="Times New Roman" w:cs="Times New Roman"/>
          <w:sz w:val="28"/>
          <w:szCs w:val="28"/>
        </w:rPr>
        <w:t xml:space="preserve">отмечается, что тембр голоса может быль </w:t>
      </w:r>
      <w:proofErr w:type="gramStart"/>
      <w:r w:rsidRPr="00186FAE">
        <w:rPr>
          <w:rFonts w:ascii="Times New Roman" w:hAnsi="Times New Roman" w:cs="Times New Roman"/>
          <w:sz w:val="28"/>
          <w:szCs w:val="28"/>
        </w:rPr>
        <w:t>высоким</w:t>
      </w:r>
      <w:proofErr w:type="gramEnd"/>
      <w:r w:rsidRPr="00186FAE">
        <w:rPr>
          <w:rFonts w:ascii="Times New Roman" w:hAnsi="Times New Roman" w:cs="Times New Roman"/>
          <w:sz w:val="28"/>
          <w:szCs w:val="28"/>
        </w:rPr>
        <w:t>, либо низким.</w:t>
      </w:r>
      <w:r w:rsidR="003979C2">
        <w:rPr>
          <w:rFonts w:ascii="Times New Roman" w:hAnsi="Times New Roman" w:cs="Times New Roman"/>
          <w:sz w:val="28"/>
          <w:szCs w:val="28"/>
        </w:rPr>
        <w:t xml:space="preserve"> </w:t>
      </w:r>
      <w:r w:rsidRPr="00186FAE">
        <w:rPr>
          <w:rFonts w:ascii="Times New Roman" w:hAnsi="Times New Roman" w:cs="Times New Roman"/>
          <w:sz w:val="28"/>
          <w:szCs w:val="28"/>
        </w:rPr>
        <w:t>Чаще низкий. У детей с преобладанием процесса торможения тембр низкий,</w:t>
      </w:r>
      <w:r w:rsidR="003979C2">
        <w:rPr>
          <w:rFonts w:ascii="Times New Roman" w:hAnsi="Times New Roman" w:cs="Times New Roman"/>
          <w:sz w:val="28"/>
          <w:szCs w:val="28"/>
        </w:rPr>
        <w:t xml:space="preserve"> </w:t>
      </w:r>
      <w:r w:rsidRPr="00186FAE">
        <w:rPr>
          <w:rFonts w:ascii="Times New Roman" w:hAnsi="Times New Roman" w:cs="Times New Roman"/>
          <w:sz w:val="28"/>
          <w:szCs w:val="28"/>
        </w:rPr>
        <w:t>голос тихий или приглушенный, немодулированный. У детей с преобладанием</w:t>
      </w:r>
      <w:r w:rsidR="003979C2">
        <w:rPr>
          <w:rFonts w:ascii="Times New Roman" w:hAnsi="Times New Roman" w:cs="Times New Roman"/>
          <w:sz w:val="28"/>
          <w:szCs w:val="28"/>
        </w:rPr>
        <w:t xml:space="preserve"> </w:t>
      </w:r>
      <w:r w:rsidRPr="00186FAE">
        <w:rPr>
          <w:rFonts w:ascii="Times New Roman" w:hAnsi="Times New Roman" w:cs="Times New Roman"/>
          <w:sz w:val="28"/>
          <w:szCs w:val="28"/>
        </w:rPr>
        <w:t>процесса возбуждения</w:t>
      </w:r>
      <w:r w:rsidR="00517D3B">
        <w:rPr>
          <w:rFonts w:ascii="Times New Roman" w:hAnsi="Times New Roman" w:cs="Times New Roman"/>
          <w:sz w:val="28"/>
          <w:szCs w:val="28"/>
        </w:rPr>
        <w:t xml:space="preserve"> тембр высокий, голос громкий [1; 21</w:t>
      </w:r>
      <w:r w:rsidRPr="00186FAE">
        <w:rPr>
          <w:rFonts w:ascii="Times New Roman" w:hAnsi="Times New Roman" w:cs="Times New Roman"/>
          <w:sz w:val="28"/>
          <w:szCs w:val="28"/>
        </w:rPr>
        <w:t>].</w:t>
      </w:r>
    </w:p>
    <w:p w:rsidR="00517D3B" w:rsidRDefault="00186FAE" w:rsidP="003979C2">
      <w:pPr>
        <w:spacing w:after="0" w:line="360" w:lineRule="auto"/>
        <w:ind w:firstLine="709"/>
        <w:jc w:val="both"/>
        <w:rPr>
          <w:rFonts w:ascii="Times New Roman" w:hAnsi="Times New Roman" w:cs="Times New Roman"/>
          <w:sz w:val="28"/>
          <w:szCs w:val="28"/>
        </w:rPr>
      </w:pPr>
      <w:r w:rsidRPr="00186FAE">
        <w:rPr>
          <w:rFonts w:ascii="Times New Roman" w:hAnsi="Times New Roman" w:cs="Times New Roman"/>
          <w:sz w:val="28"/>
          <w:szCs w:val="28"/>
        </w:rPr>
        <w:t>Темп – замедленный (удлинение слога</w:t>
      </w:r>
      <w:r w:rsidR="003979C2">
        <w:rPr>
          <w:rFonts w:ascii="Times New Roman" w:hAnsi="Times New Roman" w:cs="Times New Roman"/>
          <w:sz w:val="28"/>
          <w:szCs w:val="28"/>
        </w:rPr>
        <w:t xml:space="preserve"> за счет растягивания гласного) </w:t>
      </w:r>
      <w:r w:rsidRPr="00186FAE">
        <w:rPr>
          <w:rFonts w:ascii="Times New Roman" w:hAnsi="Times New Roman" w:cs="Times New Roman"/>
          <w:sz w:val="28"/>
          <w:szCs w:val="28"/>
        </w:rPr>
        <w:t>или ускоренный (гласные могу</w:t>
      </w:r>
      <w:r w:rsidR="003979C2">
        <w:rPr>
          <w:rFonts w:ascii="Times New Roman" w:hAnsi="Times New Roman" w:cs="Times New Roman"/>
          <w:sz w:val="28"/>
          <w:szCs w:val="28"/>
        </w:rPr>
        <w:t xml:space="preserve">т полностью исчезнуть). </w:t>
      </w:r>
    </w:p>
    <w:p w:rsidR="00186FAE" w:rsidRPr="00186FAE" w:rsidRDefault="003979C2" w:rsidP="00397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Ритм речи </w:t>
      </w:r>
      <w:r w:rsidR="00186FAE" w:rsidRPr="00186FAE">
        <w:rPr>
          <w:rFonts w:ascii="Times New Roman" w:hAnsi="Times New Roman" w:cs="Times New Roman"/>
          <w:sz w:val="28"/>
          <w:szCs w:val="28"/>
        </w:rPr>
        <w:t>−</w:t>
      </w:r>
      <w:r>
        <w:rPr>
          <w:rFonts w:ascii="Times New Roman" w:hAnsi="Times New Roman" w:cs="Times New Roman"/>
          <w:sz w:val="28"/>
          <w:szCs w:val="28"/>
        </w:rPr>
        <w:t xml:space="preserve"> нерегулярный, </w:t>
      </w:r>
      <w:r w:rsidR="00186FAE" w:rsidRPr="00186FAE">
        <w:rPr>
          <w:rFonts w:ascii="Times New Roman" w:hAnsi="Times New Roman" w:cs="Times New Roman"/>
          <w:sz w:val="28"/>
          <w:szCs w:val="28"/>
        </w:rPr>
        <w:t>изменчивый.</w:t>
      </w:r>
    </w:p>
    <w:p w:rsidR="00186FAE" w:rsidRPr="00186FAE" w:rsidRDefault="00186FAE" w:rsidP="003979C2">
      <w:pPr>
        <w:spacing w:after="0" w:line="360" w:lineRule="auto"/>
        <w:ind w:firstLine="709"/>
        <w:jc w:val="both"/>
        <w:rPr>
          <w:rFonts w:ascii="Times New Roman" w:hAnsi="Times New Roman" w:cs="Times New Roman"/>
          <w:sz w:val="28"/>
          <w:szCs w:val="28"/>
        </w:rPr>
      </w:pPr>
      <w:r w:rsidRPr="00186FAE">
        <w:rPr>
          <w:rFonts w:ascii="Times New Roman" w:hAnsi="Times New Roman" w:cs="Times New Roman"/>
          <w:sz w:val="28"/>
          <w:szCs w:val="28"/>
        </w:rPr>
        <w:lastRenderedPageBreak/>
        <w:t>Ударение</w:t>
      </w:r>
      <w:r w:rsidR="003979C2">
        <w:rPr>
          <w:rFonts w:ascii="Times New Roman" w:hAnsi="Times New Roman" w:cs="Times New Roman"/>
          <w:sz w:val="28"/>
          <w:szCs w:val="28"/>
        </w:rPr>
        <w:t xml:space="preserve"> </w:t>
      </w:r>
      <w:r w:rsidRPr="00186FAE">
        <w:rPr>
          <w:rFonts w:ascii="Times New Roman" w:hAnsi="Times New Roman" w:cs="Times New Roman"/>
          <w:sz w:val="28"/>
          <w:szCs w:val="28"/>
        </w:rPr>
        <w:t>в</w:t>
      </w:r>
      <w:r w:rsidR="003979C2">
        <w:rPr>
          <w:rFonts w:ascii="Times New Roman" w:hAnsi="Times New Roman" w:cs="Times New Roman"/>
          <w:sz w:val="28"/>
          <w:szCs w:val="28"/>
        </w:rPr>
        <w:t xml:space="preserve"> </w:t>
      </w:r>
      <w:r w:rsidRPr="00186FAE">
        <w:rPr>
          <w:rFonts w:ascii="Times New Roman" w:hAnsi="Times New Roman" w:cs="Times New Roman"/>
          <w:sz w:val="28"/>
          <w:szCs w:val="28"/>
        </w:rPr>
        <w:t>словах</w:t>
      </w:r>
      <w:r w:rsidR="003979C2">
        <w:rPr>
          <w:rFonts w:ascii="Times New Roman" w:hAnsi="Times New Roman" w:cs="Times New Roman"/>
          <w:sz w:val="28"/>
          <w:szCs w:val="28"/>
        </w:rPr>
        <w:t xml:space="preserve"> </w:t>
      </w:r>
      <w:r w:rsidR="004F7EAF">
        <w:rPr>
          <w:rFonts w:ascii="Times New Roman" w:hAnsi="Times New Roman" w:cs="Times New Roman"/>
          <w:sz w:val="28"/>
          <w:szCs w:val="28"/>
        </w:rPr>
        <w:t>расставляется неправильно [25]</w:t>
      </w:r>
      <w:r w:rsidRPr="00186FAE">
        <w:rPr>
          <w:rFonts w:ascii="Times New Roman" w:hAnsi="Times New Roman" w:cs="Times New Roman"/>
          <w:sz w:val="28"/>
          <w:szCs w:val="28"/>
        </w:rPr>
        <w:t>.</w:t>
      </w:r>
    </w:p>
    <w:p w:rsidR="00186FAE" w:rsidRPr="00186FAE" w:rsidRDefault="00186FAE" w:rsidP="003979C2">
      <w:pPr>
        <w:spacing w:after="0" w:line="360" w:lineRule="auto"/>
        <w:ind w:firstLine="709"/>
        <w:jc w:val="both"/>
        <w:rPr>
          <w:rFonts w:ascii="Times New Roman" w:hAnsi="Times New Roman" w:cs="Times New Roman"/>
          <w:sz w:val="28"/>
          <w:szCs w:val="28"/>
        </w:rPr>
      </w:pPr>
      <w:r w:rsidRPr="00186FAE">
        <w:rPr>
          <w:rFonts w:ascii="Times New Roman" w:hAnsi="Times New Roman" w:cs="Times New Roman"/>
          <w:sz w:val="28"/>
          <w:szCs w:val="28"/>
        </w:rPr>
        <w:t>Ударение − дети не могут акцентированно произносить определенно</w:t>
      </w:r>
      <w:r w:rsidR="003979C2">
        <w:rPr>
          <w:rFonts w:ascii="Times New Roman" w:hAnsi="Times New Roman" w:cs="Times New Roman"/>
          <w:sz w:val="28"/>
          <w:szCs w:val="28"/>
        </w:rPr>
        <w:t xml:space="preserve">е </w:t>
      </w:r>
      <w:r w:rsidRPr="00186FAE">
        <w:rPr>
          <w:rFonts w:ascii="Times New Roman" w:hAnsi="Times New Roman" w:cs="Times New Roman"/>
          <w:sz w:val="28"/>
          <w:szCs w:val="28"/>
        </w:rPr>
        <w:t>слово в предложении [2</w:t>
      </w:r>
      <w:r w:rsidR="004F7EAF">
        <w:rPr>
          <w:rFonts w:ascii="Times New Roman" w:hAnsi="Times New Roman" w:cs="Times New Roman"/>
          <w:sz w:val="28"/>
          <w:szCs w:val="28"/>
        </w:rPr>
        <w:t>5</w:t>
      </w:r>
      <w:r w:rsidRPr="00186FAE">
        <w:rPr>
          <w:rFonts w:ascii="Times New Roman" w:hAnsi="Times New Roman" w:cs="Times New Roman"/>
          <w:sz w:val="28"/>
          <w:szCs w:val="28"/>
        </w:rPr>
        <w:t>].</w:t>
      </w:r>
    </w:p>
    <w:p w:rsidR="00186FAE" w:rsidRPr="00186FAE" w:rsidRDefault="00186FAE" w:rsidP="003979C2">
      <w:pPr>
        <w:spacing w:after="0" w:line="360" w:lineRule="auto"/>
        <w:ind w:firstLine="709"/>
        <w:jc w:val="both"/>
        <w:rPr>
          <w:rFonts w:ascii="Times New Roman" w:hAnsi="Times New Roman" w:cs="Times New Roman"/>
          <w:sz w:val="28"/>
          <w:szCs w:val="28"/>
        </w:rPr>
      </w:pPr>
      <w:r w:rsidRPr="00186FAE">
        <w:rPr>
          <w:rFonts w:ascii="Times New Roman" w:hAnsi="Times New Roman" w:cs="Times New Roman"/>
          <w:sz w:val="28"/>
          <w:szCs w:val="28"/>
        </w:rPr>
        <w:t>Не удаются модуляции по высоте, с</w:t>
      </w:r>
      <w:r w:rsidR="003979C2">
        <w:rPr>
          <w:rFonts w:ascii="Times New Roman" w:hAnsi="Times New Roman" w:cs="Times New Roman"/>
          <w:sz w:val="28"/>
          <w:szCs w:val="28"/>
        </w:rPr>
        <w:t xml:space="preserve">иле голоса (ребенок не может по </w:t>
      </w:r>
      <w:r w:rsidRPr="00186FAE">
        <w:rPr>
          <w:rFonts w:ascii="Times New Roman" w:hAnsi="Times New Roman" w:cs="Times New Roman"/>
          <w:sz w:val="28"/>
          <w:szCs w:val="28"/>
        </w:rPr>
        <w:t>подражанию произносить звуки высоким и низким голосом, имитируя голос</w:t>
      </w:r>
      <w:r w:rsidR="003979C2">
        <w:rPr>
          <w:rFonts w:ascii="Times New Roman" w:hAnsi="Times New Roman" w:cs="Times New Roman"/>
          <w:sz w:val="28"/>
          <w:szCs w:val="28"/>
        </w:rPr>
        <w:t xml:space="preserve"> </w:t>
      </w:r>
      <w:r w:rsidR="004F7EAF">
        <w:rPr>
          <w:rFonts w:ascii="Times New Roman" w:hAnsi="Times New Roman" w:cs="Times New Roman"/>
          <w:sz w:val="28"/>
          <w:szCs w:val="28"/>
        </w:rPr>
        <w:t>животных) [25</w:t>
      </w:r>
      <w:r w:rsidRPr="00186FAE">
        <w:rPr>
          <w:rFonts w:ascii="Times New Roman" w:hAnsi="Times New Roman" w:cs="Times New Roman"/>
          <w:sz w:val="28"/>
          <w:szCs w:val="28"/>
        </w:rPr>
        <w:t>].</w:t>
      </w:r>
    </w:p>
    <w:p w:rsidR="004F7EAF" w:rsidRDefault="00186FAE" w:rsidP="003979C2">
      <w:pPr>
        <w:spacing w:after="0" w:line="360" w:lineRule="auto"/>
        <w:ind w:firstLine="709"/>
        <w:jc w:val="both"/>
        <w:rPr>
          <w:rFonts w:ascii="Times New Roman" w:hAnsi="Times New Roman" w:cs="Times New Roman"/>
          <w:sz w:val="28"/>
          <w:szCs w:val="28"/>
        </w:rPr>
      </w:pPr>
      <w:r w:rsidRPr="00186FAE">
        <w:rPr>
          <w:rFonts w:ascii="Times New Roman" w:hAnsi="Times New Roman" w:cs="Times New Roman"/>
          <w:sz w:val="28"/>
          <w:szCs w:val="28"/>
        </w:rPr>
        <w:t xml:space="preserve">В настоящее время существует </w:t>
      </w:r>
      <w:r w:rsidR="004F7EAF">
        <w:rPr>
          <w:rFonts w:ascii="Times New Roman" w:hAnsi="Times New Roman" w:cs="Times New Roman"/>
          <w:sz w:val="28"/>
          <w:szCs w:val="28"/>
        </w:rPr>
        <w:t xml:space="preserve">не так много </w:t>
      </w:r>
      <w:r w:rsidR="003979C2">
        <w:rPr>
          <w:rFonts w:ascii="Times New Roman" w:hAnsi="Times New Roman" w:cs="Times New Roman"/>
          <w:sz w:val="28"/>
          <w:szCs w:val="28"/>
        </w:rPr>
        <w:t xml:space="preserve">исследований </w:t>
      </w:r>
      <w:r w:rsidRPr="00186FAE">
        <w:rPr>
          <w:rFonts w:ascii="Times New Roman" w:hAnsi="Times New Roman" w:cs="Times New Roman"/>
          <w:sz w:val="28"/>
          <w:szCs w:val="28"/>
        </w:rPr>
        <w:t>по проблеме интонационной вырази</w:t>
      </w:r>
      <w:r w:rsidR="003979C2">
        <w:rPr>
          <w:rFonts w:ascii="Times New Roman" w:hAnsi="Times New Roman" w:cs="Times New Roman"/>
          <w:sz w:val="28"/>
          <w:szCs w:val="28"/>
        </w:rPr>
        <w:t xml:space="preserve">тельности речи у дошкольников с речевыми </w:t>
      </w:r>
      <w:r w:rsidR="004F7EAF">
        <w:rPr>
          <w:rFonts w:ascii="Times New Roman" w:hAnsi="Times New Roman" w:cs="Times New Roman"/>
          <w:sz w:val="28"/>
          <w:szCs w:val="28"/>
        </w:rPr>
        <w:t>нарушениями</w:t>
      </w:r>
      <w:r w:rsidR="003979C2">
        <w:rPr>
          <w:rFonts w:ascii="Times New Roman" w:hAnsi="Times New Roman" w:cs="Times New Roman"/>
          <w:sz w:val="28"/>
          <w:szCs w:val="28"/>
        </w:rPr>
        <w:t xml:space="preserve">. Существует необходимость уточнения и расширения знаний об особенностях </w:t>
      </w:r>
      <w:r w:rsidRPr="00186FAE">
        <w:rPr>
          <w:rFonts w:ascii="Times New Roman" w:hAnsi="Times New Roman" w:cs="Times New Roman"/>
          <w:sz w:val="28"/>
          <w:szCs w:val="28"/>
        </w:rPr>
        <w:t>интонационной выразительности у детей с</w:t>
      </w:r>
      <w:r w:rsidR="004F7EAF">
        <w:rPr>
          <w:rFonts w:ascii="Times New Roman" w:hAnsi="Times New Roman" w:cs="Times New Roman"/>
          <w:sz w:val="28"/>
          <w:szCs w:val="28"/>
        </w:rPr>
        <w:t xml:space="preserve"> фонетико-фонематическим недоразвитием речи</w:t>
      </w:r>
      <w:r w:rsidRPr="00186FAE">
        <w:rPr>
          <w:rFonts w:ascii="Times New Roman" w:hAnsi="Times New Roman" w:cs="Times New Roman"/>
          <w:sz w:val="28"/>
          <w:szCs w:val="28"/>
        </w:rPr>
        <w:t xml:space="preserve">. </w:t>
      </w:r>
    </w:p>
    <w:p w:rsidR="001F328B" w:rsidRDefault="003979C2" w:rsidP="00397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у</w:t>
      </w:r>
      <w:r w:rsidR="00186FAE" w:rsidRPr="00186FAE">
        <w:rPr>
          <w:rFonts w:ascii="Times New Roman" w:hAnsi="Times New Roman" w:cs="Times New Roman"/>
          <w:sz w:val="28"/>
          <w:szCs w:val="28"/>
        </w:rPr>
        <w:t>ченые</w:t>
      </w:r>
      <w:r>
        <w:rPr>
          <w:rFonts w:ascii="Times New Roman" w:hAnsi="Times New Roman" w:cs="Times New Roman"/>
          <w:sz w:val="28"/>
          <w:szCs w:val="28"/>
        </w:rPr>
        <w:t xml:space="preserve"> выявили такие особенности интонационной </w:t>
      </w:r>
      <w:r w:rsidR="004F7EAF">
        <w:rPr>
          <w:rFonts w:ascii="Times New Roman" w:hAnsi="Times New Roman" w:cs="Times New Roman"/>
          <w:sz w:val="28"/>
          <w:szCs w:val="28"/>
        </w:rPr>
        <w:t>стороны</w:t>
      </w:r>
      <w:r w:rsidR="00186FAE" w:rsidRPr="00186FAE">
        <w:rPr>
          <w:rFonts w:ascii="Times New Roman" w:hAnsi="Times New Roman" w:cs="Times New Roman"/>
          <w:sz w:val="28"/>
          <w:szCs w:val="28"/>
        </w:rPr>
        <w:t xml:space="preserve"> речи у детей дошкольного возраста с</w:t>
      </w:r>
      <w:r w:rsidR="004F7EAF">
        <w:rPr>
          <w:rFonts w:ascii="Times New Roman" w:hAnsi="Times New Roman" w:cs="Times New Roman"/>
          <w:sz w:val="28"/>
          <w:szCs w:val="28"/>
        </w:rPr>
        <w:t xml:space="preserve"> </w:t>
      </w:r>
      <w:r w:rsidR="004F7EAF" w:rsidRPr="004F7EAF">
        <w:rPr>
          <w:rFonts w:ascii="Times New Roman" w:hAnsi="Times New Roman" w:cs="Times New Roman"/>
          <w:sz w:val="28"/>
          <w:szCs w:val="28"/>
        </w:rPr>
        <w:t>фонетико-фонематическим недоразвитием речи</w:t>
      </w:r>
      <w:r w:rsidR="00186FAE" w:rsidRPr="00186FAE">
        <w:rPr>
          <w:rFonts w:ascii="Times New Roman" w:hAnsi="Times New Roman" w:cs="Times New Roman"/>
          <w:sz w:val="28"/>
          <w:szCs w:val="28"/>
        </w:rPr>
        <w:t>: тембр</w:t>
      </w:r>
      <w:r>
        <w:rPr>
          <w:rFonts w:ascii="Times New Roman" w:hAnsi="Times New Roman" w:cs="Times New Roman"/>
          <w:sz w:val="28"/>
          <w:szCs w:val="28"/>
        </w:rPr>
        <w:t xml:space="preserve"> </w:t>
      </w:r>
      <w:r w:rsidR="00186FAE" w:rsidRPr="00186FAE">
        <w:rPr>
          <w:rFonts w:ascii="Times New Roman" w:hAnsi="Times New Roman" w:cs="Times New Roman"/>
          <w:sz w:val="28"/>
          <w:szCs w:val="28"/>
        </w:rPr>
        <w:t>голоса чаще низкий; темп – замедлен</w:t>
      </w:r>
      <w:r>
        <w:rPr>
          <w:rFonts w:ascii="Times New Roman" w:hAnsi="Times New Roman" w:cs="Times New Roman"/>
          <w:sz w:val="28"/>
          <w:szCs w:val="28"/>
        </w:rPr>
        <w:t xml:space="preserve">ный или ускоренный; ритм речи − </w:t>
      </w:r>
      <w:r w:rsidR="00186FAE" w:rsidRPr="00186FAE">
        <w:rPr>
          <w:rFonts w:ascii="Times New Roman" w:hAnsi="Times New Roman" w:cs="Times New Roman"/>
          <w:sz w:val="28"/>
          <w:szCs w:val="28"/>
        </w:rPr>
        <w:t>нерегулярный, изменчивый, ударение в словах расставляется неправильно, не</w:t>
      </w:r>
      <w:r>
        <w:rPr>
          <w:rFonts w:ascii="Times New Roman" w:hAnsi="Times New Roman" w:cs="Times New Roman"/>
          <w:sz w:val="28"/>
          <w:szCs w:val="28"/>
        </w:rPr>
        <w:t xml:space="preserve"> </w:t>
      </w:r>
      <w:r w:rsidR="00186FAE" w:rsidRPr="00186FAE">
        <w:rPr>
          <w:rFonts w:ascii="Times New Roman" w:hAnsi="Times New Roman" w:cs="Times New Roman"/>
          <w:sz w:val="28"/>
          <w:szCs w:val="28"/>
        </w:rPr>
        <w:t>могут акцентированно произносить определенное слово в предложении; не</w:t>
      </w:r>
      <w:r>
        <w:rPr>
          <w:rFonts w:ascii="Times New Roman" w:hAnsi="Times New Roman" w:cs="Times New Roman"/>
          <w:sz w:val="28"/>
          <w:szCs w:val="28"/>
        </w:rPr>
        <w:t xml:space="preserve"> </w:t>
      </w:r>
      <w:r w:rsidR="00572960">
        <w:rPr>
          <w:rFonts w:ascii="Times New Roman" w:hAnsi="Times New Roman" w:cs="Times New Roman"/>
          <w:sz w:val="28"/>
          <w:szCs w:val="28"/>
        </w:rPr>
        <w:t>удаются модуляции по высоте и</w:t>
      </w:r>
      <w:r w:rsidR="00186FAE" w:rsidRPr="00186FAE">
        <w:rPr>
          <w:rFonts w:ascii="Times New Roman" w:hAnsi="Times New Roman" w:cs="Times New Roman"/>
          <w:sz w:val="28"/>
          <w:szCs w:val="28"/>
        </w:rPr>
        <w:t xml:space="preserve"> силе голоса.</w:t>
      </w:r>
    </w:p>
    <w:p w:rsidR="00186FAE" w:rsidRPr="001F328B" w:rsidRDefault="00186FAE" w:rsidP="00186FAE">
      <w:pPr>
        <w:spacing w:after="0" w:line="360" w:lineRule="auto"/>
        <w:ind w:firstLine="709"/>
        <w:jc w:val="both"/>
        <w:rPr>
          <w:rFonts w:ascii="Times New Roman" w:hAnsi="Times New Roman" w:cs="Times New Roman"/>
          <w:sz w:val="28"/>
          <w:szCs w:val="28"/>
        </w:rPr>
      </w:pPr>
    </w:p>
    <w:p w:rsidR="00872EB0" w:rsidRPr="00872EB0" w:rsidRDefault="00872EB0" w:rsidP="00872E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Pr="00872EB0">
        <w:rPr>
          <w:rFonts w:ascii="Times New Roman" w:hAnsi="Times New Roman" w:cs="Times New Roman"/>
          <w:b/>
          <w:sz w:val="28"/>
          <w:szCs w:val="28"/>
        </w:rPr>
        <w:t>Направления логопедической работы по формированию интонационной стороны речи дошкольников с фонетико-фонематическим недоразвитием речи</w:t>
      </w:r>
    </w:p>
    <w:p w:rsidR="00715311" w:rsidRDefault="00715311" w:rsidP="00872EB0">
      <w:pPr>
        <w:spacing w:after="0" w:line="360" w:lineRule="auto"/>
        <w:ind w:firstLine="709"/>
        <w:jc w:val="both"/>
        <w:rPr>
          <w:rFonts w:ascii="Times New Roman" w:hAnsi="Times New Roman" w:cs="Times New Roman"/>
          <w:sz w:val="28"/>
          <w:szCs w:val="28"/>
        </w:rPr>
      </w:pPr>
    </w:p>
    <w:p w:rsidR="005A5329" w:rsidRPr="005A5329" w:rsidRDefault="005A5329" w:rsidP="005A5329">
      <w:pPr>
        <w:spacing w:after="0" w:line="360" w:lineRule="auto"/>
        <w:ind w:firstLine="709"/>
        <w:jc w:val="both"/>
        <w:rPr>
          <w:rFonts w:ascii="Times New Roman" w:hAnsi="Times New Roman" w:cs="Times New Roman"/>
          <w:sz w:val="28"/>
          <w:szCs w:val="28"/>
        </w:rPr>
      </w:pPr>
      <w:r w:rsidRPr="005A5329">
        <w:rPr>
          <w:rFonts w:ascii="Times New Roman" w:hAnsi="Times New Roman" w:cs="Times New Roman"/>
          <w:sz w:val="28"/>
          <w:szCs w:val="28"/>
        </w:rPr>
        <w:t xml:space="preserve">Развитие интонационной выразительности речи часто оказывается недостаточно охваченным аспектом коррекционной деятельности логопеда. Однако значительная распространённость просодических нарушений, их отрицательное влияние на становление речевого общения дошкольников заставляют по-новому взглянуть на эту проблему и диктуют необходимость уделять развитию интонационной выразительности речи должное внимание.            В условиях логопедической группы детского сада преодоление нарушений </w:t>
      </w:r>
      <w:r w:rsidRPr="005A5329">
        <w:rPr>
          <w:rFonts w:ascii="Times New Roman" w:hAnsi="Times New Roman" w:cs="Times New Roman"/>
          <w:sz w:val="28"/>
          <w:szCs w:val="28"/>
        </w:rPr>
        <w:lastRenderedPageBreak/>
        <w:t>речевого дыхания, артикуляции и голоса происходит обычно в рамках работы в разделе формирования общих речевых навыков у детей</w:t>
      </w:r>
      <w:r w:rsidR="00A20B29">
        <w:rPr>
          <w:rFonts w:ascii="Times New Roman" w:hAnsi="Times New Roman" w:cs="Times New Roman"/>
          <w:sz w:val="28"/>
          <w:szCs w:val="28"/>
        </w:rPr>
        <w:t xml:space="preserve"> </w:t>
      </w:r>
      <w:r w:rsidR="00A20B29" w:rsidRPr="00A20B29">
        <w:rPr>
          <w:rFonts w:ascii="Times New Roman" w:hAnsi="Times New Roman" w:cs="Times New Roman"/>
          <w:sz w:val="28"/>
          <w:szCs w:val="28"/>
        </w:rPr>
        <w:t>[28]</w:t>
      </w:r>
      <w:r w:rsidRPr="005A5329">
        <w:rPr>
          <w:rFonts w:ascii="Times New Roman" w:hAnsi="Times New Roman" w:cs="Times New Roman"/>
          <w:sz w:val="28"/>
          <w:szCs w:val="28"/>
        </w:rPr>
        <w:t xml:space="preserve">.  </w:t>
      </w:r>
    </w:p>
    <w:p w:rsidR="005A5329" w:rsidRPr="005A5329" w:rsidRDefault="005A5329" w:rsidP="005A5329">
      <w:pPr>
        <w:spacing w:after="0" w:line="360" w:lineRule="auto"/>
        <w:ind w:firstLine="709"/>
        <w:jc w:val="both"/>
        <w:rPr>
          <w:rFonts w:ascii="Times New Roman" w:hAnsi="Times New Roman" w:cs="Times New Roman"/>
          <w:sz w:val="28"/>
          <w:szCs w:val="28"/>
        </w:rPr>
      </w:pPr>
      <w:r w:rsidRPr="005A5329">
        <w:rPr>
          <w:rFonts w:ascii="Times New Roman" w:hAnsi="Times New Roman" w:cs="Times New Roman"/>
          <w:sz w:val="28"/>
          <w:szCs w:val="28"/>
        </w:rPr>
        <w:t xml:space="preserve">Необходимо изучить индивидуальные особенности каждого воспитанника, определить уровень </w:t>
      </w:r>
      <w:proofErr w:type="spellStart"/>
      <w:r w:rsidRPr="005A5329">
        <w:rPr>
          <w:rFonts w:ascii="Times New Roman" w:hAnsi="Times New Roman" w:cs="Times New Roman"/>
          <w:sz w:val="28"/>
          <w:szCs w:val="28"/>
        </w:rPr>
        <w:t>сформированности</w:t>
      </w:r>
      <w:proofErr w:type="spellEnd"/>
      <w:r w:rsidRPr="005A5329">
        <w:rPr>
          <w:rFonts w:ascii="Times New Roman" w:hAnsi="Times New Roman" w:cs="Times New Roman"/>
          <w:sz w:val="28"/>
          <w:szCs w:val="28"/>
        </w:rPr>
        <w:t xml:space="preserve"> эмоциональной сферы.</w:t>
      </w:r>
    </w:p>
    <w:p w:rsidR="005A5329" w:rsidRDefault="005A5329" w:rsidP="005A5329">
      <w:pPr>
        <w:spacing w:after="0" w:line="360" w:lineRule="auto"/>
        <w:ind w:firstLine="709"/>
        <w:jc w:val="both"/>
        <w:rPr>
          <w:rFonts w:ascii="Times New Roman" w:hAnsi="Times New Roman" w:cs="Times New Roman"/>
          <w:sz w:val="28"/>
          <w:szCs w:val="28"/>
        </w:rPr>
      </w:pPr>
      <w:r w:rsidRPr="005A5329">
        <w:rPr>
          <w:rFonts w:ascii="Times New Roman" w:hAnsi="Times New Roman" w:cs="Times New Roman"/>
          <w:sz w:val="28"/>
          <w:szCs w:val="28"/>
        </w:rPr>
        <w:t>Очень важно не только научить детей чему то, но и создать им условия для формирования нормального мироощущения.</w:t>
      </w:r>
    </w:p>
    <w:p w:rsidR="00446E4D" w:rsidRPr="00446E4D" w:rsidRDefault="00446E4D" w:rsidP="00446E4D">
      <w:pPr>
        <w:spacing w:after="0" w:line="360" w:lineRule="auto"/>
        <w:ind w:firstLine="709"/>
        <w:jc w:val="both"/>
        <w:rPr>
          <w:rFonts w:ascii="Times New Roman" w:hAnsi="Times New Roman" w:cs="Times New Roman"/>
          <w:sz w:val="28"/>
          <w:szCs w:val="28"/>
        </w:rPr>
      </w:pPr>
      <w:r w:rsidRPr="00446E4D">
        <w:rPr>
          <w:rFonts w:ascii="Times New Roman" w:hAnsi="Times New Roman" w:cs="Times New Roman"/>
          <w:sz w:val="28"/>
          <w:szCs w:val="28"/>
        </w:rPr>
        <w:t>Тренировка интонации дает физические и мускульные навыки, помогает научиться воспринимать просодемы как знаки, имеющие смысл – логический и грамматический. Звуки, слоги, слова могут произноситься с особой мускульной напряжением органов артикуляции, при этом усиливается интенсивность звучания. Способность обладать своим голосом отрабатывается в процессе выполнения упражн</w:t>
      </w:r>
      <w:r>
        <w:rPr>
          <w:rFonts w:ascii="Times New Roman" w:hAnsi="Times New Roman" w:cs="Times New Roman"/>
          <w:sz w:val="28"/>
          <w:szCs w:val="28"/>
        </w:rPr>
        <w:t>ений подражательного характера.</w:t>
      </w:r>
    </w:p>
    <w:p w:rsidR="00446E4D" w:rsidRPr="00446E4D" w:rsidRDefault="00446E4D" w:rsidP="00446E4D">
      <w:pPr>
        <w:spacing w:after="0" w:line="360" w:lineRule="auto"/>
        <w:ind w:firstLine="709"/>
        <w:jc w:val="both"/>
        <w:rPr>
          <w:rFonts w:ascii="Times New Roman" w:hAnsi="Times New Roman" w:cs="Times New Roman"/>
          <w:sz w:val="28"/>
          <w:szCs w:val="28"/>
        </w:rPr>
      </w:pPr>
      <w:r w:rsidRPr="00446E4D">
        <w:rPr>
          <w:rFonts w:ascii="Times New Roman" w:hAnsi="Times New Roman" w:cs="Times New Roman"/>
          <w:sz w:val="28"/>
          <w:szCs w:val="28"/>
        </w:rPr>
        <w:t xml:space="preserve">Процесс логопедической работы по формированию интонационной стороны речи дошкольников с фонетико-фонематическим недоразвитием речи </w:t>
      </w:r>
      <w:r>
        <w:rPr>
          <w:rFonts w:ascii="Times New Roman" w:hAnsi="Times New Roman" w:cs="Times New Roman"/>
          <w:sz w:val="28"/>
          <w:szCs w:val="28"/>
        </w:rPr>
        <w:t>п</w:t>
      </w:r>
      <w:r w:rsidRPr="00446E4D">
        <w:rPr>
          <w:rFonts w:ascii="Times New Roman" w:hAnsi="Times New Roman" w:cs="Times New Roman"/>
          <w:sz w:val="28"/>
          <w:szCs w:val="28"/>
        </w:rPr>
        <w:t>редусмат</w:t>
      </w:r>
      <w:r>
        <w:rPr>
          <w:rFonts w:ascii="Times New Roman" w:hAnsi="Times New Roman" w:cs="Times New Roman"/>
          <w:sz w:val="28"/>
          <w:szCs w:val="28"/>
        </w:rPr>
        <w:t>ривает решение следующих задач:</w:t>
      </w:r>
    </w:p>
    <w:p w:rsidR="00446E4D" w:rsidRPr="00446E4D" w:rsidRDefault="00446E4D" w:rsidP="00446E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46E4D">
        <w:rPr>
          <w:rFonts w:ascii="Times New Roman" w:hAnsi="Times New Roman" w:cs="Times New Roman"/>
          <w:sz w:val="28"/>
          <w:szCs w:val="28"/>
        </w:rPr>
        <w:t xml:space="preserve"> предоставление представлений об интонационной выразительности речи и ее значении для общения;</w:t>
      </w:r>
    </w:p>
    <w:p w:rsidR="00446E4D" w:rsidRPr="00446E4D" w:rsidRDefault="00446E4D" w:rsidP="00446E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46E4D">
        <w:rPr>
          <w:rFonts w:ascii="Times New Roman" w:hAnsi="Times New Roman" w:cs="Times New Roman"/>
          <w:sz w:val="28"/>
          <w:szCs w:val="28"/>
        </w:rPr>
        <w:t xml:space="preserve"> формирование умений сознательно и правильно пользоваться всеми компонентами интонации;</w:t>
      </w:r>
    </w:p>
    <w:p w:rsidR="00446E4D" w:rsidRPr="00446E4D" w:rsidRDefault="00446E4D" w:rsidP="00446E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46E4D">
        <w:rPr>
          <w:rFonts w:ascii="Times New Roman" w:hAnsi="Times New Roman" w:cs="Times New Roman"/>
          <w:sz w:val="28"/>
          <w:szCs w:val="28"/>
        </w:rPr>
        <w:t xml:space="preserve"> формирование умений сознательно и правильно пользоваться различными видами интонации;</w:t>
      </w:r>
    </w:p>
    <w:p w:rsidR="00446E4D" w:rsidRPr="00446E4D" w:rsidRDefault="00446E4D" w:rsidP="00446E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46E4D">
        <w:rPr>
          <w:rFonts w:ascii="Times New Roman" w:hAnsi="Times New Roman" w:cs="Times New Roman"/>
          <w:sz w:val="28"/>
          <w:szCs w:val="28"/>
        </w:rPr>
        <w:t xml:space="preserve"> различение и формирование интонации завершенного и незавершенного предложения</w:t>
      </w:r>
      <w:r w:rsidR="00A20B29" w:rsidRPr="00A20B29">
        <w:rPr>
          <w:rFonts w:ascii="Times New Roman" w:hAnsi="Times New Roman" w:cs="Times New Roman"/>
          <w:sz w:val="28"/>
          <w:szCs w:val="28"/>
        </w:rPr>
        <w:t xml:space="preserve"> [21]</w:t>
      </w:r>
      <w:r w:rsidRPr="00446E4D">
        <w:rPr>
          <w:rFonts w:ascii="Times New Roman" w:hAnsi="Times New Roman" w:cs="Times New Roman"/>
          <w:sz w:val="28"/>
          <w:szCs w:val="28"/>
        </w:rPr>
        <w:t>.</w:t>
      </w:r>
    </w:p>
    <w:p w:rsidR="00446E4D" w:rsidRPr="00446E4D" w:rsidRDefault="00446E4D" w:rsidP="00446E4D">
      <w:pPr>
        <w:spacing w:after="0" w:line="360" w:lineRule="auto"/>
        <w:ind w:firstLine="709"/>
        <w:jc w:val="both"/>
        <w:rPr>
          <w:rFonts w:ascii="Times New Roman" w:hAnsi="Times New Roman" w:cs="Times New Roman"/>
          <w:sz w:val="28"/>
          <w:szCs w:val="28"/>
        </w:rPr>
      </w:pPr>
      <w:r w:rsidRPr="00446E4D">
        <w:rPr>
          <w:rFonts w:ascii="Times New Roman" w:hAnsi="Times New Roman" w:cs="Times New Roman"/>
          <w:sz w:val="28"/>
          <w:szCs w:val="28"/>
        </w:rPr>
        <w:t>В процессе коррекции интонационной выразительности речи</w:t>
      </w:r>
      <w:r>
        <w:rPr>
          <w:rFonts w:ascii="Times New Roman" w:hAnsi="Times New Roman" w:cs="Times New Roman"/>
          <w:sz w:val="28"/>
          <w:szCs w:val="28"/>
        </w:rPr>
        <w:t xml:space="preserve"> работают по двум направлениям:</w:t>
      </w:r>
    </w:p>
    <w:p w:rsidR="00446E4D" w:rsidRPr="00446E4D" w:rsidRDefault="00446E4D" w:rsidP="00446E4D">
      <w:pPr>
        <w:spacing w:after="0" w:line="360" w:lineRule="auto"/>
        <w:ind w:firstLine="709"/>
        <w:jc w:val="both"/>
        <w:rPr>
          <w:rFonts w:ascii="Times New Roman" w:hAnsi="Times New Roman" w:cs="Times New Roman"/>
          <w:sz w:val="28"/>
          <w:szCs w:val="28"/>
        </w:rPr>
      </w:pPr>
      <w:r w:rsidRPr="00446E4D">
        <w:rPr>
          <w:rFonts w:ascii="Times New Roman" w:hAnsi="Times New Roman" w:cs="Times New Roman"/>
          <w:sz w:val="28"/>
          <w:szCs w:val="28"/>
        </w:rPr>
        <w:t>– над слуховой дифференциацией компонентов интонации;</w:t>
      </w:r>
    </w:p>
    <w:p w:rsidR="00446E4D" w:rsidRPr="00446E4D" w:rsidRDefault="00446E4D" w:rsidP="00446E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46E4D">
        <w:rPr>
          <w:rFonts w:ascii="Times New Roman" w:hAnsi="Times New Roman" w:cs="Times New Roman"/>
          <w:sz w:val="28"/>
          <w:szCs w:val="28"/>
        </w:rPr>
        <w:t xml:space="preserve"> над их произносимой организацией.</w:t>
      </w:r>
    </w:p>
    <w:p w:rsidR="00446E4D" w:rsidRPr="00446E4D" w:rsidRDefault="00446E4D" w:rsidP="00446E4D">
      <w:pPr>
        <w:spacing w:after="0" w:line="360" w:lineRule="auto"/>
        <w:ind w:firstLine="709"/>
        <w:jc w:val="both"/>
        <w:rPr>
          <w:rFonts w:ascii="Times New Roman" w:hAnsi="Times New Roman" w:cs="Times New Roman"/>
          <w:sz w:val="28"/>
          <w:szCs w:val="28"/>
        </w:rPr>
      </w:pPr>
      <w:r w:rsidRPr="00446E4D">
        <w:rPr>
          <w:rFonts w:ascii="Times New Roman" w:hAnsi="Times New Roman" w:cs="Times New Roman"/>
          <w:sz w:val="28"/>
          <w:szCs w:val="28"/>
        </w:rPr>
        <w:lastRenderedPageBreak/>
        <w:t>Логопедическая работа осуществляется над всеми компонентами интона</w:t>
      </w:r>
      <w:r>
        <w:rPr>
          <w:rFonts w:ascii="Times New Roman" w:hAnsi="Times New Roman" w:cs="Times New Roman"/>
          <w:sz w:val="28"/>
          <w:szCs w:val="28"/>
        </w:rPr>
        <w:t>ции в такой последовательности:</w:t>
      </w:r>
    </w:p>
    <w:p w:rsidR="00446E4D" w:rsidRPr="00446E4D" w:rsidRDefault="00446E4D" w:rsidP="00446E4D">
      <w:pPr>
        <w:spacing w:after="0" w:line="360" w:lineRule="auto"/>
        <w:ind w:firstLine="709"/>
        <w:jc w:val="both"/>
        <w:rPr>
          <w:rFonts w:ascii="Times New Roman" w:hAnsi="Times New Roman" w:cs="Times New Roman"/>
          <w:sz w:val="28"/>
          <w:szCs w:val="28"/>
        </w:rPr>
      </w:pPr>
      <w:r w:rsidRPr="00446E4D">
        <w:rPr>
          <w:rFonts w:ascii="Times New Roman" w:hAnsi="Times New Roman" w:cs="Times New Roman"/>
          <w:sz w:val="28"/>
          <w:szCs w:val="28"/>
        </w:rPr>
        <w:t>1) от обобщенного представления об интонации до дифференциального усвоения различных интонационных структур;</w:t>
      </w:r>
    </w:p>
    <w:p w:rsidR="00446E4D" w:rsidRPr="00446E4D" w:rsidRDefault="00446E4D" w:rsidP="00446E4D">
      <w:pPr>
        <w:spacing w:after="0" w:line="360" w:lineRule="auto"/>
        <w:ind w:firstLine="709"/>
        <w:jc w:val="both"/>
        <w:rPr>
          <w:rFonts w:ascii="Times New Roman" w:hAnsi="Times New Roman" w:cs="Times New Roman"/>
          <w:sz w:val="28"/>
          <w:szCs w:val="28"/>
        </w:rPr>
      </w:pPr>
      <w:r w:rsidRPr="00446E4D">
        <w:rPr>
          <w:rFonts w:ascii="Times New Roman" w:hAnsi="Times New Roman" w:cs="Times New Roman"/>
          <w:sz w:val="28"/>
          <w:szCs w:val="28"/>
        </w:rPr>
        <w:t>2) от различения видов интонации до овладения интонационной выразительностью в экспрессивной речи;</w:t>
      </w:r>
    </w:p>
    <w:p w:rsidR="00446E4D" w:rsidRPr="00446E4D" w:rsidRDefault="00446E4D" w:rsidP="00446E4D">
      <w:pPr>
        <w:spacing w:after="0" w:line="360" w:lineRule="auto"/>
        <w:ind w:firstLine="709"/>
        <w:jc w:val="both"/>
        <w:rPr>
          <w:rFonts w:ascii="Times New Roman" w:hAnsi="Times New Roman" w:cs="Times New Roman"/>
          <w:sz w:val="28"/>
          <w:szCs w:val="28"/>
        </w:rPr>
      </w:pPr>
      <w:r w:rsidRPr="00446E4D">
        <w:rPr>
          <w:rFonts w:ascii="Times New Roman" w:hAnsi="Times New Roman" w:cs="Times New Roman"/>
          <w:sz w:val="28"/>
          <w:szCs w:val="28"/>
        </w:rPr>
        <w:t>3) от усвоения средств интонационного оформления на материале гласных к их усвоению на более сложном речевом материале;</w:t>
      </w:r>
    </w:p>
    <w:p w:rsidR="00446E4D" w:rsidRPr="00446E4D" w:rsidRDefault="00446E4D" w:rsidP="00446E4D">
      <w:pPr>
        <w:spacing w:after="0" w:line="360" w:lineRule="auto"/>
        <w:ind w:firstLine="709"/>
        <w:jc w:val="both"/>
        <w:rPr>
          <w:rFonts w:ascii="Times New Roman" w:hAnsi="Times New Roman" w:cs="Times New Roman"/>
          <w:sz w:val="28"/>
          <w:szCs w:val="28"/>
        </w:rPr>
      </w:pPr>
      <w:proofErr w:type="gramStart"/>
      <w:r w:rsidRPr="00446E4D">
        <w:rPr>
          <w:rFonts w:ascii="Times New Roman" w:hAnsi="Times New Roman" w:cs="Times New Roman"/>
          <w:sz w:val="28"/>
          <w:szCs w:val="28"/>
        </w:rPr>
        <w:t xml:space="preserve">4) от различения и усвоения повествовательной к вопросительной и </w:t>
      </w:r>
      <w:r>
        <w:rPr>
          <w:rFonts w:ascii="Times New Roman" w:hAnsi="Times New Roman" w:cs="Times New Roman"/>
          <w:sz w:val="28"/>
          <w:szCs w:val="28"/>
        </w:rPr>
        <w:t xml:space="preserve">восклицательной </w:t>
      </w:r>
      <w:r w:rsidRPr="00446E4D">
        <w:rPr>
          <w:rFonts w:ascii="Times New Roman" w:hAnsi="Times New Roman" w:cs="Times New Roman"/>
          <w:sz w:val="28"/>
          <w:szCs w:val="28"/>
        </w:rPr>
        <w:t>интонации</w:t>
      </w:r>
      <w:r w:rsidR="00A20B29" w:rsidRPr="00A20B29">
        <w:rPr>
          <w:rFonts w:ascii="Times New Roman" w:hAnsi="Times New Roman" w:cs="Times New Roman"/>
          <w:sz w:val="28"/>
          <w:szCs w:val="28"/>
        </w:rPr>
        <w:t xml:space="preserve"> [16]</w:t>
      </w:r>
      <w:r w:rsidRPr="00446E4D">
        <w:rPr>
          <w:rFonts w:ascii="Times New Roman" w:hAnsi="Times New Roman" w:cs="Times New Roman"/>
          <w:sz w:val="28"/>
          <w:szCs w:val="28"/>
        </w:rPr>
        <w:t>.</w:t>
      </w:r>
      <w:proofErr w:type="gramEnd"/>
    </w:p>
    <w:p w:rsidR="00446E4D" w:rsidRPr="00446E4D" w:rsidRDefault="00446E4D" w:rsidP="00446E4D">
      <w:pPr>
        <w:spacing w:after="0" w:line="360" w:lineRule="auto"/>
        <w:ind w:firstLine="709"/>
        <w:jc w:val="both"/>
        <w:rPr>
          <w:rFonts w:ascii="Times New Roman" w:hAnsi="Times New Roman" w:cs="Times New Roman"/>
          <w:sz w:val="28"/>
          <w:szCs w:val="28"/>
        </w:rPr>
      </w:pPr>
      <w:proofErr w:type="gramStart"/>
      <w:r w:rsidRPr="00446E4D">
        <w:rPr>
          <w:rFonts w:ascii="Times New Roman" w:hAnsi="Times New Roman" w:cs="Times New Roman"/>
          <w:sz w:val="28"/>
          <w:szCs w:val="28"/>
        </w:rPr>
        <w:t>На первом этапе работы детям дают представления об интонационно-выразительная речь.</w:t>
      </w:r>
      <w:proofErr w:type="gramEnd"/>
      <w:r w:rsidRPr="00446E4D">
        <w:rPr>
          <w:rFonts w:ascii="Times New Roman" w:hAnsi="Times New Roman" w:cs="Times New Roman"/>
          <w:sz w:val="28"/>
          <w:szCs w:val="28"/>
        </w:rPr>
        <w:t xml:space="preserve"> Детям дают прослушать один и тот же те</w:t>
      </w:r>
      <w:proofErr w:type="gramStart"/>
      <w:r w:rsidRPr="00446E4D">
        <w:rPr>
          <w:rFonts w:ascii="Times New Roman" w:hAnsi="Times New Roman" w:cs="Times New Roman"/>
          <w:sz w:val="28"/>
          <w:szCs w:val="28"/>
        </w:rPr>
        <w:t>кст дв</w:t>
      </w:r>
      <w:proofErr w:type="gramEnd"/>
      <w:r w:rsidRPr="00446E4D">
        <w:rPr>
          <w:rFonts w:ascii="Times New Roman" w:hAnsi="Times New Roman" w:cs="Times New Roman"/>
          <w:sz w:val="28"/>
          <w:szCs w:val="28"/>
        </w:rPr>
        <w:t>ажды: без интонационно-выразительного оформления и выразительно. Выясняют, какое чтение является более привлекательным. Логопед объясняет, что голосом можно передавать разные эмоции, чувства, вопросы, просьбы, озв</w:t>
      </w:r>
      <w:r>
        <w:rPr>
          <w:rFonts w:ascii="Times New Roman" w:hAnsi="Times New Roman" w:cs="Times New Roman"/>
          <w:sz w:val="28"/>
          <w:szCs w:val="28"/>
        </w:rPr>
        <w:t>учивать героев и тому подобное.</w:t>
      </w:r>
    </w:p>
    <w:p w:rsidR="00446E4D" w:rsidRPr="00446E4D" w:rsidRDefault="00446E4D" w:rsidP="00446E4D">
      <w:pPr>
        <w:spacing w:after="0" w:line="360" w:lineRule="auto"/>
        <w:ind w:firstLine="709"/>
        <w:jc w:val="both"/>
        <w:rPr>
          <w:rFonts w:ascii="Times New Roman" w:hAnsi="Times New Roman" w:cs="Times New Roman"/>
          <w:sz w:val="28"/>
          <w:szCs w:val="28"/>
        </w:rPr>
      </w:pPr>
      <w:r w:rsidRPr="00446E4D">
        <w:rPr>
          <w:rFonts w:ascii="Times New Roman" w:hAnsi="Times New Roman" w:cs="Times New Roman"/>
          <w:sz w:val="28"/>
          <w:szCs w:val="28"/>
        </w:rPr>
        <w:t>На втором этапе последовательно-параллельно происходит формирование важных для устной речи компонентов интонации: ритма, темпа</w:t>
      </w:r>
      <w:r>
        <w:rPr>
          <w:rFonts w:ascii="Times New Roman" w:hAnsi="Times New Roman" w:cs="Times New Roman"/>
          <w:sz w:val="28"/>
          <w:szCs w:val="28"/>
        </w:rPr>
        <w:t xml:space="preserve">, мелодики, ударения, </w:t>
      </w:r>
      <w:proofErr w:type="spellStart"/>
      <w:r>
        <w:rPr>
          <w:rFonts w:ascii="Times New Roman" w:hAnsi="Times New Roman" w:cs="Times New Roman"/>
          <w:sz w:val="28"/>
          <w:szCs w:val="28"/>
        </w:rPr>
        <w:t>паузирование</w:t>
      </w:r>
      <w:proofErr w:type="spellEnd"/>
      <w:r w:rsidRPr="00446E4D">
        <w:rPr>
          <w:rFonts w:ascii="Times New Roman" w:hAnsi="Times New Roman" w:cs="Times New Roman"/>
          <w:sz w:val="28"/>
          <w:szCs w:val="28"/>
        </w:rPr>
        <w:t>, темб</w:t>
      </w:r>
      <w:r>
        <w:rPr>
          <w:rFonts w:ascii="Times New Roman" w:hAnsi="Times New Roman" w:cs="Times New Roman"/>
          <w:sz w:val="28"/>
          <w:szCs w:val="28"/>
        </w:rPr>
        <w:t>ра, интенсивности произношения.</w:t>
      </w:r>
    </w:p>
    <w:p w:rsidR="00C57E77" w:rsidRDefault="00446E4D" w:rsidP="00C57E77">
      <w:pPr>
        <w:spacing w:after="0" w:line="360" w:lineRule="auto"/>
        <w:ind w:firstLine="709"/>
        <w:jc w:val="both"/>
        <w:rPr>
          <w:rFonts w:ascii="Times New Roman" w:hAnsi="Times New Roman" w:cs="Times New Roman"/>
          <w:sz w:val="28"/>
          <w:szCs w:val="28"/>
        </w:rPr>
      </w:pPr>
      <w:r w:rsidRPr="00446E4D">
        <w:rPr>
          <w:rFonts w:ascii="Times New Roman" w:hAnsi="Times New Roman" w:cs="Times New Roman"/>
          <w:sz w:val="28"/>
          <w:szCs w:val="28"/>
        </w:rPr>
        <w:t xml:space="preserve">Работа по формированию интонационной выразительности </w:t>
      </w:r>
      <w:proofErr w:type="gramStart"/>
      <w:r w:rsidR="00A20B29">
        <w:rPr>
          <w:rFonts w:ascii="Times New Roman" w:hAnsi="Times New Roman" w:cs="Times New Roman"/>
          <w:sz w:val="28"/>
          <w:szCs w:val="28"/>
        </w:rPr>
        <w:t>речи</w:t>
      </w:r>
      <w:proofErr w:type="gramEnd"/>
      <w:r w:rsidR="00A20B29">
        <w:rPr>
          <w:rFonts w:ascii="Times New Roman" w:hAnsi="Times New Roman" w:cs="Times New Roman"/>
          <w:sz w:val="28"/>
          <w:szCs w:val="28"/>
        </w:rPr>
        <w:t xml:space="preserve"> по мнению Л.С. Волковой, С.</w:t>
      </w:r>
      <w:r w:rsidR="00A20B29" w:rsidRPr="00A20B29">
        <w:rPr>
          <w:rFonts w:ascii="Times New Roman" w:hAnsi="Times New Roman" w:cs="Times New Roman"/>
          <w:sz w:val="28"/>
          <w:szCs w:val="28"/>
        </w:rPr>
        <w:t>Н. Шаховской</w:t>
      </w:r>
      <w:r w:rsidRPr="00446E4D">
        <w:rPr>
          <w:rFonts w:ascii="Times New Roman" w:hAnsi="Times New Roman" w:cs="Times New Roman"/>
          <w:sz w:val="28"/>
          <w:szCs w:val="28"/>
        </w:rPr>
        <w:t xml:space="preserve"> начинается с привлечения выразительных движений и вспомогательных средств, затем проводится в плане громкой речи и, наконец, во внутреннем плане на основе слухо</w:t>
      </w:r>
      <w:r w:rsidR="001E3931">
        <w:rPr>
          <w:rFonts w:ascii="Times New Roman" w:hAnsi="Times New Roman" w:cs="Times New Roman"/>
          <w:sz w:val="28"/>
          <w:szCs w:val="28"/>
        </w:rPr>
        <w:t>речевых</w:t>
      </w:r>
      <w:r w:rsidR="00C57E77">
        <w:rPr>
          <w:rFonts w:ascii="Times New Roman" w:hAnsi="Times New Roman" w:cs="Times New Roman"/>
          <w:sz w:val="28"/>
          <w:szCs w:val="28"/>
        </w:rPr>
        <w:t xml:space="preserve"> представлений</w:t>
      </w:r>
      <w:r w:rsidR="00A20B29" w:rsidRPr="00A20B29">
        <w:rPr>
          <w:rFonts w:ascii="Times New Roman" w:hAnsi="Times New Roman" w:cs="Times New Roman"/>
          <w:sz w:val="28"/>
          <w:szCs w:val="28"/>
        </w:rPr>
        <w:t xml:space="preserve"> [9]</w:t>
      </w:r>
      <w:r w:rsidR="00C57E77">
        <w:rPr>
          <w:rFonts w:ascii="Times New Roman" w:hAnsi="Times New Roman" w:cs="Times New Roman"/>
          <w:sz w:val="28"/>
          <w:szCs w:val="28"/>
        </w:rPr>
        <w:t>.</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xml:space="preserve">Работа над ритмом </w:t>
      </w:r>
      <w:r w:rsidR="00C57E77">
        <w:rPr>
          <w:rFonts w:ascii="Times New Roman" w:hAnsi="Times New Roman" w:cs="Times New Roman"/>
          <w:sz w:val="28"/>
          <w:szCs w:val="28"/>
        </w:rPr>
        <w:t>проводится в двух направлениях:</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1) восприятие различных ритмических структур;</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2) воспроизведение различных ритмических структур.</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Восприятия ритмических структур пред</w:t>
      </w:r>
      <w:r w:rsidR="00C57E77">
        <w:rPr>
          <w:rFonts w:ascii="Times New Roman" w:hAnsi="Times New Roman" w:cs="Times New Roman"/>
          <w:sz w:val="28"/>
          <w:szCs w:val="28"/>
        </w:rPr>
        <w:t>полагает следующие виды работы:</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lastRenderedPageBreak/>
        <w:t>1) прослушать изолированные удары (II, III,</w:t>
      </w:r>
      <w:r w:rsidR="00C57E77" w:rsidRPr="00191944">
        <w:rPr>
          <w:rFonts w:ascii="Times New Roman" w:hAnsi="Times New Roman" w:cs="Times New Roman"/>
          <w:sz w:val="28"/>
          <w:szCs w:val="28"/>
        </w:rPr>
        <w:t xml:space="preserve"> </w:t>
      </w:r>
      <w:r w:rsidR="00C57E77">
        <w:rPr>
          <w:rFonts w:ascii="Times New Roman" w:hAnsi="Times New Roman" w:cs="Times New Roman"/>
          <w:sz w:val="28"/>
          <w:szCs w:val="28"/>
          <w:lang w:val="en-US"/>
        </w:rPr>
        <w:t>IIII</w:t>
      </w:r>
      <w:r w:rsidRPr="007E68B1">
        <w:rPr>
          <w:rFonts w:ascii="Times New Roman" w:hAnsi="Times New Roman" w:cs="Times New Roman"/>
          <w:sz w:val="28"/>
          <w:szCs w:val="28"/>
        </w:rPr>
        <w:t xml:space="preserve">). Определить количество ударов путем показа карточки с записанными на ней соответствующими </w:t>
      </w:r>
      <w:r w:rsidR="001A0F95">
        <w:rPr>
          <w:rFonts w:ascii="Times New Roman" w:hAnsi="Times New Roman" w:cs="Times New Roman"/>
          <w:sz w:val="28"/>
          <w:szCs w:val="28"/>
        </w:rPr>
        <w:t>ритмическими структурами (Игра «Теремок»</w:t>
      </w:r>
      <w:r w:rsidRPr="007E68B1">
        <w:rPr>
          <w:rFonts w:ascii="Times New Roman" w:hAnsi="Times New Roman" w:cs="Times New Roman"/>
          <w:sz w:val="28"/>
          <w:szCs w:val="28"/>
        </w:rPr>
        <w:t>, узнать каждую</w:t>
      </w:r>
      <w:r w:rsidR="001A0F95">
        <w:rPr>
          <w:rFonts w:ascii="Times New Roman" w:hAnsi="Times New Roman" w:cs="Times New Roman"/>
          <w:sz w:val="28"/>
          <w:szCs w:val="28"/>
        </w:rPr>
        <w:t xml:space="preserve"> зверушку по количеству ударов «Кто пришел?»</w:t>
      </w:r>
      <w:r w:rsidRPr="007E68B1">
        <w:rPr>
          <w:rFonts w:ascii="Times New Roman" w:hAnsi="Times New Roman" w:cs="Times New Roman"/>
          <w:sz w:val="28"/>
          <w:szCs w:val="28"/>
        </w:rPr>
        <w:t>);</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2) прослушать серии простых ударов</w:t>
      </w:r>
      <w:r w:rsidR="00191944" w:rsidRPr="00191944">
        <w:rPr>
          <w:rFonts w:ascii="Times New Roman" w:hAnsi="Times New Roman" w:cs="Times New Roman"/>
          <w:sz w:val="28"/>
          <w:szCs w:val="28"/>
        </w:rPr>
        <w:t xml:space="preserve"> (</w:t>
      </w:r>
      <w:r w:rsidR="00191944" w:rsidRPr="00191944">
        <w:rPr>
          <w:rFonts w:ascii="Times New Roman" w:hAnsi="Times New Roman" w:cs="Times New Roman"/>
          <w:sz w:val="28"/>
          <w:szCs w:val="28"/>
          <w:lang w:val="en-US"/>
        </w:rPr>
        <w:t>II</w:t>
      </w:r>
      <w:r w:rsidR="00191944" w:rsidRPr="00191944">
        <w:rPr>
          <w:rFonts w:ascii="Times New Roman" w:hAnsi="Times New Roman" w:cs="Times New Roman"/>
          <w:sz w:val="28"/>
          <w:szCs w:val="28"/>
        </w:rPr>
        <w:t>,</w:t>
      </w:r>
      <w:r w:rsidR="001A0F95" w:rsidRPr="001A0F95">
        <w:rPr>
          <w:rFonts w:ascii="Times New Roman" w:hAnsi="Times New Roman" w:cs="Times New Roman"/>
          <w:sz w:val="28"/>
          <w:szCs w:val="28"/>
        </w:rPr>
        <w:t xml:space="preserve"> </w:t>
      </w:r>
      <w:r w:rsidR="00191944" w:rsidRPr="00191944">
        <w:rPr>
          <w:rFonts w:ascii="Times New Roman" w:hAnsi="Times New Roman" w:cs="Times New Roman"/>
          <w:sz w:val="28"/>
          <w:szCs w:val="28"/>
          <w:lang w:val="en-US"/>
        </w:rPr>
        <w:t>II</w:t>
      </w:r>
      <w:r w:rsidR="00191944" w:rsidRPr="00191944">
        <w:rPr>
          <w:rFonts w:ascii="Times New Roman" w:hAnsi="Times New Roman" w:cs="Times New Roman"/>
          <w:sz w:val="28"/>
          <w:szCs w:val="28"/>
        </w:rPr>
        <w:t xml:space="preserve">; </w:t>
      </w:r>
      <w:r w:rsidR="00191944" w:rsidRPr="00191944">
        <w:rPr>
          <w:rFonts w:ascii="Times New Roman" w:hAnsi="Times New Roman" w:cs="Times New Roman"/>
          <w:sz w:val="28"/>
          <w:szCs w:val="28"/>
          <w:lang w:val="en-US"/>
        </w:rPr>
        <w:t>III</w:t>
      </w:r>
      <w:r w:rsidR="00191944" w:rsidRPr="00191944">
        <w:rPr>
          <w:rFonts w:ascii="Times New Roman" w:hAnsi="Times New Roman" w:cs="Times New Roman"/>
          <w:sz w:val="28"/>
          <w:szCs w:val="28"/>
        </w:rPr>
        <w:t>,</w:t>
      </w:r>
      <w:r w:rsidR="00191944" w:rsidRPr="00191944">
        <w:rPr>
          <w:rFonts w:ascii="Times New Roman" w:hAnsi="Times New Roman" w:cs="Times New Roman"/>
          <w:sz w:val="28"/>
          <w:szCs w:val="28"/>
          <w:lang w:val="en-US"/>
        </w:rPr>
        <w:t>III</w:t>
      </w:r>
      <w:r w:rsidR="00191944" w:rsidRPr="00191944">
        <w:rPr>
          <w:rFonts w:ascii="Times New Roman" w:hAnsi="Times New Roman" w:cs="Times New Roman"/>
          <w:sz w:val="28"/>
          <w:szCs w:val="28"/>
        </w:rPr>
        <w:t xml:space="preserve">; </w:t>
      </w:r>
      <w:r w:rsidR="00191944" w:rsidRPr="00191944">
        <w:rPr>
          <w:rFonts w:ascii="Times New Roman" w:hAnsi="Times New Roman" w:cs="Times New Roman"/>
          <w:sz w:val="28"/>
          <w:szCs w:val="28"/>
          <w:lang w:val="en-US"/>
        </w:rPr>
        <w:t>IIII</w:t>
      </w:r>
      <w:r w:rsidR="00191944" w:rsidRPr="00191944">
        <w:rPr>
          <w:rFonts w:ascii="Times New Roman" w:hAnsi="Times New Roman" w:cs="Times New Roman"/>
          <w:sz w:val="28"/>
          <w:szCs w:val="28"/>
        </w:rPr>
        <w:t>, ІІІІ)</w:t>
      </w:r>
      <w:r w:rsidRPr="007E68B1">
        <w:rPr>
          <w:rFonts w:ascii="Times New Roman" w:hAnsi="Times New Roman" w:cs="Times New Roman"/>
          <w:sz w:val="28"/>
          <w:szCs w:val="28"/>
        </w:rPr>
        <w:t>, определить количество ударов путем показа карточки с записанными на ней соответствующими сериями ритмических структур;</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xml:space="preserve">3) прослушать серии акцентированных ударов (ІІІІ; ІІІ, ІІІ). </w:t>
      </w:r>
      <w:proofErr w:type="gramStart"/>
      <w:r w:rsidRPr="007E68B1">
        <w:rPr>
          <w:rFonts w:ascii="Times New Roman" w:hAnsi="Times New Roman" w:cs="Times New Roman"/>
          <w:sz w:val="28"/>
          <w:szCs w:val="28"/>
        </w:rPr>
        <w:t>Определить</w:t>
      </w:r>
      <w:proofErr w:type="gramEnd"/>
      <w:r w:rsidRPr="007E68B1">
        <w:rPr>
          <w:rFonts w:ascii="Times New Roman" w:hAnsi="Times New Roman" w:cs="Times New Roman"/>
          <w:sz w:val="28"/>
          <w:szCs w:val="28"/>
        </w:rPr>
        <w:t xml:space="preserve"> сколько и какие удары были продемонстрированы, путем показа карточки с записанными на ней соответствующими сериями ритмических структур</w:t>
      </w:r>
      <w:r w:rsidR="001A0F95">
        <w:rPr>
          <w:rFonts w:ascii="Times New Roman" w:hAnsi="Times New Roman" w:cs="Times New Roman"/>
          <w:sz w:val="28"/>
          <w:szCs w:val="28"/>
        </w:rPr>
        <w:t xml:space="preserve"> </w:t>
      </w:r>
      <w:r w:rsidR="001A0F95" w:rsidRPr="001A0F95">
        <w:rPr>
          <w:rFonts w:ascii="Times New Roman" w:hAnsi="Times New Roman" w:cs="Times New Roman"/>
          <w:sz w:val="28"/>
          <w:szCs w:val="28"/>
        </w:rPr>
        <w:t>[5]</w:t>
      </w:r>
      <w:r w:rsidRPr="007E68B1">
        <w:rPr>
          <w:rFonts w:ascii="Times New Roman" w:hAnsi="Times New Roman" w:cs="Times New Roman"/>
          <w:sz w:val="28"/>
          <w:szCs w:val="28"/>
        </w:rPr>
        <w:t>.</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Воспроизведение ритмичных структур предусматривает следующие виды работы:</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1) отстучать по подражанию (без опоры, или с опорой на зрительное восприятие) предложены изолированные удары;</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2) отстучать по подражанию (без опоры на зрительное восприятие) предложены серии простых ударов;</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xml:space="preserve">3) </w:t>
      </w:r>
      <w:r w:rsidR="00191944">
        <w:rPr>
          <w:rFonts w:ascii="Times New Roman" w:hAnsi="Times New Roman" w:cs="Times New Roman"/>
          <w:sz w:val="28"/>
          <w:szCs w:val="28"/>
        </w:rPr>
        <w:t xml:space="preserve">отстучать </w:t>
      </w:r>
      <w:r w:rsidRPr="007E68B1">
        <w:rPr>
          <w:rFonts w:ascii="Times New Roman" w:hAnsi="Times New Roman" w:cs="Times New Roman"/>
          <w:sz w:val="28"/>
          <w:szCs w:val="28"/>
        </w:rPr>
        <w:t>по подражанию (без опоры или с опорой на зрительное восприятие) серии акцентированных ударов;</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4) запись условными знаками предложенных для восприятия удары и их серии (простые и акцентированные);</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5) самостоятельно воспроизвести по представленной карте удары и их серии</w:t>
      </w:r>
      <w:r w:rsidR="001A0F95" w:rsidRPr="001A0F95">
        <w:rPr>
          <w:rFonts w:ascii="Times New Roman" w:hAnsi="Times New Roman" w:cs="Times New Roman"/>
          <w:sz w:val="28"/>
          <w:szCs w:val="28"/>
        </w:rPr>
        <w:t xml:space="preserve"> [5]</w:t>
      </w:r>
      <w:r w:rsidRPr="007E68B1">
        <w:rPr>
          <w:rFonts w:ascii="Times New Roman" w:hAnsi="Times New Roman" w:cs="Times New Roman"/>
          <w:sz w:val="28"/>
          <w:szCs w:val="28"/>
        </w:rPr>
        <w:t>.</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xml:space="preserve">II. Воспроизведение ритма </w:t>
      </w:r>
      <w:r w:rsidR="00191944">
        <w:rPr>
          <w:rFonts w:ascii="Times New Roman" w:hAnsi="Times New Roman" w:cs="Times New Roman"/>
          <w:sz w:val="28"/>
          <w:szCs w:val="28"/>
        </w:rPr>
        <w:t>слова и фразы с помощью ударов:</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1) а</w:t>
      </w:r>
      <w:r w:rsidR="00191944">
        <w:rPr>
          <w:rFonts w:ascii="Times New Roman" w:hAnsi="Times New Roman" w:cs="Times New Roman"/>
          <w:sz w:val="28"/>
          <w:szCs w:val="28"/>
        </w:rPr>
        <w:t>)</w:t>
      </w:r>
      <w:r w:rsidRPr="007E68B1">
        <w:rPr>
          <w:rFonts w:ascii="Times New Roman" w:hAnsi="Times New Roman" w:cs="Times New Roman"/>
          <w:sz w:val="28"/>
          <w:szCs w:val="28"/>
        </w:rPr>
        <w:t xml:space="preserve">. </w:t>
      </w:r>
      <w:proofErr w:type="gramStart"/>
      <w:r w:rsidRPr="007E68B1">
        <w:rPr>
          <w:rFonts w:ascii="Times New Roman" w:hAnsi="Times New Roman" w:cs="Times New Roman"/>
          <w:sz w:val="28"/>
          <w:szCs w:val="28"/>
        </w:rPr>
        <w:t xml:space="preserve">Воспроизведение слоговых сочетаний: та – та; та – та; та – та – та; та – та – та; ту – и; ту – и; ту – та – то; ту – та – то; ка – па – та; ка – па – </w:t>
      </w:r>
      <w:r w:rsidR="00191944">
        <w:rPr>
          <w:rFonts w:ascii="Times New Roman" w:hAnsi="Times New Roman" w:cs="Times New Roman"/>
          <w:sz w:val="28"/>
          <w:szCs w:val="28"/>
        </w:rPr>
        <w:t>та;</w:t>
      </w:r>
      <w:proofErr w:type="gramEnd"/>
    </w:p>
    <w:p w:rsidR="007E68B1" w:rsidRPr="007E68B1" w:rsidRDefault="00191944" w:rsidP="009231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7E68B1" w:rsidRPr="007E68B1">
        <w:rPr>
          <w:rFonts w:ascii="Times New Roman" w:hAnsi="Times New Roman" w:cs="Times New Roman"/>
          <w:sz w:val="28"/>
          <w:szCs w:val="28"/>
        </w:rPr>
        <w:t xml:space="preserve">. Воспроизведение ритма слова: ровно и акцентированного (со смещением составом): </w:t>
      </w:r>
      <w:proofErr w:type="spellStart"/>
      <w:r w:rsidR="007E68B1" w:rsidRPr="007E68B1">
        <w:rPr>
          <w:rFonts w:ascii="Times New Roman" w:hAnsi="Times New Roman" w:cs="Times New Roman"/>
          <w:sz w:val="28"/>
          <w:szCs w:val="28"/>
        </w:rPr>
        <w:t>ма</w:t>
      </w:r>
      <w:proofErr w:type="spellEnd"/>
      <w:r w:rsidR="007E68B1" w:rsidRPr="007E68B1">
        <w:rPr>
          <w:rFonts w:ascii="Times New Roman" w:hAnsi="Times New Roman" w:cs="Times New Roman"/>
          <w:sz w:val="28"/>
          <w:szCs w:val="28"/>
        </w:rPr>
        <w:t xml:space="preserve"> – </w:t>
      </w:r>
      <w:proofErr w:type="spellStart"/>
      <w:r w:rsidR="007E68B1" w:rsidRPr="007E68B1">
        <w:rPr>
          <w:rFonts w:ascii="Times New Roman" w:hAnsi="Times New Roman" w:cs="Times New Roman"/>
          <w:sz w:val="28"/>
          <w:szCs w:val="28"/>
        </w:rPr>
        <w:t>ма</w:t>
      </w:r>
      <w:proofErr w:type="spellEnd"/>
      <w:r w:rsidR="007E68B1" w:rsidRPr="007E68B1">
        <w:rPr>
          <w:rFonts w:ascii="Times New Roman" w:hAnsi="Times New Roman" w:cs="Times New Roman"/>
          <w:sz w:val="28"/>
          <w:szCs w:val="28"/>
        </w:rPr>
        <w:t xml:space="preserve">; </w:t>
      </w:r>
      <w:proofErr w:type="spellStart"/>
      <w:r w:rsidR="007E68B1" w:rsidRPr="007E68B1">
        <w:rPr>
          <w:rFonts w:ascii="Times New Roman" w:hAnsi="Times New Roman" w:cs="Times New Roman"/>
          <w:sz w:val="28"/>
          <w:szCs w:val="28"/>
        </w:rPr>
        <w:t>ма</w:t>
      </w:r>
      <w:proofErr w:type="spellEnd"/>
      <w:r w:rsidR="007E68B1" w:rsidRPr="007E68B1">
        <w:rPr>
          <w:rFonts w:ascii="Times New Roman" w:hAnsi="Times New Roman" w:cs="Times New Roman"/>
          <w:sz w:val="28"/>
          <w:szCs w:val="28"/>
        </w:rPr>
        <w:t xml:space="preserve"> – </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 xml:space="preserve"> – ли – на, </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 xml:space="preserve"> – ли –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xml:space="preserve">2) воспроизведение ритмической организации фразы в сочетании с движениями (отстукивание, </w:t>
      </w:r>
      <w:proofErr w:type="spellStart"/>
      <w:r w:rsidRPr="007E68B1">
        <w:rPr>
          <w:rFonts w:ascii="Times New Roman" w:hAnsi="Times New Roman" w:cs="Times New Roman"/>
          <w:sz w:val="28"/>
          <w:szCs w:val="28"/>
        </w:rPr>
        <w:t>о</w:t>
      </w:r>
      <w:r w:rsidR="00191944">
        <w:rPr>
          <w:rFonts w:ascii="Times New Roman" w:hAnsi="Times New Roman" w:cs="Times New Roman"/>
          <w:sz w:val="28"/>
          <w:szCs w:val="28"/>
        </w:rPr>
        <w:t>тхлопывание</w:t>
      </w:r>
      <w:proofErr w:type="spellEnd"/>
      <w:r w:rsidR="00191944">
        <w:rPr>
          <w:rFonts w:ascii="Times New Roman" w:hAnsi="Times New Roman" w:cs="Times New Roman"/>
          <w:sz w:val="28"/>
          <w:szCs w:val="28"/>
        </w:rPr>
        <w:t>):</w:t>
      </w:r>
    </w:p>
    <w:p w:rsidR="007E68B1" w:rsidRPr="00191944" w:rsidRDefault="00191944" w:rsidP="009231AE">
      <w:pPr>
        <w:spacing w:after="0" w:line="360" w:lineRule="auto"/>
        <w:ind w:firstLine="709"/>
        <w:jc w:val="both"/>
        <w:rPr>
          <w:rFonts w:ascii="Times New Roman" w:hAnsi="Times New Roman" w:cs="Times New Roman"/>
          <w:i/>
          <w:sz w:val="28"/>
          <w:szCs w:val="28"/>
        </w:rPr>
      </w:pPr>
      <w:r w:rsidRPr="00191944">
        <w:rPr>
          <w:rFonts w:ascii="Times New Roman" w:hAnsi="Times New Roman" w:cs="Times New Roman"/>
          <w:i/>
          <w:sz w:val="28"/>
          <w:szCs w:val="28"/>
        </w:rPr>
        <w:t xml:space="preserve">Иди, иди, дождик, </w:t>
      </w:r>
    </w:p>
    <w:p w:rsidR="007E68B1" w:rsidRPr="00191944" w:rsidRDefault="00191944" w:rsidP="009231AE">
      <w:pPr>
        <w:spacing w:after="0" w:line="360" w:lineRule="auto"/>
        <w:ind w:firstLine="709"/>
        <w:jc w:val="both"/>
        <w:rPr>
          <w:rFonts w:ascii="Times New Roman" w:hAnsi="Times New Roman" w:cs="Times New Roman"/>
          <w:i/>
          <w:sz w:val="28"/>
          <w:szCs w:val="28"/>
        </w:rPr>
      </w:pPr>
      <w:r w:rsidRPr="00191944">
        <w:rPr>
          <w:rFonts w:ascii="Times New Roman" w:hAnsi="Times New Roman" w:cs="Times New Roman"/>
          <w:i/>
          <w:sz w:val="28"/>
          <w:szCs w:val="28"/>
        </w:rPr>
        <w:lastRenderedPageBreak/>
        <w:t xml:space="preserve">Сварю тебе </w:t>
      </w:r>
      <w:proofErr w:type="spellStart"/>
      <w:r w:rsidRPr="00191944">
        <w:rPr>
          <w:rFonts w:ascii="Times New Roman" w:hAnsi="Times New Roman" w:cs="Times New Roman"/>
          <w:i/>
          <w:sz w:val="28"/>
          <w:szCs w:val="28"/>
        </w:rPr>
        <w:t>борщик</w:t>
      </w:r>
      <w:proofErr w:type="spellEnd"/>
      <w:r w:rsidRPr="00191944">
        <w:rPr>
          <w:rFonts w:ascii="Times New Roman" w:hAnsi="Times New Roman" w:cs="Times New Roman"/>
          <w:i/>
          <w:sz w:val="28"/>
          <w:szCs w:val="28"/>
        </w:rPr>
        <w:t>.</w:t>
      </w:r>
      <w:r>
        <w:rPr>
          <w:rFonts w:ascii="Times New Roman" w:hAnsi="Times New Roman" w:cs="Times New Roman"/>
          <w:i/>
          <w:sz w:val="28"/>
          <w:szCs w:val="28"/>
        </w:rPr>
        <w:t xml:space="preserve"> </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xml:space="preserve">Ритмизация речи и регуляция его временных характеристик достигается во время ритмизации общих движений. Работа в этом направлении заключается в поэтапном формировании навыков </w:t>
      </w:r>
      <w:proofErr w:type="spellStart"/>
      <w:r w:rsidRPr="007E68B1">
        <w:rPr>
          <w:rFonts w:ascii="Times New Roman" w:hAnsi="Times New Roman" w:cs="Times New Roman"/>
          <w:sz w:val="28"/>
          <w:szCs w:val="28"/>
        </w:rPr>
        <w:t>саморегуляции</w:t>
      </w:r>
      <w:proofErr w:type="spellEnd"/>
      <w:r w:rsidRPr="007E68B1">
        <w:rPr>
          <w:rFonts w:ascii="Times New Roman" w:hAnsi="Times New Roman" w:cs="Times New Roman"/>
          <w:sz w:val="28"/>
          <w:szCs w:val="28"/>
        </w:rPr>
        <w:t xml:space="preserve"> </w:t>
      </w:r>
      <w:proofErr w:type="spellStart"/>
      <w:r w:rsidRPr="007E68B1">
        <w:rPr>
          <w:rFonts w:ascii="Times New Roman" w:hAnsi="Times New Roman" w:cs="Times New Roman"/>
          <w:sz w:val="28"/>
          <w:szCs w:val="28"/>
        </w:rPr>
        <w:t>темпоритма</w:t>
      </w:r>
      <w:proofErr w:type="spellEnd"/>
      <w:r w:rsidRPr="007E68B1">
        <w:rPr>
          <w:rFonts w:ascii="Times New Roman" w:hAnsi="Times New Roman" w:cs="Times New Roman"/>
          <w:sz w:val="28"/>
          <w:szCs w:val="28"/>
        </w:rPr>
        <w:t xml:space="preserve"> общих и артикуляционных дви</w:t>
      </w:r>
      <w:r w:rsidR="00191944">
        <w:rPr>
          <w:rFonts w:ascii="Times New Roman" w:hAnsi="Times New Roman" w:cs="Times New Roman"/>
          <w:sz w:val="28"/>
          <w:szCs w:val="28"/>
        </w:rPr>
        <w:t>жений, а также лингвистической «продукции»</w:t>
      </w:r>
      <w:r w:rsidRPr="007E68B1">
        <w:rPr>
          <w:rFonts w:ascii="Times New Roman" w:hAnsi="Times New Roman" w:cs="Times New Roman"/>
          <w:sz w:val="28"/>
          <w:szCs w:val="28"/>
        </w:rPr>
        <w:t>. Темп и ритм движений и речи воспитываются сре</w:t>
      </w:r>
      <w:r w:rsidR="00191944">
        <w:rPr>
          <w:rFonts w:ascii="Times New Roman" w:hAnsi="Times New Roman" w:cs="Times New Roman"/>
          <w:sz w:val="28"/>
          <w:szCs w:val="28"/>
        </w:rPr>
        <w:t>дствами логопедической ритмики.</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Работа</w:t>
      </w:r>
      <w:r w:rsidR="00191944">
        <w:rPr>
          <w:rFonts w:ascii="Times New Roman" w:hAnsi="Times New Roman" w:cs="Times New Roman"/>
          <w:sz w:val="28"/>
          <w:szCs w:val="28"/>
        </w:rPr>
        <w:t xml:space="preserve"> над ударением предусматривает:</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понимание и определение места выбранного звука в серии звуков;</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понимание и определение места выделенного слога в слове;</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проговаривание слов с выделением ударного слога;</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работа над логическим ударением</w:t>
      </w:r>
      <w:r w:rsidR="003D2283" w:rsidRPr="004C66FF">
        <w:rPr>
          <w:rFonts w:ascii="Times New Roman" w:hAnsi="Times New Roman" w:cs="Times New Roman"/>
          <w:sz w:val="28"/>
          <w:szCs w:val="28"/>
        </w:rPr>
        <w:t xml:space="preserve"> [3]</w:t>
      </w:r>
      <w:r w:rsidRPr="007E68B1">
        <w:rPr>
          <w:rFonts w:ascii="Times New Roman" w:hAnsi="Times New Roman" w:cs="Times New Roman"/>
          <w:sz w:val="28"/>
          <w:szCs w:val="28"/>
        </w:rPr>
        <w:t>.</w:t>
      </w:r>
    </w:p>
    <w:p w:rsidR="007E68B1" w:rsidRPr="007E68B1" w:rsidRDefault="007E68B1" w:rsidP="009231AE">
      <w:pPr>
        <w:spacing w:after="0" w:line="360" w:lineRule="auto"/>
        <w:ind w:firstLine="709"/>
        <w:jc w:val="both"/>
        <w:rPr>
          <w:rFonts w:ascii="Times New Roman" w:hAnsi="Times New Roman" w:cs="Times New Roman"/>
          <w:sz w:val="28"/>
          <w:szCs w:val="28"/>
        </w:rPr>
      </w:pPr>
      <w:proofErr w:type="gramStart"/>
      <w:r w:rsidRPr="007E68B1">
        <w:rPr>
          <w:rFonts w:ascii="Times New Roman" w:hAnsi="Times New Roman" w:cs="Times New Roman"/>
          <w:sz w:val="28"/>
          <w:szCs w:val="28"/>
        </w:rPr>
        <w:t>Детям предлагают следующие упражнения: определение места выбранного звука в серии звуков, которые произносятся на твердой атаке; повторение за логопедом ряда гласных звуков на твердой атаке с выделением одного из них; плавная произношение гласных звуков по подражанию и самостоятельно с выделением одного из них; аналогичная работа на материале слогов, слов; проговаривание слогов, слов, потом словосочетаний, стихотворений с их</w:t>
      </w:r>
      <w:r w:rsidR="00191944">
        <w:rPr>
          <w:rFonts w:ascii="Times New Roman" w:hAnsi="Times New Roman" w:cs="Times New Roman"/>
          <w:sz w:val="28"/>
          <w:szCs w:val="28"/>
        </w:rPr>
        <w:t xml:space="preserve"> отстукиванием</w:t>
      </w:r>
      <w:r w:rsidRPr="007E68B1">
        <w:rPr>
          <w:rFonts w:ascii="Times New Roman" w:hAnsi="Times New Roman" w:cs="Times New Roman"/>
          <w:sz w:val="28"/>
          <w:szCs w:val="28"/>
        </w:rPr>
        <w:t>;</w:t>
      </w:r>
      <w:proofErr w:type="gramEnd"/>
      <w:r w:rsidRPr="007E68B1">
        <w:rPr>
          <w:rFonts w:ascii="Times New Roman" w:hAnsi="Times New Roman" w:cs="Times New Roman"/>
          <w:sz w:val="28"/>
          <w:szCs w:val="28"/>
        </w:rPr>
        <w:t xml:space="preserve"> логическое выделение слов в предложениях по подражанию и самостоятельно,</w:t>
      </w:r>
      <w:r w:rsidR="00191944">
        <w:rPr>
          <w:rFonts w:ascii="Times New Roman" w:hAnsi="Times New Roman" w:cs="Times New Roman"/>
          <w:sz w:val="28"/>
          <w:szCs w:val="28"/>
        </w:rPr>
        <w:t xml:space="preserve"> опираясь на наводящие вопросы.</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Работа над мелодикой предполагает развитие силы голоса и развитие высоты голоса. Используют такие упражнения: определение расстояния звучания звукосочетаний, слов, предложений с силой голоса: близко (громко) – далеко (тихо)</w:t>
      </w:r>
      <w:r w:rsidR="00191944">
        <w:rPr>
          <w:rFonts w:ascii="Times New Roman" w:hAnsi="Times New Roman" w:cs="Times New Roman"/>
          <w:sz w:val="28"/>
          <w:szCs w:val="28"/>
        </w:rPr>
        <w:t xml:space="preserve">; воспроизведение </w:t>
      </w:r>
      <w:proofErr w:type="spellStart"/>
      <w:r w:rsidR="00191944">
        <w:rPr>
          <w:rFonts w:ascii="Times New Roman" w:hAnsi="Times New Roman" w:cs="Times New Roman"/>
          <w:sz w:val="28"/>
          <w:szCs w:val="28"/>
        </w:rPr>
        <w:t>звукокомплексо</w:t>
      </w:r>
      <w:r w:rsidRPr="007E68B1">
        <w:rPr>
          <w:rFonts w:ascii="Times New Roman" w:hAnsi="Times New Roman" w:cs="Times New Roman"/>
          <w:sz w:val="28"/>
          <w:szCs w:val="28"/>
        </w:rPr>
        <w:t>в</w:t>
      </w:r>
      <w:proofErr w:type="spellEnd"/>
      <w:r w:rsidRPr="007E68B1">
        <w:rPr>
          <w:rFonts w:ascii="Times New Roman" w:hAnsi="Times New Roman" w:cs="Times New Roman"/>
          <w:sz w:val="28"/>
          <w:szCs w:val="28"/>
        </w:rPr>
        <w:t xml:space="preserve"> по подражанию и самостоятельно с разной силой голоса; для дифференциации голоса по высоте предлагается различать звукоподражания взрослых животных и их детенышей; самостоятельно</w:t>
      </w:r>
      <w:r w:rsidR="00191944">
        <w:rPr>
          <w:rFonts w:ascii="Times New Roman" w:hAnsi="Times New Roman" w:cs="Times New Roman"/>
          <w:sz w:val="28"/>
          <w:szCs w:val="28"/>
        </w:rPr>
        <w:t xml:space="preserve">е воспроизводство </w:t>
      </w:r>
      <w:proofErr w:type="spellStart"/>
      <w:r w:rsidR="00191944">
        <w:rPr>
          <w:rFonts w:ascii="Times New Roman" w:hAnsi="Times New Roman" w:cs="Times New Roman"/>
          <w:sz w:val="28"/>
          <w:szCs w:val="28"/>
        </w:rPr>
        <w:t>звукокомплексо</w:t>
      </w:r>
      <w:r w:rsidRPr="007E68B1">
        <w:rPr>
          <w:rFonts w:ascii="Times New Roman" w:hAnsi="Times New Roman" w:cs="Times New Roman"/>
          <w:sz w:val="28"/>
          <w:szCs w:val="28"/>
        </w:rPr>
        <w:t>в</w:t>
      </w:r>
      <w:proofErr w:type="spellEnd"/>
      <w:r w:rsidRPr="007E68B1">
        <w:rPr>
          <w:rFonts w:ascii="Times New Roman" w:hAnsi="Times New Roman" w:cs="Times New Roman"/>
          <w:sz w:val="28"/>
          <w:szCs w:val="28"/>
        </w:rPr>
        <w:t xml:space="preserve">, слов, предложений с разной высотой и силой голоса; разыгрывание по ролям </w:t>
      </w:r>
      <w:r w:rsidRPr="007E68B1">
        <w:rPr>
          <w:rFonts w:ascii="Times New Roman" w:hAnsi="Times New Roman" w:cs="Times New Roman"/>
          <w:sz w:val="28"/>
          <w:szCs w:val="28"/>
        </w:rPr>
        <w:lastRenderedPageBreak/>
        <w:t>ст</w:t>
      </w:r>
      <w:r w:rsidR="00191944">
        <w:rPr>
          <w:rFonts w:ascii="Times New Roman" w:hAnsi="Times New Roman" w:cs="Times New Roman"/>
          <w:sz w:val="28"/>
          <w:szCs w:val="28"/>
        </w:rPr>
        <w:t>ихотворений, сказок (например, «Сорока и медведь»</w:t>
      </w:r>
      <w:r w:rsidRPr="007E68B1">
        <w:rPr>
          <w:rFonts w:ascii="Times New Roman" w:hAnsi="Times New Roman" w:cs="Times New Roman"/>
          <w:sz w:val="28"/>
          <w:szCs w:val="28"/>
        </w:rPr>
        <w:t xml:space="preserve"> М. Сладко</w:t>
      </w:r>
      <w:r w:rsidR="00191944">
        <w:rPr>
          <w:rFonts w:ascii="Times New Roman" w:hAnsi="Times New Roman" w:cs="Times New Roman"/>
          <w:sz w:val="28"/>
          <w:szCs w:val="28"/>
        </w:rPr>
        <w:t>ва, «Козлята и волк» К.Д. Ушинского, сказка «Три медведя»).</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Раб</w:t>
      </w:r>
      <w:r w:rsidR="00191944">
        <w:rPr>
          <w:rFonts w:ascii="Times New Roman" w:hAnsi="Times New Roman" w:cs="Times New Roman"/>
          <w:sz w:val="28"/>
          <w:szCs w:val="28"/>
        </w:rPr>
        <w:t>ота над темпом предусматривает:</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дать детям представление о темпе речи;</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упражнять детей в различении быстрого, умеренного и медленного темпа;</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xml:space="preserve">- учить проговаривать </w:t>
      </w:r>
      <w:proofErr w:type="spellStart"/>
      <w:r w:rsidRPr="007E68B1">
        <w:rPr>
          <w:rFonts w:ascii="Times New Roman" w:hAnsi="Times New Roman" w:cs="Times New Roman"/>
          <w:sz w:val="28"/>
          <w:szCs w:val="28"/>
        </w:rPr>
        <w:t>звукокомплексы</w:t>
      </w:r>
      <w:proofErr w:type="spellEnd"/>
      <w:r w:rsidRPr="007E68B1">
        <w:rPr>
          <w:rFonts w:ascii="Times New Roman" w:hAnsi="Times New Roman" w:cs="Times New Roman"/>
          <w:sz w:val="28"/>
          <w:szCs w:val="28"/>
        </w:rPr>
        <w:t>, слоги, слова, фразы в разном темпе по подражанию речи логопеда;</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упражнять детей в свободной смене темпа речи в зависимости от ситуации и содержания высказывания</w:t>
      </w:r>
      <w:r w:rsidR="003D2283" w:rsidRPr="003D2283">
        <w:rPr>
          <w:rFonts w:ascii="Times New Roman" w:hAnsi="Times New Roman" w:cs="Times New Roman"/>
          <w:sz w:val="28"/>
          <w:szCs w:val="28"/>
        </w:rPr>
        <w:t xml:space="preserve"> [28]</w:t>
      </w:r>
      <w:r w:rsidRPr="007E68B1">
        <w:rPr>
          <w:rFonts w:ascii="Times New Roman" w:hAnsi="Times New Roman" w:cs="Times New Roman"/>
          <w:sz w:val="28"/>
          <w:szCs w:val="28"/>
        </w:rPr>
        <w:t>.</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Работа над</w:t>
      </w:r>
      <w:r w:rsidR="00191944">
        <w:rPr>
          <w:rFonts w:ascii="Times New Roman" w:hAnsi="Times New Roman" w:cs="Times New Roman"/>
          <w:sz w:val="28"/>
          <w:szCs w:val="28"/>
        </w:rPr>
        <w:t xml:space="preserve"> </w:t>
      </w:r>
      <w:proofErr w:type="spellStart"/>
      <w:r w:rsidR="00191944">
        <w:rPr>
          <w:rFonts w:ascii="Times New Roman" w:hAnsi="Times New Roman" w:cs="Times New Roman"/>
          <w:sz w:val="28"/>
          <w:szCs w:val="28"/>
        </w:rPr>
        <w:t>паузированием</w:t>
      </w:r>
      <w:proofErr w:type="spellEnd"/>
      <w:r w:rsidR="00191944">
        <w:rPr>
          <w:rFonts w:ascii="Times New Roman" w:hAnsi="Times New Roman" w:cs="Times New Roman"/>
          <w:sz w:val="28"/>
          <w:szCs w:val="28"/>
        </w:rPr>
        <w:t xml:space="preserve"> предусматривает:</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развитие речевого дыхания;</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формирование у детей представления о паузу;</w:t>
      </w:r>
    </w:p>
    <w:p w:rsidR="007E68B1" w:rsidRPr="007E68B1" w:rsidRDefault="00191944" w:rsidP="009231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68B1" w:rsidRPr="007E68B1">
        <w:rPr>
          <w:rFonts w:ascii="Times New Roman" w:hAnsi="Times New Roman" w:cs="Times New Roman"/>
          <w:sz w:val="28"/>
          <w:szCs w:val="28"/>
        </w:rPr>
        <w:t xml:space="preserve"> формирование у детей умения использовать паузы в отраженной речи;</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формирование у детей умения самостоятельно использовать паузы в речи</w:t>
      </w:r>
      <w:r w:rsidR="003D2283" w:rsidRPr="003D2283">
        <w:rPr>
          <w:rFonts w:ascii="Times New Roman" w:hAnsi="Times New Roman" w:cs="Times New Roman"/>
          <w:sz w:val="28"/>
          <w:szCs w:val="28"/>
        </w:rPr>
        <w:t xml:space="preserve"> [29]</w:t>
      </w:r>
      <w:r w:rsidRPr="007E68B1">
        <w:rPr>
          <w:rFonts w:ascii="Times New Roman" w:hAnsi="Times New Roman" w:cs="Times New Roman"/>
          <w:sz w:val="28"/>
          <w:szCs w:val="28"/>
        </w:rPr>
        <w:t>.</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xml:space="preserve">Работу над процессом </w:t>
      </w:r>
      <w:proofErr w:type="spellStart"/>
      <w:r w:rsidR="00A22C79">
        <w:rPr>
          <w:rFonts w:ascii="Times New Roman" w:hAnsi="Times New Roman" w:cs="Times New Roman"/>
          <w:sz w:val="28"/>
          <w:szCs w:val="28"/>
        </w:rPr>
        <w:t>паузирования</w:t>
      </w:r>
      <w:proofErr w:type="spellEnd"/>
      <w:r w:rsidR="00A22C79">
        <w:rPr>
          <w:rFonts w:ascii="Times New Roman" w:hAnsi="Times New Roman" w:cs="Times New Roman"/>
          <w:sz w:val="28"/>
          <w:szCs w:val="28"/>
        </w:rPr>
        <w:t xml:space="preserve"> </w:t>
      </w:r>
      <w:r w:rsidRPr="007E68B1">
        <w:rPr>
          <w:rFonts w:ascii="Times New Roman" w:hAnsi="Times New Roman" w:cs="Times New Roman"/>
          <w:sz w:val="28"/>
          <w:szCs w:val="28"/>
        </w:rPr>
        <w:t>проще всего начинать на материале стихов, поскольку конец строки совпадает с окончанием речевого выдоха и оформлением паузы. Далее в качестве речевого материала используют небольшие диалоги, тексты для перевода. Дети должны научиться оформлять пау</w:t>
      </w:r>
      <w:r w:rsidR="00191944">
        <w:rPr>
          <w:rFonts w:ascii="Times New Roman" w:hAnsi="Times New Roman" w:cs="Times New Roman"/>
          <w:sz w:val="28"/>
          <w:szCs w:val="28"/>
        </w:rPr>
        <w:t>зу в конце каждого предложения.</w:t>
      </w:r>
    </w:p>
    <w:p w:rsidR="00191944"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xml:space="preserve">Работа над тембром предполагает: </w:t>
      </w:r>
    </w:p>
    <w:p w:rsidR="007E68B1" w:rsidRPr="007E68B1" w:rsidRDefault="00191944" w:rsidP="009231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68B1" w:rsidRPr="007E68B1">
        <w:rPr>
          <w:rFonts w:ascii="Times New Roman" w:hAnsi="Times New Roman" w:cs="Times New Roman"/>
          <w:sz w:val="28"/>
          <w:szCs w:val="28"/>
        </w:rPr>
        <w:t xml:space="preserve"> развитие понимания </w:t>
      </w:r>
      <w:r>
        <w:rPr>
          <w:rFonts w:ascii="Times New Roman" w:hAnsi="Times New Roman" w:cs="Times New Roman"/>
          <w:sz w:val="28"/>
          <w:szCs w:val="28"/>
        </w:rPr>
        <w:t>детьми эмоциональных состояний;</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xml:space="preserve">– формирование умения передавать в </w:t>
      </w:r>
      <w:proofErr w:type="gramStart"/>
      <w:r w:rsidRPr="007E68B1">
        <w:rPr>
          <w:rFonts w:ascii="Times New Roman" w:hAnsi="Times New Roman" w:cs="Times New Roman"/>
          <w:sz w:val="28"/>
          <w:szCs w:val="28"/>
        </w:rPr>
        <w:t>отраженном</w:t>
      </w:r>
      <w:proofErr w:type="gramEnd"/>
      <w:r w:rsidRPr="007E68B1">
        <w:rPr>
          <w:rFonts w:ascii="Times New Roman" w:hAnsi="Times New Roman" w:cs="Times New Roman"/>
          <w:sz w:val="28"/>
          <w:szCs w:val="28"/>
        </w:rPr>
        <w:t xml:space="preserve"> речи различные экспрессивно-эмоциональные оттенки;</w:t>
      </w:r>
    </w:p>
    <w:p w:rsidR="007E68B1" w:rsidRPr="007E68B1" w:rsidRDefault="00191944" w:rsidP="009231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68B1" w:rsidRPr="007E68B1">
        <w:rPr>
          <w:rFonts w:ascii="Times New Roman" w:hAnsi="Times New Roman" w:cs="Times New Roman"/>
          <w:sz w:val="28"/>
          <w:szCs w:val="28"/>
        </w:rPr>
        <w:t xml:space="preserve"> формирование умения самостоятельно передавать речью различные эмоциональные состояния</w:t>
      </w:r>
      <w:r w:rsidR="003D2283">
        <w:rPr>
          <w:rFonts w:ascii="Times New Roman" w:hAnsi="Times New Roman" w:cs="Times New Roman"/>
          <w:sz w:val="28"/>
          <w:szCs w:val="28"/>
          <w:lang w:val="uk-UA"/>
        </w:rPr>
        <w:t xml:space="preserve"> </w:t>
      </w:r>
      <w:r w:rsidR="003D2283" w:rsidRPr="003D2283">
        <w:rPr>
          <w:rFonts w:ascii="Times New Roman" w:hAnsi="Times New Roman" w:cs="Times New Roman"/>
          <w:sz w:val="28"/>
          <w:szCs w:val="28"/>
        </w:rPr>
        <w:t>[13]</w:t>
      </w:r>
      <w:r w:rsidR="007E68B1" w:rsidRPr="007E68B1">
        <w:rPr>
          <w:rFonts w:ascii="Times New Roman" w:hAnsi="Times New Roman" w:cs="Times New Roman"/>
          <w:sz w:val="28"/>
          <w:szCs w:val="28"/>
        </w:rPr>
        <w:t>.</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xml:space="preserve">На третьем этапе происходит формирование основных видов интонации, поскольку важным признаком предложения как </w:t>
      </w:r>
      <w:r w:rsidRPr="007E68B1">
        <w:rPr>
          <w:rFonts w:ascii="Times New Roman" w:hAnsi="Times New Roman" w:cs="Times New Roman"/>
          <w:sz w:val="28"/>
          <w:szCs w:val="28"/>
        </w:rPr>
        <w:lastRenderedPageBreak/>
        <w:t xml:space="preserve">коммуникативной единицы является интонационная </w:t>
      </w:r>
      <w:proofErr w:type="spellStart"/>
      <w:r w:rsidRPr="007E68B1">
        <w:rPr>
          <w:rFonts w:ascii="Times New Roman" w:hAnsi="Times New Roman" w:cs="Times New Roman"/>
          <w:sz w:val="28"/>
          <w:szCs w:val="28"/>
        </w:rPr>
        <w:t>оформленность</w:t>
      </w:r>
      <w:proofErr w:type="spellEnd"/>
      <w:r w:rsidRPr="007E68B1">
        <w:rPr>
          <w:rFonts w:ascii="Times New Roman" w:hAnsi="Times New Roman" w:cs="Times New Roman"/>
          <w:sz w:val="28"/>
          <w:szCs w:val="28"/>
        </w:rPr>
        <w:t>, которая зависит от цели высказывания. Этот этап преду</w:t>
      </w:r>
      <w:r w:rsidR="00191944">
        <w:rPr>
          <w:rFonts w:ascii="Times New Roman" w:hAnsi="Times New Roman" w:cs="Times New Roman"/>
          <w:sz w:val="28"/>
          <w:szCs w:val="28"/>
        </w:rPr>
        <w:t>сматривает решение таких задач:</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формирование повествовательной интонации;</w:t>
      </w:r>
    </w:p>
    <w:p w:rsidR="007E68B1" w:rsidRPr="007E68B1" w:rsidRDefault="00191944" w:rsidP="009231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68B1" w:rsidRPr="007E68B1">
        <w:rPr>
          <w:rFonts w:ascii="Times New Roman" w:hAnsi="Times New Roman" w:cs="Times New Roman"/>
          <w:sz w:val="28"/>
          <w:szCs w:val="28"/>
        </w:rPr>
        <w:t xml:space="preserve"> формирование вопросительной интонации;</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xml:space="preserve">– формирование </w:t>
      </w:r>
      <w:r w:rsidR="003D2283">
        <w:rPr>
          <w:rFonts w:ascii="Times New Roman" w:hAnsi="Times New Roman" w:cs="Times New Roman"/>
          <w:sz w:val="28"/>
          <w:szCs w:val="28"/>
        </w:rPr>
        <w:t xml:space="preserve">звательной </w:t>
      </w:r>
      <w:r w:rsidRPr="007E68B1">
        <w:rPr>
          <w:rFonts w:ascii="Times New Roman" w:hAnsi="Times New Roman" w:cs="Times New Roman"/>
          <w:sz w:val="28"/>
          <w:szCs w:val="28"/>
        </w:rPr>
        <w:t>информации;</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проведение работы по дифференциации различных видов интонации.</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xml:space="preserve">Сначала у детей формируют представление об интонационной выразительности в </w:t>
      </w:r>
      <w:proofErr w:type="spellStart"/>
      <w:r w:rsidRPr="007E68B1">
        <w:rPr>
          <w:rFonts w:ascii="Times New Roman" w:hAnsi="Times New Roman" w:cs="Times New Roman"/>
          <w:sz w:val="28"/>
          <w:szCs w:val="28"/>
        </w:rPr>
        <w:t>импрессивной</w:t>
      </w:r>
      <w:proofErr w:type="spellEnd"/>
      <w:r w:rsidRPr="007E68B1">
        <w:rPr>
          <w:rFonts w:ascii="Times New Roman" w:hAnsi="Times New Roman" w:cs="Times New Roman"/>
          <w:sz w:val="28"/>
          <w:szCs w:val="28"/>
        </w:rPr>
        <w:t xml:space="preserve"> речи. Основной целью этого вида работы является знакомство детей с различными видами интонации и средствами их обозначения, а также обучение их различению разнообразных интонационны</w:t>
      </w:r>
      <w:r w:rsidR="00191944">
        <w:rPr>
          <w:rFonts w:ascii="Times New Roman" w:hAnsi="Times New Roman" w:cs="Times New Roman"/>
          <w:sz w:val="28"/>
          <w:szCs w:val="28"/>
        </w:rPr>
        <w:t xml:space="preserve">х структур в </w:t>
      </w:r>
      <w:proofErr w:type="spellStart"/>
      <w:r w:rsidR="00191944">
        <w:rPr>
          <w:rFonts w:ascii="Times New Roman" w:hAnsi="Times New Roman" w:cs="Times New Roman"/>
          <w:sz w:val="28"/>
          <w:szCs w:val="28"/>
        </w:rPr>
        <w:t>импрессивной</w:t>
      </w:r>
      <w:proofErr w:type="spellEnd"/>
      <w:r w:rsidR="00191944">
        <w:rPr>
          <w:rFonts w:ascii="Times New Roman" w:hAnsi="Times New Roman" w:cs="Times New Roman"/>
          <w:sz w:val="28"/>
          <w:szCs w:val="28"/>
        </w:rPr>
        <w:t xml:space="preserve"> речи</w:t>
      </w:r>
      <w:r w:rsidR="00A22C79" w:rsidRPr="00A22C79">
        <w:rPr>
          <w:rFonts w:ascii="Times New Roman" w:hAnsi="Times New Roman" w:cs="Times New Roman"/>
          <w:sz w:val="28"/>
          <w:szCs w:val="28"/>
        </w:rPr>
        <w:t xml:space="preserve"> [31]</w:t>
      </w:r>
      <w:r w:rsidR="00191944">
        <w:rPr>
          <w:rFonts w:ascii="Times New Roman" w:hAnsi="Times New Roman" w:cs="Times New Roman"/>
          <w:sz w:val="28"/>
          <w:szCs w:val="28"/>
        </w:rPr>
        <w:t>.</w:t>
      </w:r>
    </w:p>
    <w:p w:rsidR="007E68B1" w:rsidRPr="007E68B1" w:rsidRDefault="00191944" w:rsidP="009231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Направлениями работы являются:</w:t>
      </w:r>
    </w:p>
    <w:p w:rsidR="007E68B1" w:rsidRPr="007E68B1" w:rsidRDefault="009231AE" w:rsidP="009231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68B1" w:rsidRPr="007E68B1">
        <w:rPr>
          <w:rFonts w:ascii="Times New Roman" w:hAnsi="Times New Roman" w:cs="Times New Roman"/>
          <w:sz w:val="28"/>
          <w:szCs w:val="28"/>
        </w:rPr>
        <w:t xml:space="preserve"> знакомство с </w:t>
      </w:r>
      <w:r>
        <w:rPr>
          <w:rFonts w:ascii="Times New Roman" w:hAnsi="Times New Roman" w:cs="Times New Roman"/>
          <w:sz w:val="28"/>
          <w:szCs w:val="28"/>
        </w:rPr>
        <w:t xml:space="preserve">рассказывающей </w:t>
      </w:r>
      <w:r w:rsidR="007E68B1" w:rsidRPr="007E68B1">
        <w:rPr>
          <w:rFonts w:ascii="Times New Roman" w:hAnsi="Times New Roman" w:cs="Times New Roman"/>
          <w:sz w:val="28"/>
          <w:szCs w:val="28"/>
        </w:rPr>
        <w:t>интонацией, средствами ее выражения и способами обозначения (звуковые средства – говорим спокойно, не изменяя голоса, его высоты, сопровождаем движением руки в горизонтальном направлении и графически обозначаем ровной стрелочкой →);</w:t>
      </w:r>
    </w:p>
    <w:p w:rsidR="007E68B1" w:rsidRPr="007E68B1" w:rsidRDefault="009231AE" w:rsidP="009231A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7E68B1" w:rsidRPr="007E68B1">
        <w:rPr>
          <w:rFonts w:ascii="Times New Roman" w:hAnsi="Times New Roman" w:cs="Times New Roman"/>
          <w:sz w:val="28"/>
          <w:szCs w:val="28"/>
        </w:rPr>
        <w:t xml:space="preserve"> знакомство с вопросительной интонацией, средствами ее выражения и способами обозначения (изменяя голос, можно о чем-то спросить, в конце вопросительного предложения голос повышается.</w:t>
      </w:r>
      <w:proofErr w:type="gramEnd"/>
      <w:r w:rsidR="007E68B1" w:rsidRPr="007E68B1">
        <w:rPr>
          <w:rFonts w:ascii="Times New Roman" w:hAnsi="Times New Roman" w:cs="Times New Roman"/>
          <w:sz w:val="28"/>
          <w:szCs w:val="28"/>
        </w:rPr>
        <w:t xml:space="preserve"> </w:t>
      </w:r>
      <w:proofErr w:type="gramStart"/>
      <w:r w:rsidR="007E68B1" w:rsidRPr="007E68B1">
        <w:rPr>
          <w:rFonts w:ascii="Times New Roman" w:hAnsi="Times New Roman" w:cs="Times New Roman"/>
          <w:sz w:val="28"/>
          <w:szCs w:val="28"/>
        </w:rPr>
        <w:t>Это повышение сопровождается соответствующим движением руки и обозначается графически стрелочкой под углом 30°);</w:t>
      </w:r>
      <w:proofErr w:type="gramEnd"/>
    </w:p>
    <w:p w:rsidR="007E68B1" w:rsidRPr="007E68B1" w:rsidRDefault="009231AE" w:rsidP="009231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68B1" w:rsidRPr="007E68B1">
        <w:rPr>
          <w:rFonts w:ascii="Times New Roman" w:hAnsi="Times New Roman" w:cs="Times New Roman"/>
          <w:sz w:val="28"/>
          <w:szCs w:val="28"/>
        </w:rPr>
        <w:t xml:space="preserve"> знакомство </w:t>
      </w:r>
      <w:proofErr w:type="gramStart"/>
      <w:r w:rsidR="007E68B1" w:rsidRPr="007E68B1">
        <w:rPr>
          <w:rFonts w:ascii="Times New Roman" w:hAnsi="Times New Roman" w:cs="Times New Roman"/>
          <w:sz w:val="28"/>
          <w:szCs w:val="28"/>
        </w:rPr>
        <w:t>с</w:t>
      </w:r>
      <w:proofErr w:type="gramEnd"/>
      <w:r w:rsidR="007E68B1" w:rsidRPr="007E68B1">
        <w:rPr>
          <w:rFonts w:ascii="Times New Roman" w:hAnsi="Times New Roman" w:cs="Times New Roman"/>
          <w:sz w:val="28"/>
          <w:szCs w:val="28"/>
        </w:rPr>
        <w:t xml:space="preserve"> </w:t>
      </w:r>
      <w:r>
        <w:rPr>
          <w:rFonts w:ascii="Times New Roman" w:hAnsi="Times New Roman" w:cs="Times New Roman"/>
          <w:sz w:val="28"/>
          <w:szCs w:val="28"/>
        </w:rPr>
        <w:t xml:space="preserve">звательной </w:t>
      </w:r>
      <w:r w:rsidR="007E68B1" w:rsidRPr="007E68B1">
        <w:rPr>
          <w:rFonts w:ascii="Times New Roman" w:hAnsi="Times New Roman" w:cs="Times New Roman"/>
          <w:sz w:val="28"/>
          <w:szCs w:val="28"/>
        </w:rPr>
        <w:t xml:space="preserve">интонацией, средствами ее выражения и способами обозначения (во время произношения такого предложения голос или резко повышается, или сначала повышается, а затем несколько понижается. </w:t>
      </w:r>
      <w:proofErr w:type="gramStart"/>
      <w:r w:rsidR="007E68B1" w:rsidRPr="007E68B1">
        <w:rPr>
          <w:rFonts w:ascii="Times New Roman" w:hAnsi="Times New Roman" w:cs="Times New Roman"/>
          <w:sz w:val="28"/>
          <w:szCs w:val="28"/>
        </w:rPr>
        <w:t>Изменение голоса сопровождается соответствующим движением руки и обозначается графически сначала стрелочкой повышение под углом и продолжается</w:t>
      </w:r>
      <w:r w:rsidR="003366E5">
        <w:rPr>
          <w:rFonts w:ascii="Times New Roman" w:hAnsi="Times New Roman" w:cs="Times New Roman"/>
          <w:sz w:val="28"/>
          <w:szCs w:val="28"/>
        </w:rPr>
        <w:t xml:space="preserve"> ровной горизонтальной стрелкой</w:t>
      </w:r>
      <w:r w:rsidR="007E68B1" w:rsidRPr="007E68B1">
        <w:rPr>
          <w:rFonts w:ascii="Times New Roman" w:hAnsi="Times New Roman" w:cs="Times New Roman"/>
          <w:sz w:val="28"/>
          <w:szCs w:val="28"/>
        </w:rPr>
        <w:t>);</w:t>
      </w:r>
      <w:proofErr w:type="gramEnd"/>
    </w:p>
    <w:p w:rsidR="007E68B1" w:rsidRPr="007E68B1" w:rsidRDefault="009231AE" w:rsidP="009231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7E68B1" w:rsidRPr="007E68B1">
        <w:rPr>
          <w:rFonts w:ascii="Times New Roman" w:hAnsi="Times New Roman" w:cs="Times New Roman"/>
          <w:sz w:val="28"/>
          <w:szCs w:val="28"/>
        </w:rPr>
        <w:t xml:space="preserve"> дифференциация интонационной структуры предложений в </w:t>
      </w:r>
      <w:proofErr w:type="spellStart"/>
      <w:r w:rsidR="007E68B1" w:rsidRPr="007E68B1">
        <w:rPr>
          <w:rFonts w:ascii="Times New Roman" w:hAnsi="Times New Roman" w:cs="Times New Roman"/>
          <w:sz w:val="28"/>
          <w:szCs w:val="28"/>
        </w:rPr>
        <w:t>импрессивной</w:t>
      </w:r>
      <w:proofErr w:type="spellEnd"/>
      <w:r w:rsidR="007E68B1" w:rsidRPr="007E68B1">
        <w:rPr>
          <w:rFonts w:ascii="Times New Roman" w:hAnsi="Times New Roman" w:cs="Times New Roman"/>
          <w:sz w:val="28"/>
          <w:szCs w:val="28"/>
        </w:rPr>
        <w:t xml:space="preserve"> речи. Происходит уточнение, какие виды интонаций есть и какими грамматическими знаками обозначается спокойное проговаривание, вопрос,</w:t>
      </w:r>
      <w:r w:rsidR="003366E5">
        <w:rPr>
          <w:rFonts w:ascii="Times New Roman" w:hAnsi="Times New Roman" w:cs="Times New Roman"/>
          <w:sz w:val="28"/>
          <w:szCs w:val="28"/>
        </w:rPr>
        <w:t xml:space="preserve"> восклицание</w:t>
      </w:r>
      <w:r w:rsidR="007E68B1" w:rsidRPr="007E68B1">
        <w:rPr>
          <w:rFonts w:ascii="Times New Roman" w:hAnsi="Times New Roman" w:cs="Times New Roman"/>
          <w:sz w:val="28"/>
          <w:szCs w:val="28"/>
        </w:rPr>
        <w:t>; даются задания на различение интонаций предложений в тексте</w:t>
      </w:r>
      <w:r w:rsidR="003366E5">
        <w:rPr>
          <w:rFonts w:ascii="Times New Roman" w:hAnsi="Times New Roman" w:cs="Times New Roman"/>
          <w:sz w:val="28"/>
          <w:szCs w:val="28"/>
        </w:rPr>
        <w:t xml:space="preserve"> </w:t>
      </w:r>
      <w:r w:rsidR="003366E5" w:rsidRPr="003366E5">
        <w:rPr>
          <w:rFonts w:ascii="Times New Roman" w:hAnsi="Times New Roman" w:cs="Times New Roman"/>
          <w:sz w:val="28"/>
          <w:szCs w:val="28"/>
        </w:rPr>
        <w:t>[21]</w:t>
      </w:r>
      <w:r w:rsidR="007E68B1" w:rsidRPr="007E68B1">
        <w:rPr>
          <w:rFonts w:ascii="Times New Roman" w:hAnsi="Times New Roman" w:cs="Times New Roman"/>
          <w:sz w:val="28"/>
          <w:szCs w:val="28"/>
        </w:rPr>
        <w:t>.</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Формирование интонационной</w:t>
      </w:r>
      <w:r w:rsidR="003366E5">
        <w:rPr>
          <w:rFonts w:ascii="Times New Roman" w:hAnsi="Times New Roman" w:cs="Times New Roman"/>
          <w:sz w:val="28"/>
          <w:szCs w:val="28"/>
        </w:rPr>
        <w:t xml:space="preserve"> выразительности в экспрессивной</w:t>
      </w:r>
      <w:r w:rsidRPr="007E68B1">
        <w:rPr>
          <w:rFonts w:ascii="Times New Roman" w:hAnsi="Times New Roman" w:cs="Times New Roman"/>
          <w:sz w:val="28"/>
          <w:szCs w:val="28"/>
        </w:rPr>
        <w:t xml:space="preserve"> речи предусматривает формирование различных интонационных структур с их последующей диффер</w:t>
      </w:r>
      <w:r w:rsidR="003366E5">
        <w:rPr>
          <w:rFonts w:ascii="Times New Roman" w:hAnsi="Times New Roman" w:cs="Times New Roman"/>
          <w:sz w:val="28"/>
          <w:szCs w:val="28"/>
        </w:rPr>
        <w:t>енциацией в экспрессивной</w:t>
      </w:r>
      <w:r w:rsidR="009231AE">
        <w:rPr>
          <w:rFonts w:ascii="Times New Roman" w:hAnsi="Times New Roman" w:cs="Times New Roman"/>
          <w:sz w:val="28"/>
          <w:szCs w:val="28"/>
        </w:rPr>
        <w:t xml:space="preserve"> речи.</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Эта работа пров</w:t>
      </w:r>
      <w:r w:rsidR="009231AE">
        <w:rPr>
          <w:rFonts w:ascii="Times New Roman" w:hAnsi="Times New Roman" w:cs="Times New Roman"/>
          <w:sz w:val="28"/>
          <w:szCs w:val="28"/>
        </w:rPr>
        <w:t>одится по четырем направлениям:</w:t>
      </w:r>
    </w:p>
    <w:p w:rsidR="007E68B1" w:rsidRPr="007E68B1" w:rsidRDefault="009231AE" w:rsidP="009231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68B1" w:rsidRPr="007E68B1">
        <w:rPr>
          <w:rFonts w:ascii="Times New Roman" w:hAnsi="Times New Roman" w:cs="Times New Roman"/>
          <w:sz w:val="28"/>
          <w:szCs w:val="28"/>
        </w:rPr>
        <w:t xml:space="preserve"> формирование интонационной выразительности повествовательной интонации, с помощью которой передается </w:t>
      </w:r>
      <w:proofErr w:type="gramStart"/>
      <w:r w:rsidR="007E68B1" w:rsidRPr="007E68B1">
        <w:rPr>
          <w:rFonts w:ascii="Times New Roman" w:hAnsi="Times New Roman" w:cs="Times New Roman"/>
          <w:sz w:val="28"/>
          <w:szCs w:val="28"/>
        </w:rPr>
        <w:t>сообщение</w:t>
      </w:r>
      <w:proofErr w:type="gramEnd"/>
      <w:r w:rsidR="007E68B1" w:rsidRPr="007E68B1">
        <w:rPr>
          <w:rFonts w:ascii="Times New Roman" w:hAnsi="Times New Roman" w:cs="Times New Roman"/>
          <w:sz w:val="28"/>
          <w:szCs w:val="28"/>
        </w:rPr>
        <w:t xml:space="preserve"> и оформление которой обусловлено изменением высоты ударного слога. Большое внимание уделяется выделению ударного слога и работе над ритмикой слова. Детям предлагается проговаривать вместе с логопедом, повторять за ним, произносить самостоятельно различный речевой материал. На начальном этапе дети сопровождают произношение соответствующим движением руки;</w:t>
      </w:r>
    </w:p>
    <w:p w:rsidR="007E68B1" w:rsidRPr="007E68B1" w:rsidRDefault="009231AE" w:rsidP="009231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68B1" w:rsidRPr="007E68B1">
        <w:rPr>
          <w:rFonts w:ascii="Times New Roman" w:hAnsi="Times New Roman" w:cs="Times New Roman"/>
          <w:sz w:val="28"/>
          <w:szCs w:val="28"/>
        </w:rPr>
        <w:t xml:space="preserve"> формирование интонационной выразительности </w:t>
      </w:r>
      <w:r w:rsidR="00C26C8B">
        <w:rPr>
          <w:rFonts w:ascii="Times New Roman" w:hAnsi="Times New Roman" w:cs="Times New Roman"/>
          <w:sz w:val="28"/>
          <w:szCs w:val="28"/>
        </w:rPr>
        <w:t xml:space="preserve">вопросительной </w:t>
      </w:r>
      <w:r w:rsidR="007E68B1" w:rsidRPr="007E68B1">
        <w:rPr>
          <w:rFonts w:ascii="Times New Roman" w:hAnsi="Times New Roman" w:cs="Times New Roman"/>
          <w:sz w:val="28"/>
          <w:szCs w:val="28"/>
        </w:rPr>
        <w:t xml:space="preserve">интонации, с помощью которой, изменяя голос, можно о чем-то спрашивать. Детям объясняют, что во время воспроизведения </w:t>
      </w:r>
      <w:r w:rsidR="00C26C8B">
        <w:rPr>
          <w:rFonts w:ascii="Times New Roman" w:hAnsi="Times New Roman" w:cs="Times New Roman"/>
          <w:sz w:val="28"/>
          <w:szCs w:val="28"/>
        </w:rPr>
        <w:t xml:space="preserve">вопросительной </w:t>
      </w:r>
      <w:r w:rsidR="007E68B1" w:rsidRPr="007E68B1">
        <w:rPr>
          <w:rFonts w:ascii="Times New Roman" w:hAnsi="Times New Roman" w:cs="Times New Roman"/>
          <w:sz w:val="28"/>
          <w:szCs w:val="28"/>
        </w:rPr>
        <w:t xml:space="preserve">интонации голос резко повышается </w:t>
      </w:r>
      <w:r w:rsidR="00C26C8B">
        <w:rPr>
          <w:rFonts w:ascii="Times New Roman" w:hAnsi="Times New Roman" w:cs="Times New Roman"/>
          <w:sz w:val="28"/>
          <w:szCs w:val="28"/>
        </w:rPr>
        <w:t>на слове, которое имеет фразовое</w:t>
      </w:r>
      <w:r w:rsidR="007E68B1" w:rsidRPr="007E68B1">
        <w:rPr>
          <w:rFonts w:ascii="Times New Roman" w:hAnsi="Times New Roman" w:cs="Times New Roman"/>
          <w:sz w:val="28"/>
          <w:szCs w:val="28"/>
        </w:rPr>
        <w:t xml:space="preserve"> или логическое ударение. При повторении вопрос голос еще больше повышается, и диапазон его увеличивается. Дети произносят вместе с логопедом, за ним, самостоятельно предложенный речевой материал, </w:t>
      </w:r>
      <w:proofErr w:type="gramStart"/>
      <w:r w:rsidR="007E68B1" w:rsidRPr="007E68B1">
        <w:rPr>
          <w:rFonts w:ascii="Times New Roman" w:hAnsi="Times New Roman" w:cs="Times New Roman"/>
          <w:sz w:val="28"/>
          <w:szCs w:val="28"/>
        </w:rPr>
        <w:t>в начале</w:t>
      </w:r>
      <w:proofErr w:type="gramEnd"/>
      <w:r w:rsidR="007E68B1" w:rsidRPr="007E68B1">
        <w:rPr>
          <w:rFonts w:ascii="Times New Roman" w:hAnsi="Times New Roman" w:cs="Times New Roman"/>
          <w:sz w:val="28"/>
          <w:szCs w:val="28"/>
        </w:rPr>
        <w:t xml:space="preserve"> сопровождая соответствующим движением руки;</w:t>
      </w:r>
    </w:p>
    <w:p w:rsidR="007E68B1" w:rsidRPr="007E68B1" w:rsidRDefault="009231AE" w:rsidP="009231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68B1" w:rsidRPr="007E68B1">
        <w:rPr>
          <w:rFonts w:ascii="Times New Roman" w:hAnsi="Times New Roman" w:cs="Times New Roman"/>
          <w:sz w:val="28"/>
          <w:szCs w:val="28"/>
        </w:rPr>
        <w:t xml:space="preserve"> формирование интонационной выразительности </w:t>
      </w:r>
      <w:r>
        <w:rPr>
          <w:rFonts w:ascii="Times New Roman" w:hAnsi="Times New Roman" w:cs="Times New Roman"/>
          <w:sz w:val="28"/>
          <w:szCs w:val="28"/>
        </w:rPr>
        <w:t xml:space="preserve">звательной </w:t>
      </w:r>
      <w:r w:rsidR="007E68B1" w:rsidRPr="007E68B1">
        <w:rPr>
          <w:rFonts w:ascii="Times New Roman" w:hAnsi="Times New Roman" w:cs="Times New Roman"/>
          <w:sz w:val="28"/>
          <w:szCs w:val="28"/>
        </w:rPr>
        <w:t xml:space="preserve">интонации, с помощью которой передают чувства (радость, недовольство и тому подобное). </w:t>
      </w:r>
      <w:proofErr w:type="gramStart"/>
      <w:r w:rsidRPr="007E68B1">
        <w:rPr>
          <w:rFonts w:ascii="Times New Roman" w:hAnsi="Times New Roman" w:cs="Times New Roman"/>
          <w:sz w:val="28"/>
          <w:szCs w:val="28"/>
        </w:rPr>
        <w:t>Вовремя</w:t>
      </w:r>
      <w:r w:rsidR="007E68B1" w:rsidRPr="007E68B1">
        <w:rPr>
          <w:rFonts w:ascii="Times New Roman" w:hAnsi="Times New Roman" w:cs="Times New Roman"/>
          <w:sz w:val="28"/>
          <w:szCs w:val="28"/>
        </w:rPr>
        <w:t xml:space="preserve"> </w:t>
      </w:r>
      <w:r>
        <w:rPr>
          <w:rFonts w:ascii="Times New Roman" w:hAnsi="Times New Roman" w:cs="Times New Roman"/>
          <w:sz w:val="28"/>
          <w:szCs w:val="28"/>
        </w:rPr>
        <w:t xml:space="preserve">звательной </w:t>
      </w:r>
      <w:r w:rsidR="007E68B1" w:rsidRPr="007E68B1">
        <w:rPr>
          <w:rFonts w:ascii="Times New Roman" w:hAnsi="Times New Roman" w:cs="Times New Roman"/>
          <w:sz w:val="28"/>
          <w:szCs w:val="28"/>
        </w:rPr>
        <w:t>интонации</w:t>
      </w:r>
      <w:proofErr w:type="gramEnd"/>
      <w:r w:rsidR="007E68B1" w:rsidRPr="007E68B1">
        <w:rPr>
          <w:rFonts w:ascii="Times New Roman" w:hAnsi="Times New Roman" w:cs="Times New Roman"/>
          <w:sz w:val="28"/>
          <w:szCs w:val="28"/>
        </w:rPr>
        <w:t xml:space="preserve"> голос значительно повышается на логически главном слове предложения, затем несколько понижается. Начинается работа с рассмотрения сюжетных картинок, которые можно соотнести с возгласами: Ой! Ах! Ура! Озвучивается каждая картинка </w:t>
      </w:r>
      <w:r w:rsidR="007E68B1" w:rsidRPr="007E68B1">
        <w:rPr>
          <w:rFonts w:ascii="Times New Roman" w:hAnsi="Times New Roman" w:cs="Times New Roman"/>
          <w:sz w:val="28"/>
          <w:szCs w:val="28"/>
        </w:rPr>
        <w:lastRenderedPageBreak/>
        <w:t xml:space="preserve">и проводится беседа по содержанию каждой картинки. Далее картинки озвучиваются вместе с логопедом, за ним и самостоятельно. </w:t>
      </w:r>
      <w:proofErr w:type="gramStart"/>
      <w:r w:rsidR="007E68B1" w:rsidRPr="007E68B1">
        <w:rPr>
          <w:rFonts w:ascii="Times New Roman" w:hAnsi="Times New Roman" w:cs="Times New Roman"/>
          <w:sz w:val="28"/>
          <w:szCs w:val="28"/>
        </w:rPr>
        <w:t>Работа над предложением с</w:t>
      </w:r>
      <w:r w:rsidR="00C26C8B">
        <w:rPr>
          <w:rFonts w:ascii="Times New Roman" w:hAnsi="Times New Roman" w:cs="Times New Roman"/>
          <w:sz w:val="28"/>
          <w:szCs w:val="28"/>
        </w:rPr>
        <w:t>о</w:t>
      </w:r>
      <w:r w:rsidR="007E68B1" w:rsidRPr="007E68B1">
        <w:rPr>
          <w:rFonts w:ascii="Times New Roman" w:hAnsi="Times New Roman" w:cs="Times New Roman"/>
          <w:sz w:val="28"/>
          <w:szCs w:val="28"/>
        </w:rPr>
        <w:t xml:space="preserve"> </w:t>
      </w:r>
      <w:r>
        <w:rPr>
          <w:rFonts w:ascii="Times New Roman" w:hAnsi="Times New Roman" w:cs="Times New Roman"/>
          <w:sz w:val="28"/>
          <w:szCs w:val="28"/>
        </w:rPr>
        <w:t xml:space="preserve">звательной </w:t>
      </w:r>
      <w:r w:rsidR="007E68B1" w:rsidRPr="007E68B1">
        <w:rPr>
          <w:rFonts w:ascii="Times New Roman" w:hAnsi="Times New Roman" w:cs="Times New Roman"/>
          <w:sz w:val="28"/>
          <w:szCs w:val="28"/>
        </w:rPr>
        <w:t>интонацией также сначала проводится в отраженном, а затем в самостоятельной речи, сопровождая изменение голоса соответствующим движением руки и обозначая графически;</w:t>
      </w:r>
      <w:proofErr w:type="gramEnd"/>
    </w:p>
    <w:p w:rsidR="007E68B1" w:rsidRPr="007E68B1" w:rsidRDefault="009231AE" w:rsidP="009231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68B1" w:rsidRPr="007E68B1">
        <w:rPr>
          <w:rFonts w:ascii="Times New Roman" w:hAnsi="Times New Roman" w:cs="Times New Roman"/>
          <w:sz w:val="28"/>
          <w:szCs w:val="28"/>
        </w:rPr>
        <w:t xml:space="preserve"> дифференциация интонационных структур предложений в экспрессивном речи проводится на материале отдельных предложений (воспроизвести предложенную на схеме инт</w:t>
      </w:r>
      <w:r w:rsidR="00C26C8B">
        <w:rPr>
          <w:rFonts w:ascii="Times New Roman" w:hAnsi="Times New Roman" w:cs="Times New Roman"/>
          <w:sz w:val="28"/>
          <w:szCs w:val="28"/>
        </w:rPr>
        <w:t>онацию предложения к картинке</w:t>
      </w:r>
      <w:r w:rsidR="007E68B1" w:rsidRPr="007E68B1">
        <w:rPr>
          <w:rFonts w:ascii="Times New Roman" w:hAnsi="Times New Roman" w:cs="Times New Roman"/>
          <w:sz w:val="28"/>
          <w:szCs w:val="28"/>
        </w:rPr>
        <w:t>), диалогов, игр-инсценировок, сказок, которые раз</w:t>
      </w:r>
      <w:r>
        <w:rPr>
          <w:rFonts w:ascii="Times New Roman" w:hAnsi="Times New Roman" w:cs="Times New Roman"/>
          <w:sz w:val="28"/>
          <w:szCs w:val="28"/>
        </w:rPr>
        <w:t>ыгрываются по ролям (например, «Рукавичка», «Три медведя»</w:t>
      </w:r>
      <w:r w:rsidR="007E68B1" w:rsidRPr="007E68B1">
        <w:rPr>
          <w:rFonts w:ascii="Times New Roman" w:hAnsi="Times New Roman" w:cs="Times New Roman"/>
          <w:sz w:val="28"/>
          <w:szCs w:val="28"/>
        </w:rPr>
        <w:t>). Детей учат подражать голоса, интонации героев</w:t>
      </w:r>
      <w:r w:rsidR="00C26C8B">
        <w:rPr>
          <w:rFonts w:ascii="Times New Roman" w:hAnsi="Times New Roman" w:cs="Times New Roman"/>
          <w:sz w:val="28"/>
          <w:szCs w:val="28"/>
        </w:rPr>
        <w:t xml:space="preserve"> </w:t>
      </w:r>
      <w:r w:rsidR="00C26C8B" w:rsidRPr="00A22C79">
        <w:rPr>
          <w:rFonts w:ascii="Times New Roman" w:hAnsi="Times New Roman" w:cs="Times New Roman"/>
          <w:sz w:val="28"/>
          <w:szCs w:val="28"/>
        </w:rPr>
        <w:t>[28]</w:t>
      </w:r>
      <w:r w:rsidR="007E68B1" w:rsidRPr="007E68B1">
        <w:rPr>
          <w:rFonts w:ascii="Times New Roman" w:hAnsi="Times New Roman" w:cs="Times New Roman"/>
          <w:sz w:val="28"/>
          <w:szCs w:val="28"/>
        </w:rPr>
        <w:t>.</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На четвертом этапе происходит формирование интонации завершенного и незавершенного предложения, поскольку завершенность или незавершенность высказывания является одной из главных фо</w:t>
      </w:r>
      <w:r w:rsidR="009231AE">
        <w:rPr>
          <w:rFonts w:ascii="Times New Roman" w:hAnsi="Times New Roman" w:cs="Times New Roman"/>
          <w:sz w:val="28"/>
          <w:szCs w:val="28"/>
        </w:rPr>
        <w:t>рмальных признаков предложения</w:t>
      </w:r>
      <w:r w:rsidR="00A22C79">
        <w:rPr>
          <w:rFonts w:ascii="Times New Roman" w:hAnsi="Times New Roman" w:cs="Times New Roman"/>
          <w:sz w:val="28"/>
          <w:szCs w:val="28"/>
        </w:rPr>
        <w:t xml:space="preserve"> </w:t>
      </w:r>
      <w:r w:rsidR="00A22C79" w:rsidRPr="00A22C79">
        <w:rPr>
          <w:rFonts w:ascii="Times New Roman" w:hAnsi="Times New Roman" w:cs="Times New Roman"/>
          <w:sz w:val="28"/>
          <w:szCs w:val="28"/>
        </w:rPr>
        <w:t>[31]</w:t>
      </w:r>
      <w:r w:rsidR="009231AE">
        <w:rPr>
          <w:rFonts w:ascii="Times New Roman" w:hAnsi="Times New Roman" w:cs="Times New Roman"/>
          <w:sz w:val="28"/>
          <w:szCs w:val="28"/>
        </w:rPr>
        <w:t>.</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Направлениями</w:t>
      </w:r>
      <w:r w:rsidR="009231AE">
        <w:rPr>
          <w:rFonts w:ascii="Times New Roman" w:hAnsi="Times New Roman" w:cs="Times New Roman"/>
          <w:sz w:val="28"/>
          <w:szCs w:val="28"/>
        </w:rPr>
        <w:t xml:space="preserve"> работы на этом этапе является:</w:t>
      </w:r>
    </w:p>
    <w:p w:rsidR="007E68B1" w:rsidRPr="007E68B1" w:rsidRDefault="009231AE" w:rsidP="009231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68B1" w:rsidRPr="007E68B1">
        <w:rPr>
          <w:rFonts w:ascii="Times New Roman" w:hAnsi="Times New Roman" w:cs="Times New Roman"/>
          <w:sz w:val="28"/>
          <w:szCs w:val="28"/>
        </w:rPr>
        <w:t xml:space="preserve"> формирование у детей представления об интонации завершенности и незавершенности предложения. Детям объясняют, что интонация законченного предложения тождественна повествовательной интонации, то голос спокойно понижается к концу предложения (сопровождается соответствующим движением руки). Логопед напоминает, что такая интонация обозначается точкой, например, предложение: </w:t>
      </w:r>
      <w:r>
        <w:rPr>
          <w:rFonts w:ascii="Times New Roman" w:hAnsi="Times New Roman" w:cs="Times New Roman"/>
          <w:sz w:val="28"/>
          <w:szCs w:val="28"/>
        </w:rPr>
        <w:t>Я рисую.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29524F"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xml:space="preserve">Интонация незавершенности применяется тогда, когда еще не все сказано, она характеризуется повышением голоса на последнем слове. Логопед произносит фразу с интонацией незавершенности и во время произношения демонстрирует соответствующее движение рукой вверх на последнем слове. </w:t>
      </w:r>
      <w:proofErr w:type="gramStart"/>
      <w:r w:rsidRPr="007E68B1">
        <w:rPr>
          <w:rFonts w:ascii="Times New Roman" w:hAnsi="Times New Roman" w:cs="Times New Roman"/>
          <w:sz w:val="28"/>
          <w:szCs w:val="28"/>
        </w:rPr>
        <w:t xml:space="preserve">Детям отмечают, что этот вид интонации обозначается графически тремя точками (например, </w:t>
      </w:r>
      <w:r w:rsidR="002B42FF">
        <w:rPr>
          <w:rFonts w:ascii="Times New Roman" w:hAnsi="Times New Roman" w:cs="Times New Roman"/>
          <w:sz w:val="28"/>
          <w:szCs w:val="28"/>
        </w:rPr>
        <w:t>предложение:</w:t>
      </w:r>
      <w:proofErr w:type="gramEnd"/>
      <w:r w:rsidR="002B42FF">
        <w:rPr>
          <w:rFonts w:ascii="Times New Roman" w:hAnsi="Times New Roman" w:cs="Times New Roman"/>
          <w:sz w:val="28"/>
          <w:szCs w:val="28"/>
        </w:rPr>
        <w:t xml:space="preserve"> </w:t>
      </w:r>
      <w:proofErr w:type="gramStart"/>
      <w:r w:rsidR="002B42FF">
        <w:rPr>
          <w:rFonts w:ascii="Times New Roman" w:hAnsi="Times New Roman" w:cs="Times New Roman"/>
          <w:sz w:val="28"/>
          <w:szCs w:val="28"/>
        </w:rPr>
        <w:t>Я рисую ... (дом)</w:t>
      </w:r>
      <w:r w:rsidRPr="007E68B1">
        <w:rPr>
          <w:rFonts w:ascii="Times New Roman" w:hAnsi="Times New Roman" w:cs="Times New Roman"/>
          <w:sz w:val="28"/>
          <w:szCs w:val="28"/>
        </w:rPr>
        <w:t>);</w:t>
      </w:r>
      <w:proofErr w:type="gramEnd"/>
    </w:p>
    <w:p w:rsidR="007E68B1" w:rsidRPr="007E68B1" w:rsidRDefault="009231AE" w:rsidP="009231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68B1" w:rsidRPr="007E68B1">
        <w:rPr>
          <w:rFonts w:ascii="Times New Roman" w:hAnsi="Times New Roman" w:cs="Times New Roman"/>
          <w:sz w:val="28"/>
          <w:szCs w:val="28"/>
        </w:rPr>
        <w:t xml:space="preserve"> дифференциация интонаций завершенности и незавершенности предложения. Логопед произносит одни и те же предложения с интонациями </w:t>
      </w:r>
      <w:r w:rsidR="007E68B1" w:rsidRPr="007E68B1">
        <w:rPr>
          <w:rFonts w:ascii="Times New Roman" w:hAnsi="Times New Roman" w:cs="Times New Roman"/>
          <w:sz w:val="28"/>
          <w:szCs w:val="28"/>
        </w:rPr>
        <w:lastRenderedPageBreak/>
        <w:t>завершенности или незавершенности, сначала делая акцент на высоте голоса во время их произношения и соответствующим движением руки. Дети поднимают необходимую карточку с графическим изображением предложения завершенного или незавершенного;</w:t>
      </w:r>
    </w:p>
    <w:p w:rsidR="007E68B1" w:rsidRPr="007E68B1" w:rsidRDefault="009231AE" w:rsidP="009231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68B1" w:rsidRPr="007E68B1">
        <w:rPr>
          <w:rFonts w:ascii="Times New Roman" w:hAnsi="Times New Roman" w:cs="Times New Roman"/>
          <w:sz w:val="28"/>
          <w:szCs w:val="28"/>
        </w:rPr>
        <w:t xml:space="preserve"> формирование у детей умения пользоваться интонацией завершенности и незавершенности в отраженном и самостоятельном вещании. В предложениях с завершенной интонацией отрабатываются сначала конструкции с интонационным центром в конце предложения: </w:t>
      </w:r>
      <w:r w:rsidR="002B42FF">
        <w:rPr>
          <w:rFonts w:ascii="Times New Roman" w:hAnsi="Times New Roman" w:cs="Times New Roman"/>
          <w:sz w:val="28"/>
          <w:szCs w:val="28"/>
        </w:rPr>
        <w:t>«</w:t>
      </w:r>
      <w:r w:rsidR="007E68B1" w:rsidRPr="007E68B1">
        <w:rPr>
          <w:rFonts w:ascii="Times New Roman" w:hAnsi="Times New Roman" w:cs="Times New Roman"/>
          <w:sz w:val="28"/>
          <w:szCs w:val="28"/>
        </w:rPr>
        <w:t>Это моя кукла. Я иду домой</w:t>
      </w:r>
      <w:r w:rsidR="002B42FF">
        <w:rPr>
          <w:rFonts w:ascii="Times New Roman" w:hAnsi="Times New Roman" w:cs="Times New Roman"/>
          <w:sz w:val="28"/>
          <w:szCs w:val="28"/>
        </w:rPr>
        <w:t>»</w:t>
      </w:r>
      <w:r w:rsidR="007E68B1" w:rsidRPr="007E68B1">
        <w:rPr>
          <w:rFonts w:ascii="Times New Roman" w:hAnsi="Times New Roman" w:cs="Times New Roman"/>
          <w:sz w:val="28"/>
          <w:szCs w:val="28"/>
        </w:rPr>
        <w:t xml:space="preserve">. Далее работают над повествовательными конструкциями с переносом интонационного центра в </w:t>
      </w:r>
      <w:r w:rsidRPr="007E68B1">
        <w:rPr>
          <w:rFonts w:ascii="Times New Roman" w:hAnsi="Times New Roman" w:cs="Times New Roman"/>
          <w:sz w:val="28"/>
          <w:szCs w:val="28"/>
        </w:rPr>
        <w:t>не концевую</w:t>
      </w:r>
      <w:r w:rsidR="007E68B1" w:rsidRPr="007E68B1">
        <w:rPr>
          <w:rFonts w:ascii="Times New Roman" w:hAnsi="Times New Roman" w:cs="Times New Roman"/>
          <w:sz w:val="28"/>
          <w:szCs w:val="28"/>
        </w:rPr>
        <w:t xml:space="preserve"> позицию: </w:t>
      </w:r>
      <w:r w:rsidR="002B42FF">
        <w:rPr>
          <w:rFonts w:ascii="Times New Roman" w:hAnsi="Times New Roman" w:cs="Times New Roman"/>
          <w:sz w:val="28"/>
          <w:szCs w:val="28"/>
        </w:rPr>
        <w:t>«У</w:t>
      </w:r>
      <w:r w:rsidR="007E68B1" w:rsidRPr="007E68B1">
        <w:rPr>
          <w:rFonts w:ascii="Times New Roman" w:hAnsi="Times New Roman" w:cs="Times New Roman"/>
          <w:sz w:val="28"/>
          <w:szCs w:val="28"/>
        </w:rPr>
        <w:t xml:space="preserve"> меня есть игрушечная машина. И у моего товарища также есть игрушечная машина</w:t>
      </w:r>
      <w:r w:rsidR="002B42FF">
        <w:rPr>
          <w:rFonts w:ascii="Times New Roman" w:hAnsi="Times New Roman" w:cs="Times New Roman"/>
          <w:sz w:val="28"/>
          <w:szCs w:val="28"/>
        </w:rPr>
        <w:t>»</w:t>
      </w:r>
      <w:r w:rsidR="007E68B1" w:rsidRPr="007E68B1">
        <w:rPr>
          <w:rFonts w:ascii="Times New Roman" w:hAnsi="Times New Roman" w:cs="Times New Roman"/>
          <w:sz w:val="28"/>
          <w:szCs w:val="28"/>
        </w:rPr>
        <w:t xml:space="preserve">. </w:t>
      </w:r>
      <w:r w:rsidR="002B42FF">
        <w:rPr>
          <w:rFonts w:ascii="Times New Roman" w:hAnsi="Times New Roman" w:cs="Times New Roman"/>
          <w:sz w:val="28"/>
          <w:szCs w:val="28"/>
        </w:rPr>
        <w:t>«</w:t>
      </w:r>
      <w:r w:rsidR="007E68B1" w:rsidRPr="007E68B1">
        <w:rPr>
          <w:rFonts w:ascii="Times New Roman" w:hAnsi="Times New Roman" w:cs="Times New Roman"/>
          <w:sz w:val="28"/>
          <w:szCs w:val="28"/>
        </w:rPr>
        <w:t>Мама моет посуду. И дочь тоже моет посуду</w:t>
      </w:r>
      <w:r w:rsidR="002B42FF">
        <w:rPr>
          <w:rFonts w:ascii="Times New Roman" w:hAnsi="Times New Roman" w:cs="Times New Roman"/>
          <w:sz w:val="28"/>
          <w:szCs w:val="28"/>
        </w:rPr>
        <w:t xml:space="preserve">» </w:t>
      </w:r>
      <w:r w:rsidR="002B42FF" w:rsidRPr="004C66FF">
        <w:rPr>
          <w:rFonts w:ascii="Times New Roman" w:hAnsi="Times New Roman" w:cs="Times New Roman"/>
          <w:sz w:val="28"/>
          <w:szCs w:val="28"/>
        </w:rPr>
        <w:t>[24]</w:t>
      </w:r>
      <w:r w:rsidR="007E68B1" w:rsidRPr="007E68B1">
        <w:rPr>
          <w:rFonts w:ascii="Times New Roman" w:hAnsi="Times New Roman" w:cs="Times New Roman"/>
          <w:sz w:val="28"/>
          <w:szCs w:val="28"/>
        </w:rPr>
        <w:t>.</w:t>
      </w:r>
    </w:p>
    <w:p w:rsidR="007E68B1" w:rsidRPr="007E68B1" w:rsidRDefault="007E68B1" w:rsidP="009231AE">
      <w:pPr>
        <w:spacing w:after="0" w:line="360" w:lineRule="auto"/>
        <w:ind w:firstLine="709"/>
        <w:jc w:val="both"/>
        <w:rPr>
          <w:rFonts w:ascii="Times New Roman" w:hAnsi="Times New Roman" w:cs="Times New Roman"/>
          <w:sz w:val="28"/>
          <w:szCs w:val="28"/>
        </w:rPr>
      </w:pPr>
      <w:r w:rsidRPr="007E68B1">
        <w:rPr>
          <w:rFonts w:ascii="Times New Roman" w:hAnsi="Times New Roman" w:cs="Times New Roman"/>
          <w:sz w:val="28"/>
          <w:szCs w:val="28"/>
        </w:rPr>
        <w:t xml:space="preserve">Детей также учат отражено и самостоятельно превращать интонации незавершенного предложения в завершено </w:t>
      </w:r>
      <w:proofErr w:type="gramStart"/>
      <w:r w:rsidRPr="007E68B1">
        <w:rPr>
          <w:rFonts w:ascii="Times New Roman" w:hAnsi="Times New Roman" w:cs="Times New Roman"/>
          <w:sz w:val="28"/>
          <w:szCs w:val="28"/>
        </w:rPr>
        <w:t>аналогичное</w:t>
      </w:r>
      <w:proofErr w:type="gramEnd"/>
      <w:r w:rsidRPr="007E68B1">
        <w:rPr>
          <w:rFonts w:ascii="Times New Roman" w:hAnsi="Times New Roman" w:cs="Times New Roman"/>
          <w:sz w:val="28"/>
          <w:szCs w:val="28"/>
        </w:rPr>
        <w:t xml:space="preserve"> и с добавлением слов: Я ч</w:t>
      </w:r>
      <w:r w:rsidR="009231AE">
        <w:rPr>
          <w:rFonts w:ascii="Times New Roman" w:hAnsi="Times New Roman" w:cs="Times New Roman"/>
          <w:sz w:val="28"/>
          <w:szCs w:val="28"/>
        </w:rPr>
        <w:t>итаю... Я читаю. Я читаю книгу.</w:t>
      </w:r>
    </w:p>
    <w:p w:rsidR="007E68B1" w:rsidRPr="0029524F" w:rsidRDefault="002B42FF" w:rsidP="009231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proofErr w:type="gramStart"/>
      <w:r>
        <w:rPr>
          <w:rFonts w:ascii="Times New Roman" w:hAnsi="Times New Roman" w:cs="Times New Roman"/>
          <w:sz w:val="28"/>
          <w:szCs w:val="28"/>
        </w:rPr>
        <w:t>обобщая все выше изложенное следует подчеркнуть, что</w:t>
      </w:r>
      <w:proofErr w:type="gramEnd"/>
      <w:r>
        <w:rPr>
          <w:rFonts w:ascii="Times New Roman" w:hAnsi="Times New Roman" w:cs="Times New Roman"/>
          <w:sz w:val="28"/>
          <w:szCs w:val="28"/>
        </w:rPr>
        <w:t xml:space="preserve"> о</w:t>
      </w:r>
      <w:r w:rsidR="007E68B1" w:rsidRPr="007E68B1">
        <w:rPr>
          <w:rFonts w:ascii="Times New Roman" w:hAnsi="Times New Roman" w:cs="Times New Roman"/>
          <w:sz w:val="28"/>
          <w:szCs w:val="28"/>
        </w:rPr>
        <w:t>сознание детьми возможностей пользования интонацией положительным образом влияет и на усвоение ими других сторон речи.</w:t>
      </w:r>
    </w:p>
    <w:p w:rsidR="009231AE" w:rsidRDefault="009231AE" w:rsidP="00DD41D2">
      <w:pPr>
        <w:spacing w:line="360" w:lineRule="auto"/>
        <w:ind w:firstLine="709"/>
        <w:jc w:val="both"/>
        <w:rPr>
          <w:rFonts w:ascii="Times New Roman" w:hAnsi="Times New Roman" w:cs="Times New Roman"/>
          <w:b/>
          <w:sz w:val="28"/>
          <w:szCs w:val="28"/>
        </w:rPr>
      </w:pPr>
    </w:p>
    <w:p w:rsidR="001F328B" w:rsidRPr="00DD41D2" w:rsidRDefault="00872EB0" w:rsidP="00DD41D2">
      <w:pPr>
        <w:spacing w:line="360" w:lineRule="auto"/>
        <w:ind w:firstLine="709"/>
        <w:jc w:val="both"/>
        <w:rPr>
          <w:rFonts w:ascii="Times New Roman" w:hAnsi="Times New Roman" w:cs="Times New Roman"/>
          <w:b/>
          <w:sz w:val="28"/>
          <w:szCs w:val="28"/>
        </w:rPr>
      </w:pPr>
      <w:r w:rsidRPr="00872EB0">
        <w:rPr>
          <w:rFonts w:ascii="Times New Roman" w:hAnsi="Times New Roman" w:cs="Times New Roman"/>
          <w:b/>
          <w:sz w:val="28"/>
          <w:szCs w:val="28"/>
        </w:rPr>
        <w:t>Выводы по главе 2</w:t>
      </w:r>
    </w:p>
    <w:p w:rsidR="001F328B" w:rsidRPr="00DD41D2" w:rsidRDefault="001F328B" w:rsidP="00872EB0">
      <w:pPr>
        <w:spacing w:after="0" w:line="360" w:lineRule="auto"/>
        <w:ind w:firstLine="709"/>
        <w:jc w:val="both"/>
        <w:rPr>
          <w:rFonts w:ascii="Times New Roman" w:hAnsi="Times New Roman" w:cs="Times New Roman"/>
          <w:sz w:val="28"/>
          <w:szCs w:val="28"/>
        </w:rPr>
      </w:pPr>
      <w:r w:rsidRPr="00DD41D2">
        <w:rPr>
          <w:rFonts w:ascii="Times New Roman" w:hAnsi="Times New Roman" w:cs="Times New Roman"/>
          <w:sz w:val="28"/>
          <w:szCs w:val="28"/>
        </w:rPr>
        <w:t>Вторая глава курсовой работы была нацелена на всесторонне рассмотрение</w:t>
      </w:r>
      <w:r w:rsidRPr="00DD41D2">
        <w:t xml:space="preserve"> </w:t>
      </w:r>
      <w:r w:rsidRPr="00DD41D2">
        <w:rPr>
          <w:rFonts w:ascii="Times New Roman" w:hAnsi="Times New Roman" w:cs="Times New Roman"/>
          <w:sz w:val="28"/>
          <w:szCs w:val="28"/>
        </w:rPr>
        <w:t xml:space="preserve">методических </w:t>
      </w:r>
      <w:proofErr w:type="gramStart"/>
      <w:r w:rsidRPr="00DD41D2">
        <w:rPr>
          <w:rFonts w:ascii="Times New Roman" w:hAnsi="Times New Roman" w:cs="Times New Roman"/>
          <w:sz w:val="28"/>
          <w:szCs w:val="28"/>
        </w:rPr>
        <w:t>аспектов формирования интонационной стороны речи дошкольников</w:t>
      </w:r>
      <w:proofErr w:type="gramEnd"/>
      <w:r w:rsidRPr="00DD41D2">
        <w:rPr>
          <w:rFonts w:ascii="Times New Roman" w:hAnsi="Times New Roman" w:cs="Times New Roman"/>
          <w:sz w:val="28"/>
          <w:szCs w:val="28"/>
        </w:rPr>
        <w:t xml:space="preserve"> с фонетико-фонематическим недоразвитием речи. По результатам исследования можно сформулировать следующие выводы.</w:t>
      </w:r>
    </w:p>
    <w:p w:rsidR="009510E8" w:rsidRPr="00DD41D2" w:rsidRDefault="009510E8" w:rsidP="00DD41D2">
      <w:pPr>
        <w:spacing w:after="0" w:line="360" w:lineRule="auto"/>
        <w:ind w:firstLine="709"/>
        <w:jc w:val="both"/>
        <w:rPr>
          <w:rFonts w:ascii="Times New Roman" w:hAnsi="Times New Roman" w:cs="Times New Roman"/>
          <w:sz w:val="28"/>
          <w:szCs w:val="28"/>
        </w:rPr>
      </w:pPr>
      <w:r w:rsidRPr="00DD41D2">
        <w:rPr>
          <w:rFonts w:ascii="Times New Roman" w:hAnsi="Times New Roman" w:cs="Times New Roman"/>
          <w:sz w:val="28"/>
          <w:szCs w:val="28"/>
        </w:rPr>
        <w:t xml:space="preserve">Речь детей с фонетико-фонематическим недоразвитием речи имеет значительные отклонения от нормы по интонационным характеристикам: </w:t>
      </w:r>
      <w:proofErr w:type="gramStart"/>
      <w:r w:rsidRPr="00DD41D2">
        <w:rPr>
          <w:rFonts w:ascii="Times New Roman" w:hAnsi="Times New Roman" w:cs="Times New Roman"/>
          <w:sz w:val="28"/>
          <w:szCs w:val="28"/>
        </w:rPr>
        <w:t>интонационный</w:t>
      </w:r>
      <w:proofErr w:type="gramEnd"/>
      <w:r w:rsidRPr="00DD41D2">
        <w:rPr>
          <w:rFonts w:ascii="Times New Roman" w:hAnsi="Times New Roman" w:cs="Times New Roman"/>
          <w:sz w:val="28"/>
          <w:szCs w:val="28"/>
        </w:rPr>
        <w:t xml:space="preserve"> незавершенность окончания фразы, нарушения синтагматического ударения внутри фразы, отсутствие паузы в конце синтагм и фраз. В цело</w:t>
      </w:r>
      <w:r w:rsidR="00DD41D2" w:rsidRPr="00DD41D2">
        <w:rPr>
          <w:rFonts w:ascii="Times New Roman" w:hAnsi="Times New Roman" w:cs="Times New Roman"/>
          <w:sz w:val="28"/>
          <w:szCs w:val="28"/>
        </w:rPr>
        <w:t>м язык таких детей интонационно обеднен.</w:t>
      </w:r>
    </w:p>
    <w:p w:rsidR="001F328B" w:rsidRPr="00DD41D2" w:rsidRDefault="009510E8" w:rsidP="00DD41D2">
      <w:pPr>
        <w:spacing w:after="0" w:line="360" w:lineRule="auto"/>
        <w:ind w:firstLine="709"/>
        <w:jc w:val="both"/>
        <w:rPr>
          <w:rFonts w:ascii="Times New Roman" w:hAnsi="Times New Roman" w:cs="Times New Roman"/>
          <w:sz w:val="28"/>
          <w:szCs w:val="28"/>
        </w:rPr>
      </w:pPr>
      <w:r w:rsidRPr="00DD41D2">
        <w:rPr>
          <w:rFonts w:ascii="Times New Roman" w:hAnsi="Times New Roman" w:cs="Times New Roman"/>
          <w:sz w:val="28"/>
          <w:szCs w:val="28"/>
        </w:rPr>
        <w:lastRenderedPageBreak/>
        <w:t>В настоящее время проблемы интонационное оформление речевого высказывания детей с речевыми нарушениями выдвигаются на первый план не только в лингвистике, психолингвистике, теории коммуникации, но в методике коррекционного обучения.</w:t>
      </w:r>
      <w:r w:rsidR="00DD41D2" w:rsidRPr="00DD41D2">
        <w:rPr>
          <w:rFonts w:ascii="Times New Roman" w:hAnsi="Times New Roman" w:cs="Times New Roman"/>
          <w:sz w:val="28"/>
          <w:szCs w:val="28"/>
        </w:rPr>
        <w:t xml:space="preserve"> </w:t>
      </w:r>
      <w:r w:rsidRPr="00DD41D2">
        <w:rPr>
          <w:rFonts w:ascii="Times New Roman" w:hAnsi="Times New Roman" w:cs="Times New Roman"/>
          <w:sz w:val="28"/>
          <w:szCs w:val="28"/>
        </w:rPr>
        <w:t>Для положительных результатов логопедической работы по формированию интонационной стороны речи дошкольников с фонетико-фонематическим недоразвитием речи необходимо постоянно пополнять предметно – развивающую среду необходимыми пособиями, играми, атрибутами; своевременно проводим корректировку условий; постоянно наблюдать за реакцией и поведением детей, добиваться положительной рефлексии, определять уровень развития ребенка. Постоянно контактировать с родителями воспитанников группы, привлекать их к совместным действиям и мероприятиям, проводить консультации.</w:t>
      </w:r>
    </w:p>
    <w:p w:rsidR="00872EB0" w:rsidRPr="00DD41D2" w:rsidRDefault="00872EB0">
      <w:pPr>
        <w:rPr>
          <w:rFonts w:ascii="Times New Roman" w:hAnsi="Times New Roman" w:cs="Times New Roman"/>
          <w:sz w:val="28"/>
          <w:szCs w:val="28"/>
        </w:rPr>
      </w:pPr>
      <w:r w:rsidRPr="00DD41D2">
        <w:rPr>
          <w:rFonts w:ascii="Times New Roman" w:hAnsi="Times New Roman" w:cs="Times New Roman"/>
          <w:sz w:val="28"/>
          <w:szCs w:val="28"/>
        </w:rPr>
        <w:br w:type="page"/>
      </w:r>
    </w:p>
    <w:p w:rsidR="00872EB0" w:rsidRDefault="00872EB0" w:rsidP="00872EB0">
      <w:pPr>
        <w:pStyle w:val="a3"/>
        <w:spacing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405315" w:rsidRDefault="00405315" w:rsidP="004053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курсовой работе было проведено исследование по теме: «О</w:t>
      </w:r>
      <w:r w:rsidRPr="00405315">
        <w:rPr>
          <w:rFonts w:ascii="Times New Roman" w:hAnsi="Times New Roman" w:cs="Times New Roman"/>
          <w:sz w:val="28"/>
          <w:szCs w:val="28"/>
        </w:rPr>
        <w:t>собенности интонационной стороны речи дошкольников с фонетико-фонематическим недоразвитием речи</w:t>
      </w:r>
      <w:r>
        <w:rPr>
          <w:rFonts w:ascii="Times New Roman" w:hAnsi="Times New Roman" w:cs="Times New Roman"/>
          <w:sz w:val="28"/>
          <w:szCs w:val="28"/>
        </w:rPr>
        <w:t>». Полученные результаты нашли отражение в выводах согласно решенным задачам.</w:t>
      </w:r>
    </w:p>
    <w:p w:rsidR="00103181" w:rsidRDefault="00103181" w:rsidP="00C24B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общую и специальную психолого-педагогическую литературу по проблеме исследования нами было </w:t>
      </w:r>
      <w:proofErr w:type="gramStart"/>
      <w:r>
        <w:rPr>
          <w:rFonts w:ascii="Times New Roman" w:hAnsi="Times New Roman" w:cs="Times New Roman"/>
          <w:sz w:val="28"/>
          <w:szCs w:val="28"/>
        </w:rPr>
        <w:t>определено</w:t>
      </w:r>
      <w:proofErr w:type="gramEnd"/>
      <w:r>
        <w:rPr>
          <w:rFonts w:ascii="Times New Roman" w:hAnsi="Times New Roman" w:cs="Times New Roman"/>
          <w:sz w:val="28"/>
          <w:szCs w:val="28"/>
        </w:rPr>
        <w:t xml:space="preserve"> что вопросы </w:t>
      </w:r>
      <w:r w:rsidR="00C24B43">
        <w:rPr>
          <w:rFonts w:ascii="Times New Roman" w:hAnsi="Times New Roman" w:cs="Times New Roman"/>
          <w:sz w:val="28"/>
          <w:szCs w:val="28"/>
        </w:rPr>
        <w:t xml:space="preserve">особенностей </w:t>
      </w:r>
      <w:r w:rsidR="00BF2DBE">
        <w:rPr>
          <w:rFonts w:ascii="Times New Roman" w:hAnsi="Times New Roman" w:cs="Times New Roman"/>
          <w:sz w:val="28"/>
          <w:szCs w:val="28"/>
        </w:rPr>
        <w:t xml:space="preserve">интонационной стороны </w:t>
      </w:r>
      <w:r>
        <w:rPr>
          <w:rFonts w:ascii="Times New Roman" w:hAnsi="Times New Roman" w:cs="Times New Roman"/>
          <w:sz w:val="28"/>
          <w:szCs w:val="28"/>
        </w:rPr>
        <w:t xml:space="preserve">речи </w:t>
      </w:r>
      <w:r w:rsidR="00C24B43" w:rsidRPr="00C24B43">
        <w:rPr>
          <w:rFonts w:ascii="Times New Roman" w:hAnsi="Times New Roman" w:cs="Times New Roman"/>
          <w:sz w:val="28"/>
          <w:szCs w:val="28"/>
        </w:rPr>
        <w:t xml:space="preserve">дошкольников с фонетико-фонематическим недоразвитием речи </w:t>
      </w:r>
      <w:r w:rsidR="00C24B43">
        <w:rPr>
          <w:rFonts w:ascii="Times New Roman" w:hAnsi="Times New Roman" w:cs="Times New Roman"/>
          <w:sz w:val="28"/>
          <w:szCs w:val="28"/>
        </w:rPr>
        <w:t xml:space="preserve">широко освещали в своих трудах </w:t>
      </w:r>
      <w:r w:rsidR="00BF2DBE">
        <w:rPr>
          <w:rFonts w:ascii="Times New Roman" w:hAnsi="Times New Roman" w:cs="Times New Roman"/>
          <w:sz w:val="28"/>
          <w:szCs w:val="28"/>
        </w:rPr>
        <w:t xml:space="preserve">             Е. А. </w:t>
      </w:r>
      <w:proofErr w:type="spellStart"/>
      <w:r w:rsidR="00BF2DBE">
        <w:rPr>
          <w:rFonts w:ascii="Times New Roman" w:hAnsi="Times New Roman" w:cs="Times New Roman"/>
          <w:sz w:val="28"/>
          <w:szCs w:val="28"/>
        </w:rPr>
        <w:t>Брызгунова</w:t>
      </w:r>
      <w:proofErr w:type="spellEnd"/>
      <w:r w:rsidR="00BF2DBE">
        <w:rPr>
          <w:rFonts w:ascii="Times New Roman" w:hAnsi="Times New Roman" w:cs="Times New Roman"/>
          <w:sz w:val="28"/>
          <w:szCs w:val="28"/>
        </w:rPr>
        <w:t xml:space="preserve">, </w:t>
      </w:r>
      <w:r w:rsidR="00C24B43">
        <w:rPr>
          <w:rFonts w:ascii="Times New Roman" w:hAnsi="Times New Roman" w:cs="Times New Roman"/>
          <w:sz w:val="28"/>
          <w:szCs w:val="28"/>
        </w:rPr>
        <w:t>Р.</w:t>
      </w:r>
      <w:r w:rsidR="00BF2DBE">
        <w:rPr>
          <w:rFonts w:ascii="Times New Roman" w:hAnsi="Times New Roman" w:cs="Times New Roman"/>
          <w:sz w:val="28"/>
          <w:szCs w:val="28"/>
        </w:rPr>
        <w:t> </w:t>
      </w:r>
      <w:r w:rsidR="00C24B43">
        <w:rPr>
          <w:rFonts w:ascii="Times New Roman" w:hAnsi="Times New Roman" w:cs="Times New Roman"/>
          <w:sz w:val="28"/>
          <w:szCs w:val="28"/>
        </w:rPr>
        <w:t xml:space="preserve">Е. Левина, </w:t>
      </w:r>
      <w:r w:rsidR="00C24B43" w:rsidRPr="00C24B43">
        <w:rPr>
          <w:rFonts w:ascii="Times New Roman" w:hAnsi="Times New Roman" w:cs="Times New Roman"/>
          <w:sz w:val="28"/>
          <w:szCs w:val="28"/>
        </w:rPr>
        <w:t>А.</w:t>
      </w:r>
      <w:r w:rsidR="00BF2DBE">
        <w:rPr>
          <w:rFonts w:ascii="Times New Roman" w:hAnsi="Times New Roman" w:cs="Times New Roman"/>
          <w:sz w:val="28"/>
          <w:szCs w:val="28"/>
        </w:rPr>
        <w:t> </w:t>
      </w:r>
      <w:r w:rsidR="00C24B43" w:rsidRPr="00C24B43">
        <w:rPr>
          <w:rFonts w:ascii="Times New Roman" w:hAnsi="Times New Roman" w:cs="Times New Roman"/>
          <w:sz w:val="28"/>
          <w:szCs w:val="28"/>
        </w:rPr>
        <w:t>Р.</w:t>
      </w:r>
      <w:r w:rsidR="00C24B43">
        <w:rPr>
          <w:rFonts w:ascii="Times New Roman" w:hAnsi="Times New Roman" w:cs="Times New Roman"/>
          <w:sz w:val="28"/>
          <w:szCs w:val="28"/>
        </w:rPr>
        <w:t xml:space="preserve"> </w:t>
      </w:r>
      <w:proofErr w:type="spellStart"/>
      <w:r w:rsidR="00C24B43" w:rsidRPr="00C24B43">
        <w:rPr>
          <w:rFonts w:ascii="Times New Roman" w:hAnsi="Times New Roman" w:cs="Times New Roman"/>
          <w:sz w:val="28"/>
          <w:szCs w:val="28"/>
        </w:rPr>
        <w:t>Лурия</w:t>
      </w:r>
      <w:proofErr w:type="spellEnd"/>
      <w:r w:rsidR="00C24B43">
        <w:rPr>
          <w:rFonts w:ascii="Times New Roman" w:hAnsi="Times New Roman" w:cs="Times New Roman"/>
          <w:sz w:val="28"/>
          <w:szCs w:val="28"/>
        </w:rPr>
        <w:t>,</w:t>
      </w:r>
      <w:r w:rsidR="00C24B43" w:rsidRPr="00C24B43">
        <w:rPr>
          <w:rFonts w:ascii="Times New Roman" w:hAnsi="Times New Roman" w:cs="Times New Roman"/>
          <w:sz w:val="28"/>
          <w:szCs w:val="28"/>
        </w:rPr>
        <w:t xml:space="preserve"> </w:t>
      </w:r>
      <w:r w:rsidR="00C24B43">
        <w:rPr>
          <w:rFonts w:ascii="Times New Roman" w:hAnsi="Times New Roman" w:cs="Times New Roman"/>
          <w:sz w:val="28"/>
          <w:szCs w:val="28"/>
        </w:rPr>
        <w:t>Н.</w:t>
      </w:r>
      <w:r w:rsidR="00BF2DBE">
        <w:rPr>
          <w:rFonts w:ascii="Times New Roman" w:hAnsi="Times New Roman" w:cs="Times New Roman"/>
          <w:sz w:val="28"/>
          <w:szCs w:val="28"/>
        </w:rPr>
        <w:t> </w:t>
      </w:r>
      <w:r w:rsidR="00C24B43">
        <w:rPr>
          <w:rFonts w:ascii="Times New Roman" w:hAnsi="Times New Roman" w:cs="Times New Roman"/>
          <w:sz w:val="28"/>
          <w:szCs w:val="28"/>
        </w:rPr>
        <w:t xml:space="preserve">А. Никашина, </w:t>
      </w:r>
      <w:r w:rsidR="00BF2DBE">
        <w:rPr>
          <w:rFonts w:ascii="Times New Roman" w:hAnsi="Times New Roman" w:cs="Times New Roman"/>
          <w:sz w:val="28"/>
          <w:szCs w:val="28"/>
        </w:rPr>
        <w:t>Г. </w:t>
      </w:r>
      <w:r w:rsidR="00C24B43">
        <w:rPr>
          <w:rFonts w:ascii="Times New Roman" w:hAnsi="Times New Roman" w:cs="Times New Roman"/>
          <w:sz w:val="28"/>
          <w:szCs w:val="28"/>
        </w:rPr>
        <w:t xml:space="preserve">А. Каше, </w:t>
      </w:r>
      <w:r w:rsidR="00BF2DBE">
        <w:rPr>
          <w:rFonts w:ascii="Times New Roman" w:hAnsi="Times New Roman" w:cs="Times New Roman"/>
          <w:sz w:val="28"/>
          <w:szCs w:val="28"/>
        </w:rPr>
        <w:t xml:space="preserve">Л. В. Щерба </w:t>
      </w:r>
      <w:r w:rsidR="00C24B43">
        <w:rPr>
          <w:rFonts w:ascii="Times New Roman" w:hAnsi="Times New Roman" w:cs="Times New Roman"/>
          <w:sz w:val="28"/>
          <w:szCs w:val="28"/>
        </w:rPr>
        <w:t>и др.</w:t>
      </w:r>
    </w:p>
    <w:p w:rsidR="00BF2DBE" w:rsidRPr="00103181" w:rsidRDefault="00BF2DBE" w:rsidP="00BF2DBE">
      <w:pPr>
        <w:spacing w:after="0" w:line="360" w:lineRule="auto"/>
        <w:ind w:firstLine="709"/>
        <w:jc w:val="both"/>
        <w:rPr>
          <w:rFonts w:ascii="Times New Roman" w:hAnsi="Times New Roman" w:cs="Times New Roman"/>
          <w:sz w:val="28"/>
          <w:szCs w:val="28"/>
        </w:rPr>
      </w:pPr>
      <w:r w:rsidRPr="00BF2DBE">
        <w:rPr>
          <w:rFonts w:ascii="Times New Roman" w:hAnsi="Times New Roman" w:cs="Times New Roman"/>
          <w:sz w:val="28"/>
          <w:szCs w:val="28"/>
        </w:rPr>
        <w:t xml:space="preserve">Хотя исследователи придерживаются различного мнения о сроках и очередности становления основных компонентов интонации, анализ литературы по вопросу позволил сделать вывод о том, что к старшему дошкольному возрасту интонационная система речи детей без патологии в целом сформирована, а употребление интонационных конструкций русского языка приближается </w:t>
      </w:r>
      <w:r>
        <w:rPr>
          <w:rFonts w:ascii="Times New Roman" w:hAnsi="Times New Roman" w:cs="Times New Roman"/>
          <w:sz w:val="28"/>
          <w:szCs w:val="28"/>
        </w:rPr>
        <w:t xml:space="preserve">к эталонным моделям у взрослых. </w:t>
      </w:r>
      <w:r w:rsidRPr="00BF2DBE">
        <w:rPr>
          <w:rFonts w:ascii="Times New Roman" w:hAnsi="Times New Roman" w:cs="Times New Roman"/>
          <w:sz w:val="28"/>
          <w:szCs w:val="28"/>
        </w:rPr>
        <w:t xml:space="preserve">Интонационные средства выразительности воспринимаются и усваиваются детьми уже на </w:t>
      </w:r>
      <w:proofErr w:type="spellStart"/>
      <w:r w:rsidRPr="00BF2DBE">
        <w:rPr>
          <w:rFonts w:ascii="Times New Roman" w:hAnsi="Times New Roman" w:cs="Times New Roman"/>
          <w:sz w:val="28"/>
          <w:szCs w:val="28"/>
        </w:rPr>
        <w:t>довербальном</w:t>
      </w:r>
      <w:proofErr w:type="spellEnd"/>
      <w:r w:rsidRPr="00BF2DBE">
        <w:rPr>
          <w:rFonts w:ascii="Times New Roman" w:hAnsi="Times New Roman" w:cs="Times New Roman"/>
          <w:sz w:val="28"/>
          <w:szCs w:val="28"/>
        </w:rPr>
        <w:t xml:space="preserve"> этапе речевого развития.</w:t>
      </w:r>
      <w:r>
        <w:rPr>
          <w:rFonts w:ascii="Times New Roman" w:hAnsi="Times New Roman" w:cs="Times New Roman"/>
          <w:sz w:val="28"/>
          <w:szCs w:val="28"/>
        </w:rPr>
        <w:t xml:space="preserve"> </w:t>
      </w:r>
      <w:r w:rsidRPr="00BF2DBE">
        <w:rPr>
          <w:rFonts w:ascii="Times New Roman" w:hAnsi="Times New Roman" w:cs="Times New Roman"/>
          <w:sz w:val="28"/>
          <w:szCs w:val="28"/>
        </w:rPr>
        <w:t>К 5-6 годам дошкольники полностью овладевают интонационной системой родного языка, но лишь при достаточно развитом слухе.</w:t>
      </w:r>
    </w:p>
    <w:p w:rsidR="005A5329" w:rsidRDefault="00405315" w:rsidP="0040531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Фонетико-</w:t>
      </w:r>
      <w:r w:rsidRPr="00405315">
        <w:rPr>
          <w:rFonts w:ascii="Times New Roman" w:hAnsi="Times New Roman" w:cs="Times New Roman"/>
          <w:sz w:val="28"/>
          <w:szCs w:val="28"/>
        </w:rPr>
        <w:t>фонематическое недоразвитие речи – это нарушение процессов формирования процессов произношения у детей с различными с различными речевыми расстройствами из-за дефектов восприятия и произношения фонем.</w:t>
      </w:r>
      <w:proofErr w:type="gramEnd"/>
      <w:r w:rsidRPr="00405315">
        <w:rPr>
          <w:rFonts w:ascii="Times New Roman" w:hAnsi="Times New Roman" w:cs="Times New Roman"/>
          <w:sz w:val="28"/>
          <w:szCs w:val="28"/>
        </w:rPr>
        <w:t xml:space="preserve"> В фонетико-фонематическом недоразвитии детей выявляется несколько состояний: трудности в анализе нарушенных в произношении звуков; при сформированной артикуляции </w:t>
      </w:r>
      <w:r w:rsidR="00B65F27" w:rsidRPr="00405315">
        <w:rPr>
          <w:rFonts w:ascii="Times New Roman" w:hAnsi="Times New Roman" w:cs="Times New Roman"/>
          <w:sz w:val="28"/>
          <w:szCs w:val="28"/>
        </w:rPr>
        <w:t>не различение</w:t>
      </w:r>
      <w:r w:rsidRPr="00405315">
        <w:rPr>
          <w:rFonts w:ascii="Times New Roman" w:hAnsi="Times New Roman" w:cs="Times New Roman"/>
          <w:sz w:val="28"/>
          <w:szCs w:val="28"/>
        </w:rPr>
        <w:t xml:space="preserve"> звуков, относящихся к разным фонетическим группам; невозможность определить наличие и последовательность звуков в слове. </w:t>
      </w:r>
    </w:p>
    <w:p w:rsidR="00244AB6" w:rsidRPr="00244AB6" w:rsidRDefault="00244AB6" w:rsidP="003D6E18">
      <w:pPr>
        <w:spacing w:after="0" w:line="360" w:lineRule="auto"/>
        <w:ind w:firstLine="709"/>
        <w:jc w:val="both"/>
        <w:rPr>
          <w:rFonts w:ascii="Times New Roman" w:hAnsi="Times New Roman" w:cs="Times New Roman"/>
          <w:sz w:val="28"/>
          <w:szCs w:val="28"/>
        </w:rPr>
      </w:pPr>
      <w:r w:rsidRPr="00244AB6">
        <w:rPr>
          <w:rFonts w:ascii="Times New Roman" w:hAnsi="Times New Roman" w:cs="Times New Roman"/>
          <w:sz w:val="28"/>
          <w:szCs w:val="28"/>
        </w:rPr>
        <w:lastRenderedPageBreak/>
        <w:t>Недостаточная интонационная выразительность у детей дошкольного возраста с фонетико-фонематическим недоразвитием может влиять на качество передаваемой информации, тем самым, ограничивая коммуникативные возможности детей.</w:t>
      </w:r>
      <w:r w:rsidR="006C22F1" w:rsidRPr="006C22F1">
        <w:t xml:space="preserve"> </w:t>
      </w:r>
      <w:r w:rsidR="006C22F1">
        <w:rPr>
          <w:rFonts w:ascii="Times New Roman" w:hAnsi="Times New Roman" w:cs="Times New Roman"/>
          <w:sz w:val="28"/>
          <w:szCs w:val="28"/>
        </w:rPr>
        <w:t xml:space="preserve">У детей </w:t>
      </w:r>
      <w:r w:rsidR="006C22F1" w:rsidRPr="006C22F1">
        <w:rPr>
          <w:rFonts w:ascii="Times New Roman" w:hAnsi="Times New Roman" w:cs="Times New Roman"/>
          <w:sz w:val="28"/>
          <w:szCs w:val="28"/>
        </w:rPr>
        <w:t xml:space="preserve">дошкольного возраста с </w:t>
      </w:r>
      <w:r w:rsidR="006C22F1">
        <w:rPr>
          <w:rFonts w:ascii="Times New Roman" w:hAnsi="Times New Roman" w:cs="Times New Roman"/>
          <w:sz w:val="28"/>
          <w:szCs w:val="28"/>
        </w:rPr>
        <w:t xml:space="preserve">фонетико-фонетическим недоразвитием речи есть особенности интонационно-выразительной </w:t>
      </w:r>
      <w:r w:rsidR="006C22F1" w:rsidRPr="006C22F1">
        <w:rPr>
          <w:rFonts w:ascii="Times New Roman" w:hAnsi="Times New Roman" w:cs="Times New Roman"/>
          <w:sz w:val="28"/>
          <w:szCs w:val="28"/>
        </w:rPr>
        <w:t>стороны речи.</w:t>
      </w:r>
      <w:r w:rsidR="006C22F1" w:rsidRPr="006C22F1">
        <w:t xml:space="preserve"> </w:t>
      </w:r>
      <w:r w:rsidR="006C22F1" w:rsidRPr="006C22F1">
        <w:rPr>
          <w:rFonts w:ascii="Times New Roman" w:hAnsi="Times New Roman" w:cs="Times New Roman"/>
          <w:sz w:val="28"/>
          <w:szCs w:val="28"/>
        </w:rPr>
        <w:t>При восприятии мелодических рисунков фраз дошкольники допуска</w:t>
      </w:r>
      <w:r w:rsidR="003D6E18">
        <w:rPr>
          <w:rFonts w:ascii="Times New Roman" w:hAnsi="Times New Roman" w:cs="Times New Roman"/>
          <w:sz w:val="28"/>
          <w:szCs w:val="28"/>
        </w:rPr>
        <w:t>ют</w:t>
      </w:r>
      <w:r w:rsidR="006C22F1" w:rsidRPr="006C22F1">
        <w:rPr>
          <w:rFonts w:ascii="Times New Roman" w:hAnsi="Times New Roman" w:cs="Times New Roman"/>
          <w:sz w:val="28"/>
          <w:szCs w:val="28"/>
        </w:rPr>
        <w:t xml:space="preserve"> неточности на узнавание всех трех типов интонации. На узнавание повество</w:t>
      </w:r>
      <w:r w:rsidR="003D6E18">
        <w:rPr>
          <w:rFonts w:ascii="Times New Roman" w:hAnsi="Times New Roman" w:cs="Times New Roman"/>
          <w:sz w:val="28"/>
          <w:szCs w:val="28"/>
        </w:rPr>
        <w:t>вательной интонации, дети показывают</w:t>
      </w:r>
      <w:r w:rsidR="006C22F1" w:rsidRPr="006C22F1">
        <w:rPr>
          <w:rFonts w:ascii="Times New Roman" w:hAnsi="Times New Roman" w:cs="Times New Roman"/>
          <w:sz w:val="28"/>
          <w:szCs w:val="28"/>
        </w:rPr>
        <w:t xml:space="preserve"> наиболее высокие результаты, чем при узнавании вопросительной и восклицательной интонаций. В свою очередь, вопросительная интонация узнавалась детьми хуже, чем восклицательная.</w:t>
      </w:r>
      <w:r w:rsidR="003D6E18">
        <w:rPr>
          <w:rFonts w:ascii="Times New Roman" w:hAnsi="Times New Roman" w:cs="Times New Roman"/>
          <w:sz w:val="28"/>
          <w:szCs w:val="28"/>
        </w:rPr>
        <w:t xml:space="preserve"> </w:t>
      </w:r>
      <w:r w:rsidRPr="00244AB6">
        <w:rPr>
          <w:rFonts w:ascii="Times New Roman" w:hAnsi="Times New Roman" w:cs="Times New Roman"/>
          <w:sz w:val="28"/>
          <w:szCs w:val="28"/>
        </w:rPr>
        <w:t>Дети с фонетико-фонематическим недоразвитием речи нуждаются в специальных занятиях по развитию интонационной стороны речи.</w:t>
      </w:r>
    </w:p>
    <w:p w:rsidR="00244AB6" w:rsidRDefault="00816763" w:rsidP="008167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244AB6">
        <w:rPr>
          <w:rFonts w:ascii="Times New Roman" w:hAnsi="Times New Roman" w:cs="Times New Roman"/>
          <w:sz w:val="28"/>
          <w:szCs w:val="28"/>
        </w:rPr>
        <w:t xml:space="preserve">абота </w:t>
      </w:r>
      <w:r w:rsidR="00244AB6" w:rsidRPr="00244AB6">
        <w:rPr>
          <w:rFonts w:ascii="Times New Roman" w:hAnsi="Times New Roman" w:cs="Times New Roman"/>
          <w:sz w:val="28"/>
          <w:szCs w:val="28"/>
        </w:rPr>
        <w:t xml:space="preserve">по формированию интонационных характеристик у дошкольников с фонетико-фонематическим недоразвитием должна пронизывать весь </w:t>
      </w:r>
      <w:proofErr w:type="spellStart"/>
      <w:r w:rsidR="00244AB6" w:rsidRPr="00244AB6">
        <w:rPr>
          <w:rFonts w:ascii="Times New Roman" w:hAnsi="Times New Roman" w:cs="Times New Roman"/>
          <w:sz w:val="28"/>
          <w:szCs w:val="28"/>
        </w:rPr>
        <w:t>воспитательно</w:t>
      </w:r>
      <w:proofErr w:type="spellEnd"/>
      <w:r w:rsidR="00244AB6" w:rsidRPr="00244AB6">
        <w:rPr>
          <w:rFonts w:ascii="Times New Roman" w:hAnsi="Times New Roman" w:cs="Times New Roman"/>
          <w:sz w:val="28"/>
          <w:szCs w:val="28"/>
        </w:rPr>
        <w:t>-образовательный процесс в детском саду и быть включена в систему логопедическо</w:t>
      </w:r>
      <w:r>
        <w:rPr>
          <w:rFonts w:ascii="Times New Roman" w:hAnsi="Times New Roman" w:cs="Times New Roman"/>
          <w:sz w:val="28"/>
          <w:szCs w:val="28"/>
        </w:rPr>
        <w:t xml:space="preserve">й работы по преодолению </w:t>
      </w:r>
      <w:r w:rsidR="00244AB6" w:rsidRPr="00244AB6">
        <w:rPr>
          <w:rFonts w:ascii="Times New Roman" w:hAnsi="Times New Roman" w:cs="Times New Roman"/>
          <w:sz w:val="28"/>
          <w:szCs w:val="28"/>
        </w:rPr>
        <w:t xml:space="preserve">фонетико-фонематического недоразвития. </w:t>
      </w:r>
      <w:r>
        <w:rPr>
          <w:rFonts w:ascii="Times New Roman" w:hAnsi="Times New Roman" w:cs="Times New Roman"/>
          <w:sz w:val="28"/>
          <w:szCs w:val="28"/>
        </w:rPr>
        <w:t>Н</w:t>
      </w:r>
      <w:r w:rsidR="00244AB6" w:rsidRPr="00244AB6">
        <w:rPr>
          <w:rFonts w:ascii="Times New Roman" w:hAnsi="Times New Roman" w:cs="Times New Roman"/>
          <w:sz w:val="28"/>
          <w:szCs w:val="28"/>
        </w:rPr>
        <w:t>аправления логопедической</w:t>
      </w:r>
      <w:r>
        <w:rPr>
          <w:rFonts w:ascii="Times New Roman" w:hAnsi="Times New Roman" w:cs="Times New Roman"/>
          <w:sz w:val="28"/>
          <w:szCs w:val="28"/>
        </w:rPr>
        <w:t xml:space="preserve"> работы по развитию интонационной</w:t>
      </w:r>
      <w:r w:rsidR="00244AB6" w:rsidRPr="00244AB6">
        <w:rPr>
          <w:rFonts w:ascii="Times New Roman" w:hAnsi="Times New Roman" w:cs="Times New Roman"/>
          <w:sz w:val="28"/>
          <w:szCs w:val="28"/>
        </w:rPr>
        <w:t xml:space="preserve"> стороны </w:t>
      </w:r>
      <w:r>
        <w:rPr>
          <w:rFonts w:ascii="Times New Roman" w:hAnsi="Times New Roman" w:cs="Times New Roman"/>
          <w:sz w:val="28"/>
          <w:szCs w:val="28"/>
        </w:rPr>
        <w:t>речи у дошкольников с фонетик</w:t>
      </w:r>
      <w:proofErr w:type="gramStart"/>
      <w:r>
        <w:rPr>
          <w:rFonts w:ascii="Times New Roman" w:hAnsi="Times New Roman" w:cs="Times New Roman"/>
          <w:sz w:val="28"/>
          <w:szCs w:val="28"/>
        </w:rPr>
        <w:t>о-</w:t>
      </w:r>
      <w:proofErr w:type="gramEnd"/>
      <w:r w:rsidR="00244AB6" w:rsidRPr="00244AB6">
        <w:rPr>
          <w:rFonts w:ascii="Times New Roman" w:hAnsi="Times New Roman" w:cs="Times New Roman"/>
          <w:sz w:val="28"/>
          <w:szCs w:val="28"/>
        </w:rPr>
        <w:t xml:space="preserve"> фонематическим недоразвитием</w:t>
      </w:r>
      <w:r>
        <w:rPr>
          <w:rFonts w:ascii="Times New Roman" w:hAnsi="Times New Roman" w:cs="Times New Roman"/>
          <w:sz w:val="28"/>
          <w:szCs w:val="28"/>
        </w:rPr>
        <w:t xml:space="preserve"> включают: р</w:t>
      </w:r>
      <w:r w:rsidR="00244AB6" w:rsidRPr="00244AB6">
        <w:rPr>
          <w:rFonts w:ascii="Times New Roman" w:hAnsi="Times New Roman" w:cs="Times New Roman"/>
          <w:sz w:val="28"/>
          <w:szCs w:val="28"/>
        </w:rPr>
        <w:t>азвитие у детей внимания и интереса к собственной устной речи и к речи окружаю</w:t>
      </w:r>
      <w:r>
        <w:rPr>
          <w:rFonts w:ascii="Times New Roman" w:hAnsi="Times New Roman" w:cs="Times New Roman"/>
          <w:sz w:val="28"/>
          <w:szCs w:val="28"/>
        </w:rPr>
        <w:t>щих людей, к процессу говорения; ф</w:t>
      </w:r>
      <w:r w:rsidR="00244AB6" w:rsidRPr="00244AB6">
        <w:rPr>
          <w:rFonts w:ascii="Times New Roman" w:hAnsi="Times New Roman" w:cs="Times New Roman"/>
          <w:sz w:val="28"/>
          <w:szCs w:val="28"/>
        </w:rPr>
        <w:t>ормирование представлений об интонационных</w:t>
      </w:r>
      <w:r>
        <w:rPr>
          <w:rFonts w:ascii="Times New Roman" w:hAnsi="Times New Roman" w:cs="Times New Roman"/>
          <w:sz w:val="28"/>
          <w:szCs w:val="28"/>
        </w:rPr>
        <w:t xml:space="preserve"> средствах выразительности речи; з</w:t>
      </w:r>
      <w:r w:rsidR="00244AB6" w:rsidRPr="00244AB6">
        <w:rPr>
          <w:rFonts w:ascii="Times New Roman" w:hAnsi="Times New Roman" w:cs="Times New Roman"/>
          <w:sz w:val="28"/>
          <w:szCs w:val="28"/>
        </w:rPr>
        <w:t>накомство</w:t>
      </w:r>
      <w:r>
        <w:rPr>
          <w:rFonts w:ascii="Times New Roman" w:hAnsi="Times New Roman" w:cs="Times New Roman"/>
          <w:sz w:val="28"/>
          <w:szCs w:val="28"/>
        </w:rPr>
        <w:t xml:space="preserve"> с различными видами интонации: повествовательной; вопросительной; восклицательной; </w:t>
      </w:r>
      <w:proofErr w:type="gramStart"/>
      <w:r w:rsidR="00244AB6" w:rsidRPr="00244AB6">
        <w:rPr>
          <w:rFonts w:ascii="Times New Roman" w:hAnsi="Times New Roman" w:cs="Times New Roman"/>
          <w:sz w:val="28"/>
          <w:szCs w:val="28"/>
        </w:rPr>
        <w:t>знакомство с голосовыми средствами способами их выражения и обозначения, ра</w:t>
      </w:r>
      <w:r>
        <w:rPr>
          <w:rFonts w:ascii="Times New Roman" w:hAnsi="Times New Roman" w:cs="Times New Roman"/>
          <w:sz w:val="28"/>
          <w:szCs w:val="28"/>
        </w:rPr>
        <w:t xml:space="preserve">зличения их в </w:t>
      </w:r>
      <w:proofErr w:type="spellStart"/>
      <w:r>
        <w:rPr>
          <w:rFonts w:ascii="Times New Roman" w:hAnsi="Times New Roman" w:cs="Times New Roman"/>
          <w:sz w:val="28"/>
          <w:szCs w:val="28"/>
        </w:rPr>
        <w:t>импрессивной</w:t>
      </w:r>
      <w:proofErr w:type="spellEnd"/>
      <w:r>
        <w:rPr>
          <w:rFonts w:ascii="Times New Roman" w:hAnsi="Times New Roman" w:cs="Times New Roman"/>
          <w:sz w:val="28"/>
          <w:szCs w:val="28"/>
        </w:rPr>
        <w:t xml:space="preserve"> речи; формирование в </w:t>
      </w:r>
      <w:r w:rsidR="00244AB6" w:rsidRPr="00244AB6">
        <w:rPr>
          <w:rFonts w:ascii="Times New Roman" w:hAnsi="Times New Roman" w:cs="Times New Roman"/>
          <w:sz w:val="28"/>
          <w:szCs w:val="28"/>
        </w:rPr>
        <w:t>экспрессивной речи навыка</w:t>
      </w:r>
      <w:r>
        <w:rPr>
          <w:rFonts w:ascii="Times New Roman" w:hAnsi="Times New Roman" w:cs="Times New Roman"/>
          <w:sz w:val="28"/>
          <w:szCs w:val="28"/>
        </w:rPr>
        <w:t xml:space="preserve"> интонационного оформления фраз; о</w:t>
      </w:r>
      <w:r w:rsidR="00244AB6" w:rsidRPr="00244AB6">
        <w:rPr>
          <w:rFonts w:ascii="Times New Roman" w:hAnsi="Times New Roman" w:cs="Times New Roman"/>
          <w:sz w:val="28"/>
          <w:szCs w:val="28"/>
        </w:rPr>
        <w:t>бучение умению выделять и изменять место ин</w:t>
      </w:r>
      <w:r>
        <w:rPr>
          <w:rFonts w:ascii="Times New Roman" w:hAnsi="Times New Roman" w:cs="Times New Roman"/>
          <w:sz w:val="28"/>
          <w:szCs w:val="28"/>
        </w:rPr>
        <w:t>тонационного центра внутри фраз; р</w:t>
      </w:r>
      <w:r w:rsidR="00244AB6" w:rsidRPr="00244AB6">
        <w:rPr>
          <w:rFonts w:ascii="Times New Roman" w:hAnsi="Times New Roman" w:cs="Times New Roman"/>
          <w:sz w:val="28"/>
          <w:szCs w:val="28"/>
        </w:rPr>
        <w:t xml:space="preserve">азвитие качественных характеристик голоса: высоты, силы, мелодики для лучшего овладения </w:t>
      </w:r>
      <w:r>
        <w:rPr>
          <w:rFonts w:ascii="Times New Roman" w:hAnsi="Times New Roman" w:cs="Times New Roman"/>
          <w:sz w:val="28"/>
          <w:szCs w:val="28"/>
        </w:rPr>
        <w:t>интонационными характеристиками; ф</w:t>
      </w:r>
      <w:r w:rsidR="00244AB6" w:rsidRPr="00244AB6">
        <w:rPr>
          <w:rFonts w:ascii="Times New Roman" w:hAnsi="Times New Roman" w:cs="Times New Roman"/>
          <w:sz w:val="28"/>
          <w:szCs w:val="28"/>
        </w:rPr>
        <w:t>ормирование</w:t>
      </w:r>
      <w:r>
        <w:rPr>
          <w:rFonts w:ascii="Times New Roman" w:hAnsi="Times New Roman" w:cs="Times New Roman"/>
          <w:sz w:val="28"/>
          <w:szCs w:val="28"/>
        </w:rPr>
        <w:t xml:space="preserve"> умений управлять своим </w:t>
      </w:r>
      <w:r>
        <w:rPr>
          <w:rFonts w:ascii="Times New Roman" w:hAnsi="Times New Roman" w:cs="Times New Roman"/>
          <w:sz w:val="28"/>
          <w:szCs w:val="28"/>
        </w:rPr>
        <w:lastRenderedPageBreak/>
        <w:t>голосом; в</w:t>
      </w:r>
      <w:r w:rsidR="00244AB6" w:rsidRPr="00244AB6">
        <w:rPr>
          <w:rFonts w:ascii="Times New Roman" w:hAnsi="Times New Roman" w:cs="Times New Roman"/>
          <w:sz w:val="28"/>
          <w:szCs w:val="28"/>
        </w:rPr>
        <w:t>ырабатывать контроль за темпо-ритмической организацией собственной речи.</w:t>
      </w:r>
      <w:proofErr w:type="gramEnd"/>
    </w:p>
    <w:p w:rsidR="005A5329" w:rsidRDefault="005C0F45" w:rsidP="005C0F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proofErr w:type="gramStart"/>
      <w:r>
        <w:rPr>
          <w:rFonts w:ascii="Times New Roman" w:hAnsi="Times New Roman" w:cs="Times New Roman"/>
          <w:sz w:val="28"/>
          <w:szCs w:val="28"/>
        </w:rPr>
        <w:t>резюмируя все выше изложенное можем отметить, что</w:t>
      </w:r>
      <w:proofErr w:type="gramEnd"/>
      <w:r>
        <w:rPr>
          <w:rFonts w:ascii="Times New Roman" w:hAnsi="Times New Roman" w:cs="Times New Roman"/>
          <w:sz w:val="28"/>
          <w:szCs w:val="28"/>
        </w:rPr>
        <w:t xml:space="preserve"> на сегодняшний день проблема преодоления речевых нарушений </w:t>
      </w:r>
      <w:r w:rsidR="005A5329" w:rsidRPr="005A5329">
        <w:rPr>
          <w:rFonts w:ascii="Times New Roman" w:hAnsi="Times New Roman" w:cs="Times New Roman"/>
          <w:sz w:val="28"/>
          <w:szCs w:val="28"/>
        </w:rPr>
        <w:t>у детей и выбор оптимальных</w:t>
      </w:r>
      <w:r>
        <w:rPr>
          <w:rFonts w:ascii="Times New Roman" w:hAnsi="Times New Roman" w:cs="Times New Roman"/>
          <w:sz w:val="28"/>
          <w:szCs w:val="28"/>
        </w:rPr>
        <w:t xml:space="preserve"> </w:t>
      </w:r>
      <w:r w:rsidR="005A5329" w:rsidRPr="005A5329">
        <w:rPr>
          <w:rFonts w:ascii="Times New Roman" w:hAnsi="Times New Roman" w:cs="Times New Roman"/>
          <w:sz w:val="28"/>
          <w:szCs w:val="28"/>
        </w:rPr>
        <w:t>путей коррекции яв</w:t>
      </w:r>
      <w:r>
        <w:rPr>
          <w:rFonts w:ascii="Times New Roman" w:hAnsi="Times New Roman" w:cs="Times New Roman"/>
          <w:sz w:val="28"/>
          <w:szCs w:val="28"/>
        </w:rPr>
        <w:t xml:space="preserve">ляется актуальной и приобретает большое значение в условиях беспрерывного </w:t>
      </w:r>
      <w:r w:rsidR="005A5329" w:rsidRPr="005A5329">
        <w:rPr>
          <w:rFonts w:ascii="Times New Roman" w:hAnsi="Times New Roman" w:cs="Times New Roman"/>
          <w:sz w:val="28"/>
          <w:szCs w:val="28"/>
        </w:rPr>
        <w:t>совершен</w:t>
      </w:r>
      <w:r>
        <w:rPr>
          <w:rFonts w:ascii="Times New Roman" w:hAnsi="Times New Roman" w:cs="Times New Roman"/>
          <w:sz w:val="28"/>
          <w:szCs w:val="28"/>
        </w:rPr>
        <w:t>ствования содержания коррекци</w:t>
      </w:r>
      <w:r w:rsidRPr="005A5329">
        <w:rPr>
          <w:rFonts w:ascii="Times New Roman" w:hAnsi="Times New Roman" w:cs="Times New Roman"/>
          <w:sz w:val="28"/>
          <w:szCs w:val="28"/>
        </w:rPr>
        <w:t>онного</w:t>
      </w:r>
      <w:r>
        <w:rPr>
          <w:rFonts w:ascii="Times New Roman" w:hAnsi="Times New Roman" w:cs="Times New Roman"/>
          <w:sz w:val="28"/>
          <w:szCs w:val="28"/>
        </w:rPr>
        <w:t xml:space="preserve"> обучения в системе дошкольного </w:t>
      </w:r>
      <w:r w:rsidR="005A5329" w:rsidRPr="005A5329">
        <w:rPr>
          <w:rFonts w:ascii="Times New Roman" w:hAnsi="Times New Roman" w:cs="Times New Roman"/>
          <w:sz w:val="28"/>
          <w:szCs w:val="28"/>
        </w:rPr>
        <w:t>образования. В спец</w:t>
      </w:r>
      <w:r>
        <w:rPr>
          <w:rFonts w:ascii="Times New Roman" w:hAnsi="Times New Roman" w:cs="Times New Roman"/>
          <w:sz w:val="28"/>
          <w:szCs w:val="28"/>
        </w:rPr>
        <w:t>иальной педагогике, в частности в логопедии, достигнуты</w:t>
      </w:r>
      <w:r w:rsidR="005A5329" w:rsidRPr="005A5329">
        <w:rPr>
          <w:rFonts w:ascii="Times New Roman" w:hAnsi="Times New Roman" w:cs="Times New Roman"/>
          <w:sz w:val="28"/>
          <w:szCs w:val="28"/>
        </w:rPr>
        <w:t xml:space="preserve"> значитель</w:t>
      </w:r>
      <w:r>
        <w:rPr>
          <w:rFonts w:ascii="Times New Roman" w:hAnsi="Times New Roman" w:cs="Times New Roman"/>
          <w:sz w:val="28"/>
          <w:szCs w:val="28"/>
        </w:rPr>
        <w:t xml:space="preserve">ные сдвиги </w:t>
      </w:r>
      <w:r w:rsidR="005A5329" w:rsidRPr="005A5329">
        <w:rPr>
          <w:rFonts w:ascii="Times New Roman" w:hAnsi="Times New Roman" w:cs="Times New Roman"/>
          <w:sz w:val="28"/>
          <w:szCs w:val="28"/>
        </w:rPr>
        <w:t>н</w:t>
      </w:r>
      <w:r>
        <w:rPr>
          <w:rFonts w:ascii="Times New Roman" w:hAnsi="Times New Roman" w:cs="Times New Roman"/>
          <w:sz w:val="28"/>
          <w:szCs w:val="28"/>
        </w:rPr>
        <w:t>а пути к созданию коррекционных программ, методик, учебно-методическ</w:t>
      </w:r>
      <w:r w:rsidR="005A5329" w:rsidRPr="005A5329">
        <w:rPr>
          <w:rFonts w:ascii="Times New Roman" w:hAnsi="Times New Roman" w:cs="Times New Roman"/>
          <w:sz w:val="28"/>
          <w:szCs w:val="28"/>
        </w:rPr>
        <w:t>их, пр</w:t>
      </w:r>
      <w:r>
        <w:rPr>
          <w:rFonts w:ascii="Times New Roman" w:hAnsi="Times New Roman" w:cs="Times New Roman"/>
          <w:sz w:val="28"/>
          <w:szCs w:val="28"/>
        </w:rPr>
        <w:t xml:space="preserve">актических пособий и внедрение их в практику для обеспечения эффективности и результативности учебно-воспитательного процесса в </w:t>
      </w:r>
      <w:r w:rsidR="005A5329" w:rsidRPr="005A5329">
        <w:rPr>
          <w:rFonts w:ascii="Times New Roman" w:hAnsi="Times New Roman" w:cs="Times New Roman"/>
          <w:sz w:val="28"/>
          <w:szCs w:val="28"/>
        </w:rPr>
        <w:t>дошкольных группах компенсирующего типа.</w:t>
      </w:r>
    </w:p>
    <w:p w:rsidR="00872EB0" w:rsidRPr="00405315" w:rsidRDefault="00872EB0" w:rsidP="00405315">
      <w:pPr>
        <w:spacing w:after="0" w:line="360" w:lineRule="auto"/>
        <w:ind w:firstLine="709"/>
        <w:jc w:val="both"/>
        <w:rPr>
          <w:rFonts w:ascii="Times New Roman" w:hAnsi="Times New Roman" w:cs="Times New Roman"/>
          <w:sz w:val="28"/>
          <w:szCs w:val="28"/>
        </w:rPr>
      </w:pPr>
      <w:r w:rsidRPr="00405315">
        <w:rPr>
          <w:rFonts w:ascii="Times New Roman" w:hAnsi="Times New Roman" w:cs="Times New Roman"/>
          <w:sz w:val="28"/>
          <w:szCs w:val="28"/>
        </w:rPr>
        <w:br w:type="page"/>
      </w:r>
    </w:p>
    <w:p w:rsidR="00030B59" w:rsidRDefault="00F765DB" w:rsidP="004C66FF">
      <w:pPr>
        <w:spacing w:after="0" w:line="360" w:lineRule="auto"/>
        <w:ind w:firstLine="709"/>
        <w:jc w:val="center"/>
        <w:rPr>
          <w:rFonts w:ascii="Times New Roman" w:eastAsia="Times New Roman" w:hAnsi="Times New Roman" w:cs="Times New Roman"/>
          <w:b/>
          <w:sz w:val="28"/>
          <w:szCs w:val="28"/>
          <w:lang w:eastAsia="ru-RU"/>
        </w:rPr>
      </w:pPr>
      <w:r w:rsidRPr="00450B9E">
        <w:rPr>
          <w:rFonts w:ascii="Times New Roman" w:eastAsia="Times New Roman" w:hAnsi="Times New Roman" w:cs="Times New Roman"/>
          <w:b/>
          <w:sz w:val="28"/>
          <w:szCs w:val="28"/>
          <w:lang w:eastAsia="ru-RU"/>
        </w:rPr>
        <w:lastRenderedPageBreak/>
        <w:t>СПИСОК ИСПОЛЬЗОВАННОЙ ЛИТЕРАТУРЫ</w:t>
      </w:r>
    </w:p>
    <w:p w:rsidR="004C66FF" w:rsidRPr="004C66FF" w:rsidRDefault="004C66FF" w:rsidP="004C66FF">
      <w:pPr>
        <w:spacing w:after="0" w:line="360" w:lineRule="auto"/>
        <w:ind w:firstLine="709"/>
        <w:jc w:val="center"/>
        <w:rPr>
          <w:rFonts w:ascii="Times New Roman" w:eastAsia="Times New Roman" w:hAnsi="Times New Roman" w:cs="Times New Roman"/>
          <w:b/>
          <w:sz w:val="28"/>
          <w:szCs w:val="28"/>
          <w:lang w:eastAsia="ru-RU"/>
        </w:rPr>
      </w:pPr>
    </w:p>
    <w:p w:rsidR="004C66F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Алмазова</w:t>
      </w:r>
      <w:proofErr w:type="spellEnd"/>
      <w:r>
        <w:rPr>
          <w:rFonts w:ascii="Times New Roman" w:hAnsi="Times New Roman" w:cs="Times New Roman"/>
          <w:color w:val="000000" w:themeColor="text1"/>
          <w:sz w:val="28"/>
          <w:szCs w:val="28"/>
        </w:rPr>
        <w:t>, Е.</w:t>
      </w:r>
      <w:r w:rsidRPr="00327AC5">
        <w:rPr>
          <w:rFonts w:ascii="Times New Roman" w:hAnsi="Times New Roman" w:cs="Times New Roman"/>
          <w:color w:val="000000" w:themeColor="text1"/>
          <w:sz w:val="28"/>
          <w:szCs w:val="28"/>
        </w:rPr>
        <w:t>С. Логопедическая работа по восстановлению голоса</w:t>
      </w:r>
      <w:r>
        <w:rPr>
          <w:rFonts w:ascii="Times New Roman" w:hAnsi="Times New Roman" w:cs="Times New Roman"/>
          <w:color w:val="000000" w:themeColor="text1"/>
          <w:sz w:val="28"/>
          <w:szCs w:val="28"/>
        </w:rPr>
        <w:t xml:space="preserve"> у детей / Е.С. </w:t>
      </w:r>
      <w:proofErr w:type="spellStart"/>
      <w:r>
        <w:rPr>
          <w:rFonts w:ascii="Times New Roman" w:hAnsi="Times New Roman" w:cs="Times New Roman"/>
          <w:color w:val="000000" w:themeColor="text1"/>
          <w:sz w:val="28"/>
          <w:szCs w:val="28"/>
        </w:rPr>
        <w:t>Алмазова</w:t>
      </w:r>
      <w:proofErr w:type="spellEnd"/>
      <w:r>
        <w:rPr>
          <w:rFonts w:ascii="Times New Roman" w:hAnsi="Times New Roman" w:cs="Times New Roman"/>
          <w:color w:val="000000" w:themeColor="text1"/>
          <w:sz w:val="28"/>
          <w:szCs w:val="28"/>
        </w:rPr>
        <w:t>. – М.</w:t>
      </w:r>
      <w:r w:rsidRPr="00327AC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Наука, 201</w:t>
      </w:r>
      <w:r w:rsidRPr="00327AC5">
        <w:rPr>
          <w:rFonts w:ascii="Times New Roman" w:hAnsi="Times New Roman" w:cs="Times New Roman"/>
          <w:color w:val="000000" w:themeColor="text1"/>
          <w:sz w:val="28"/>
          <w:szCs w:val="28"/>
        </w:rPr>
        <w:t xml:space="preserve">1. – 150 с. </w:t>
      </w:r>
    </w:p>
    <w:p w:rsidR="004C66FF" w:rsidRPr="00347BEC"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347BEC">
        <w:rPr>
          <w:rFonts w:ascii="Times New Roman" w:hAnsi="Times New Roman" w:cs="Times New Roman"/>
          <w:color w:val="000000" w:themeColor="text1"/>
          <w:sz w:val="28"/>
          <w:szCs w:val="28"/>
        </w:rPr>
        <w:t>Бондарко, Л.В. Звуковой строй современного русского языка: Учеб</w:t>
      </w:r>
      <w:proofErr w:type="gramStart"/>
      <w:r w:rsidRPr="00347BEC">
        <w:rPr>
          <w:rFonts w:ascii="Times New Roman" w:hAnsi="Times New Roman" w:cs="Times New Roman"/>
          <w:color w:val="000000" w:themeColor="text1"/>
          <w:sz w:val="28"/>
          <w:szCs w:val="28"/>
        </w:rPr>
        <w:t>.</w:t>
      </w:r>
      <w:proofErr w:type="gramEnd"/>
      <w:r w:rsidRPr="00347BEC">
        <w:rPr>
          <w:rFonts w:ascii="Times New Roman" w:hAnsi="Times New Roman" w:cs="Times New Roman"/>
          <w:color w:val="000000" w:themeColor="text1"/>
          <w:sz w:val="28"/>
          <w:szCs w:val="28"/>
        </w:rPr>
        <w:t xml:space="preserve"> </w:t>
      </w:r>
      <w:proofErr w:type="gramStart"/>
      <w:r w:rsidRPr="00347BEC">
        <w:rPr>
          <w:rFonts w:ascii="Times New Roman" w:hAnsi="Times New Roman" w:cs="Times New Roman"/>
          <w:color w:val="000000" w:themeColor="text1"/>
          <w:sz w:val="28"/>
          <w:szCs w:val="28"/>
        </w:rPr>
        <w:t>п</w:t>
      </w:r>
      <w:proofErr w:type="gramEnd"/>
      <w:r w:rsidRPr="00347BEC">
        <w:rPr>
          <w:rFonts w:ascii="Times New Roman" w:hAnsi="Times New Roman" w:cs="Times New Roman"/>
          <w:color w:val="000000" w:themeColor="text1"/>
          <w:sz w:val="28"/>
          <w:szCs w:val="28"/>
        </w:rPr>
        <w:t>особие / Л.В. Бондарко. – М.: Наука, 2016. – 175 с.</w:t>
      </w:r>
    </w:p>
    <w:p w:rsidR="004C66F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8717F8">
        <w:rPr>
          <w:rFonts w:ascii="Times New Roman" w:hAnsi="Times New Roman" w:cs="Times New Roman"/>
          <w:color w:val="000000" w:themeColor="text1"/>
          <w:sz w:val="28"/>
          <w:szCs w:val="28"/>
        </w:rPr>
        <w:t>Большакова, С.Е. Речевые нарушения и их преодоления: сб. упражнений / С.Е. Большакова. – М.: Сфера, 2016. – 125 с.</w:t>
      </w:r>
    </w:p>
    <w:p w:rsidR="004C66FF" w:rsidRPr="00125CCC"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proofErr w:type="spellStart"/>
      <w:r w:rsidRPr="00125CCC">
        <w:rPr>
          <w:rFonts w:ascii="Times New Roman" w:hAnsi="Times New Roman" w:cs="Times New Roman"/>
          <w:color w:val="000000" w:themeColor="text1"/>
          <w:sz w:val="28"/>
          <w:szCs w:val="28"/>
        </w:rPr>
        <w:t>Брызгунова</w:t>
      </w:r>
      <w:proofErr w:type="spellEnd"/>
      <w:r w:rsidRPr="00125CCC">
        <w:rPr>
          <w:rFonts w:ascii="Times New Roman" w:hAnsi="Times New Roman" w:cs="Times New Roman"/>
          <w:color w:val="000000" w:themeColor="text1"/>
          <w:sz w:val="28"/>
          <w:szCs w:val="28"/>
        </w:rPr>
        <w:t xml:space="preserve">, Е.А. Звуки и интонация </w:t>
      </w:r>
      <w:r>
        <w:rPr>
          <w:rFonts w:ascii="Times New Roman" w:hAnsi="Times New Roman" w:cs="Times New Roman"/>
          <w:color w:val="000000" w:themeColor="text1"/>
          <w:sz w:val="28"/>
          <w:szCs w:val="28"/>
        </w:rPr>
        <w:t xml:space="preserve">русской речи / </w:t>
      </w:r>
      <w:r w:rsidRPr="004C66F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Е.</w:t>
      </w:r>
      <w:r w:rsidRPr="00125CCC">
        <w:rPr>
          <w:rFonts w:ascii="Times New Roman" w:hAnsi="Times New Roman" w:cs="Times New Roman"/>
          <w:color w:val="000000" w:themeColor="text1"/>
          <w:sz w:val="28"/>
          <w:szCs w:val="28"/>
        </w:rPr>
        <w:t xml:space="preserve">А. </w:t>
      </w:r>
      <w:proofErr w:type="spellStart"/>
      <w:r w:rsidRPr="00125CCC">
        <w:rPr>
          <w:rFonts w:ascii="Times New Roman" w:hAnsi="Times New Roman" w:cs="Times New Roman"/>
          <w:color w:val="000000" w:themeColor="text1"/>
          <w:sz w:val="28"/>
          <w:szCs w:val="28"/>
        </w:rPr>
        <w:t>Брызгунова</w:t>
      </w:r>
      <w:proofErr w:type="spellEnd"/>
      <w:r w:rsidRPr="00125CCC">
        <w:rPr>
          <w:rFonts w:ascii="Times New Roman" w:hAnsi="Times New Roman" w:cs="Times New Roman"/>
          <w:color w:val="000000" w:themeColor="text1"/>
          <w:sz w:val="28"/>
          <w:szCs w:val="28"/>
        </w:rPr>
        <w:t>. – М.: Русский язык, 2013. – 280 с.</w:t>
      </w:r>
    </w:p>
    <w:p w:rsidR="004C66FF" w:rsidRPr="008717F8"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proofErr w:type="spellStart"/>
      <w:r w:rsidRPr="008717F8">
        <w:rPr>
          <w:rFonts w:ascii="Times New Roman" w:hAnsi="Times New Roman" w:cs="Times New Roman"/>
          <w:color w:val="000000" w:themeColor="text1"/>
          <w:sz w:val="28"/>
          <w:szCs w:val="28"/>
        </w:rPr>
        <w:t>Варенцова</w:t>
      </w:r>
      <w:proofErr w:type="spellEnd"/>
      <w:r w:rsidRPr="008717F8">
        <w:rPr>
          <w:rFonts w:ascii="Times New Roman" w:hAnsi="Times New Roman" w:cs="Times New Roman"/>
          <w:color w:val="000000" w:themeColor="text1"/>
          <w:sz w:val="28"/>
          <w:szCs w:val="28"/>
        </w:rPr>
        <w:t xml:space="preserve">, Н.С. Развитие фонематического слуха у дошкольников / Н.С. </w:t>
      </w:r>
      <w:proofErr w:type="spellStart"/>
      <w:r w:rsidRPr="008717F8">
        <w:rPr>
          <w:rFonts w:ascii="Times New Roman" w:hAnsi="Times New Roman" w:cs="Times New Roman"/>
          <w:color w:val="000000" w:themeColor="text1"/>
          <w:sz w:val="28"/>
          <w:szCs w:val="28"/>
        </w:rPr>
        <w:t>Варенцова</w:t>
      </w:r>
      <w:proofErr w:type="spellEnd"/>
      <w:r w:rsidRPr="008717F8">
        <w:rPr>
          <w:rFonts w:ascii="Times New Roman" w:hAnsi="Times New Roman" w:cs="Times New Roman"/>
          <w:color w:val="000000" w:themeColor="text1"/>
          <w:sz w:val="28"/>
          <w:szCs w:val="28"/>
        </w:rPr>
        <w:t>, Е.В. Колесникова. – М.</w:t>
      </w:r>
      <w:r>
        <w:t xml:space="preserve">: </w:t>
      </w:r>
      <w:proofErr w:type="spellStart"/>
      <w:r w:rsidRPr="008717F8">
        <w:rPr>
          <w:rFonts w:ascii="Times New Roman" w:hAnsi="Times New Roman" w:cs="Times New Roman"/>
          <w:color w:val="000000" w:themeColor="text1"/>
          <w:sz w:val="28"/>
          <w:szCs w:val="28"/>
        </w:rPr>
        <w:t>Эксмо</w:t>
      </w:r>
      <w:proofErr w:type="spellEnd"/>
      <w:r w:rsidRPr="008717F8">
        <w:rPr>
          <w:rFonts w:ascii="Times New Roman" w:hAnsi="Times New Roman" w:cs="Times New Roman"/>
          <w:color w:val="000000" w:themeColor="text1"/>
          <w:sz w:val="28"/>
          <w:szCs w:val="28"/>
        </w:rPr>
        <w:t>, 2016. – 68 с.</w:t>
      </w:r>
    </w:p>
    <w:p w:rsidR="004C66F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450B9E">
        <w:rPr>
          <w:rFonts w:ascii="Times New Roman" w:hAnsi="Times New Roman" w:cs="Times New Roman"/>
          <w:color w:val="000000" w:themeColor="text1"/>
          <w:sz w:val="28"/>
          <w:szCs w:val="28"/>
        </w:rPr>
        <w:t>Выготский, Л.С. Мышление и речь: собрание труд</w:t>
      </w:r>
      <w:r>
        <w:rPr>
          <w:rFonts w:ascii="Times New Roman" w:hAnsi="Times New Roman" w:cs="Times New Roman"/>
          <w:color w:val="000000" w:themeColor="text1"/>
          <w:sz w:val="28"/>
          <w:szCs w:val="28"/>
        </w:rPr>
        <w:t xml:space="preserve">ов. – М.: </w:t>
      </w:r>
      <w:proofErr w:type="spellStart"/>
      <w:r>
        <w:rPr>
          <w:rFonts w:ascii="Times New Roman" w:hAnsi="Times New Roman" w:cs="Times New Roman"/>
          <w:color w:val="000000" w:themeColor="text1"/>
          <w:sz w:val="28"/>
          <w:szCs w:val="28"/>
        </w:rPr>
        <w:t>Эксмо</w:t>
      </w:r>
      <w:proofErr w:type="spellEnd"/>
      <w:r>
        <w:rPr>
          <w:rFonts w:ascii="Times New Roman" w:hAnsi="Times New Roman" w:cs="Times New Roman"/>
          <w:color w:val="000000" w:themeColor="text1"/>
          <w:sz w:val="28"/>
          <w:szCs w:val="28"/>
        </w:rPr>
        <w:t>, 2011. – 640 с.</w:t>
      </w:r>
    </w:p>
    <w:p w:rsidR="004C66F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proofErr w:type="spellStart"/>
      <w:r w:rsidRPr="00047CFE">
        <w:rPr>
          <w:rFonts w:ascii="Times New Roman" w:hAnsi="Times New Roman" w:cs="Times New Roman"/>
          <w:color w:val="000000" w:themeColor="text1"/>
          <w:sz w:val="28"/>
          <w:szCs w:val="28"/>
        </w:rPr>
        <w:t>Волковская</w:t>
      </w:r>
      <w:proofErr w:type="spellEnd"/>
      <w:r w:rsidRPr="00047CFE">
        <w:rPr>
          <w:rFonts w:ascii="Times New Roman" w:hAnsi="Times New Roman" w:cs="Times New Roman"/>
          <w:color w:val="000000" w:themeColor="text1"/>
          <w:sz w:val="28"/>
          <w:szCs w:val="28"/>
        </w:rPr>
        <w:t xml:space="preserve">, Т.Н. Психологическая помощь дошкольникам с общим недоразвитием речи / Т.Н. </w:t>
      </w:r>
      <w:proofErr w:type="spellStart"/>
      <w:r w:rsidRPr="00047CFE">
        <w:rPr>
          <w:rFonts w:ascii="Times New Roman" w:hAnsi="Times New Roman" w:cs="Times New Roman"/>
          <w:color w:val="000000" w:themeColor="text1"/>
          <w:sz w:val="28"/>
          <w:szCs w:val="28"/>
        </w:rPr>
        <w:t>Волковская</w:t>
      </w:r>
      <w:proofErr w:type="spellEnd"/>
      <w:r w:rsidRPr="00047CFE">
        <w:rPr>
          <w:rFonts w:ascii="Times New Roman" w:hAnsi="Times New Roman" w:cs="Times New Roman"/>
          <w:color w:val="000000" w:themeColor="text1"/>
          <w:sz w:val="28"/>
          <w:szCs w:val="28"/>
        </w:rPr>
        <w:t>, Г.Х. Юсупова. – М.: Книголюб, 2014. – 104 с.</w:t>
      </w:r>
    </w:p>
    <w:p w:rsidR="004C66FF" w:rsidRPr="00E3677B"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E3677B">
        <w:rPr>
          <w:rFonts w:ascii="Times New Roman" w:hAnsi="Times New Roman" w:cs="Times New Roman"/>
          <w:color w:val="000000" w:themeColor="text1"/>
          <w:sz w:val="28"/>
          <w:szCs w:val="28"/>
        </w:rPr>
        <w:t xml:space="preserve">Гвоздев, А.Н. Вопросы изучения детской речи / А.Н. Гвоздев. – Санкт-Петербург: Детство-Пресс, 2017. – 470 </w:t>
      </w:r>
      <w:proofErr w:type="gramStart"/>
      <w:r w:rsidRPr="00E3677B">
        <w:rPr>
          <w:rFonts w:ascii="Times New Roman" w:hAnsi="Times New Roman" w:cs="Times New Roman"/>
          <w:color w:val="000000" w:themeColor="text1"/>
          <w:sz w:val="28"/>
          <w:szCs w:val="28"/>
        </w:rPr>
        <w:t>с</w:t>
      </w:r>
      <w:proofErr w:type="gramEnd"/>
    </w:p>
    <w:p w:rsidR="004C66F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proofErr w:type="spellStart"/>
      <w:r w:rsidRPr="00450B9E">
        <w:rPr>
          <w:rFonts w:ascii="Times New Roman" w:hAnsi="Times New Roman" w:cs="Times New Roman"/>
          <w:color w:val="000000" w:themeColor="text1"/>
          <w:sz w:val="28"/>
          <w:szCs w:val="28"/>
        </w:rPr>
        <w:t>Гриншпун</w:t>
      </w:r>
      <w:proofErr w:type="spellEnd"/>
      <w:r w:rsidRPr="00450B9E">
        <w:rPr>
          <w:rFonts w:ascii="Times New Roman" w:hAnsi="Times New Roman" w:cs="Times New Roman"/>
          <w:color w:val="000000" w:themeColor="text1"/>
          <w:sz w:val="28"/>
          <w:szCs w:val="28"/>
        </w:rPr>
        <w:t>, В.</w:t>
      </w:r>
      <w:r w:rsidRPr="00450B9E">
        <w:rPr>
          <w:rFonts w:ascii="Times New Roman" w:hAnsi="Times New Roman" w:cs="Times New Roman"/>
          <w:color w:val="000000" w:themeColor="text1"/>
          <w:sz w:val="28"/>
          <w:szCs w:val="28"/>
          <w:lang w:val="en-US"/>
        </w:rPr>
        <w:t> </w:t>
      </w:r>
      <w:r w:rsidRPr="00450B9E">
        <w:rPr>
          <w:rFonts w:ascii="Times New Roman" w:hAnsi="Times New Roman" w:cs="Times New Roman"/>
          <w:color w:val="000000" w:themeColor="text1"/>
          <w:sz w:val="28"/>
          <w:szCs w:val="28"/>
        </w:rPr>
        <w:t>М. Классификация нарушений речи. Логопедия</w:t>
      </w:r>
      <w:proofErr w:type="gramStart"/>
      <w:r w:rsidRPr="00450B9E">
        <w:rPr>
          <w:rFonts w:ascii="Times New Roman" w:hAnsi="Times New Roman" w:cs="Times New Roman"/>
          <w:color w:val="000000" w:themeColor="text1"/>
          <w:sz w:val="28"/>
          <w:szCs w:val="28"/>
        </w:rPr>
        <w:t xml:space="preserve"> / П</w:t>
      </w:r>
      <w:proofErr w:type="gramEnd"/>
      <w:r w:rsidRPr="00450B9E">
        <w:rPr>
          <w:rFonts w:ascii="Times New Roman" w:hAnsi="Times New Roman" w:cs="Times New Roman"/>
          <w:color w:val="000000" w:themeColor="text1"/>
          <w:sz w:val="28"/>
          <w:szCs w:val="28"/>
        </w:rPr>
        <w:t>од ред. Л.</w:t>
      </w:r>
      <w:r w:rsidRPr="00450B9E">
        <w:rPr>
          <w:rFonts w:ascii="Times New Roman" w:hAnsi="Times New Roman" w:cs="Times New Roman"/>
          <w:color w:val="000000" w:themeColor="text1"/>
          <w:sz w:val="28"/>
          <w:szCs w:val="28"/>
          <w:lang w:val="en-US"/>
        </w:rPr>
        <w:t> </w:t>
      </w:r>
      <w:r w:rsidRPr="00450B9E">
        <w:rPr>
          <w:rFonts w:ascii="Times New Roman" w:hAnsi="Times New Roman" w:cs="Times New Roman"/>
          <w:color w:val="000000" w:themeColor="text1"/>
          <w:sz w:val="28"/>
          <w:szCs w:val="28"/>
        </w:rPr>
        <w:t>С. Волковой, С.</w:t>
      </w:r>
      <w:r w:rsidRPr="00450B9E">
        <w:rPr>
          <w:rFonts w:ascii="Times New Roman" w:hAnsi="Times New Roman" w:cs="Times New Roman"/>
          <w:color w:val="000000" w:themeColor="text1"/>
          <w:sz w:val="28"/>
          <w:szCs w:val="28"/>
          <w:lang w:val="en-US"/>
        </w:rPr>
        <w:t> </w:t>
      </w:r>
      <w:r w:rsidRPr="00450B9E">
        <w:rPr>
          <w:rFonts w:ascii="Times New Roman" w:hAnsi="Times New Roman" w:cs="Times New Roman"/>
          <w:color w:val="000000" w:themeColor="text1"/>
          <w:sz w:val="28"/>
          <w:szCs w:val="28"/>
        </w:rPr>
        <w:t>Н. Шаховской. – М.: Академия, 2014. – С. 55-70.</w:t>
      </w:r>
    </w:p>
    <w:p w:rsidR="004C66F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704E62">
        <w:rPr>
          <w:rFonts w:ascii="Times New Roman" w:hAnsi="Times New Roman" w:cs="Times New Roman"/>
          <w:color w:val="000000" w:themeColor="text1"/>
          <w:sz w:val="28"/>
          <w:szCs w:val="28"/>
        </w:rPr>
        <w:t>Дурова, Н.В. Игры и упражнения на развитие фонетико-фонематического слуха у дошкольников: книга для воспитателей и родителей / Н.В. Дурова. – Москва: Школьная Пресса, 2016. – 80 с.</w:t>
      </w:r>
    </w:p>
    <w:p w:rsidR="004C66FF" w:rsidRPr="00EA325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proofErr w:type="spellStart"/>
      <w:r w:rsidRPr="00EA325F">
        <w:rPr>
          <w:rFonts w:ascii="Times New Roman" w:hAnsi="Times New Roman" w:cs="Times New Roman"/>
          <w:color w:val="000000" w:themeColor="text1"/>
          <w:sz w:val="28"/>
          <w:szCs w:val="28"/>
        </w:rPr>
        <w:t>Жильцова</w:t>
      </w:r>
      <w:proofErr w:type="spellEnd"/>
      <w:r w:rsidRPr="00EA325F">
        <w:rPr>
          <w:rFonts w:ascii="Times New Roman" w:hAnsi="Times New Roman" w:cs="Times New Roman"/>
          <w:color w:val="000000" w:themeColor="text1"/>
          <w:sz w:val="28"/>
          <w:szCs w:val="28"/>
        </w:rPr>
        <w:t xml:space="preserve">, О.Л. Формирование  фонематической готовности к овладению грамотой у старших дошкольников с нарушениями речи / </w:t>
      </w:r>
      <w:r>
        <w:rPr>
          <w:rFonts w:ascii="Times New Roman" w:hAnsi="Times New Roman" w:cs="Times New Roman"/>
          <w:color w:val="000000" w:themeColor="text1"/>
          <w:sz w:val="28"/>
          <w:szCs w:val="28"/>
        </w:rPr>
        <w:t xml:space="preserve">                       </w:t>
      </w:r>
      <w:r w:rsidRPr="00EA325F">
        <w:rPr>
          <w:rFonts w:ascii="Times New Roman" w:hAnsi="Times New Roman" w:cs="Times New Roman"/>
          <w:color w:val="000000" w:themeColor="text1"/>
          <w:sz w:val="28"/>
          <w:szCs w:val="28"/>
        </w:rPr>
        <w:t xml:space="preserve">О.Л. </w:t>
      </w:r>
      <w:proofErr w:type="spellStart"/>
      <w:r w:rsidRPr="00EA325F">
        <w:rPr>
          <w:rFonts w:ascii="Times New Roman" w:hAnsi="Times New Roman" w:cs="Times New Roman"/>
          <w:color w:val="000000" w:themeColor="text1"/>
          <w:sz w:val="28"/>
          <w:szCs w:val="28"/>
        </w:rPr>
        <w:t>Жильцова</w:t>
      </w:r>
      <w:proofErr w:type="spellEnd"/>
      <w:r w:rsidRPr="00EA325F">
        <w:rPr>
          <w:rFonts w:ascii="Times New Roman" w:hAnsi="Times New Roman" w:cs="Times New Roman"/>
          <w:color w:val="000000" w:themeColor="text1"/>
          <w:sz w:val="28"/>
          <w:szCs w:val="28"/>
        </w:rPr>
        <w:t>. – М.: Наука, 2015. – 189 с.</w:t>
      </w:r>
    </w:p>
    <w:p w:rsidR="004C66F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proofErr w:type="spellStart"/>
      <w:r w:rsidRPr="00D9410C">
        <w:rPr>
          <w:rFonts w:ascii="Times New Roman" w:hAnsi="Times New Roman" w:cs="Times New Roman"/>
          <w:color w:val="000000" w:themeColor="text1"/>
          <w:sz w:val="28"/>
          <w:szCs w:val="28"/>
        </w:rPr>
        <w:t>Забрамная</w:t>
      </w:r>
      <w:proofErr w:type="spellEnd"/>
      <w:r w:rsidRPr="00D9410C">
        <w:rPr>
          <w:rFonts w:ascii="Times New Roman" w:hAnsi="Times New Roman" w:cs="Times New Roman"/>
          <w:color w:val="000000" w:themeColor="text1"/>
          <w:sz w:val="28"/>
          <w:szCs w:val="28"/>
        </w:rPr>
        <w:t>, С.Д. Психолого-педагогическая диагностика умственного развития детей: Учеб</w:t>
      </w:r>
      <w:proofErr w:type="gramStart"/>
      <w:r w:rsidRPr="00D9410C">
        <w:rPr>
          <w:rFonts w:ascii="Times New Roman" w:hAnsi="Times New Roman" w:cs="Times New Roman"/>
          <w:color w:val="000000" w:themeColor="text1"/>
          <w:sz w:val="28"/>
          <w:szCs w:val="28"/>
        </w:rPr>
        <w:t>.</w:t>
      </w:r>
      <w:proofErr w:type="gramEnd"/>
      <w:r w:rsidRPr="00D9410C">
        <w:rPr>
          <w:rFonts w:ascii="Times New Roman" w:hAnsi="Times New Roman" w:cs="Times New Roman"/>
          <w:color w:val="000000" w:themeColor="text1"/>
          <w:sz w:val="28"/>
          <w:szCs w:val="28"/>
        </w:rPr>
        <w:t xml:space="preserve"> </w:t>
      </w:r>
      <w:proofErr w:type="gramStart"/>
      <w:r w:rsidRPr="00D9410C">
        <w:rPr>
          <w:rFonts w:ascii="Times New Roman" w:hAnsi="Times New Roman" w:cs="Times New Roman"/>
          <w:color w:val="000000" w:themeColor="text1"/>
          <w:sz w:val="28"/>
          <w:szCs w:val="28"/>
        </w:rPr>
        <w:t>д</w:t>
      </w:r>
      <w:proofErr w:type="gramEnd"/>
      <w:r w:rsidRPr="00D9410C">
        <w:rPr>
          <w:rFonts w:ascii="Times New Roman" w:hAnsi="Times New Roman" w:cs="Times New Roman"/>
          <w:color w:val="000000" w:themeColor="text1"/>
          <w:sz w:val="28"/>
          <w:szCs w:val="28"/>
        </w:rPr>
        <w:t xml:space="preserve">ля студентов </w:t>
      </w:r>
      <w:proofErr w:type="spellStart"/>
      <w:r w:rsidRPr="00D9410C">
        <w:rPr>
          <w:rFonts w:ascii="Times New Roman" w:hAnsi="Times New Roman" w:cs="Times New Roman"/>
          <w:color w:val="000000" w:themeColor="text1"/>
          <w:sz w:val="28"/>
          <w:szCs w:val="28"/>
        </w:rPr>
        <w:t>дефектол</w:t>
      </w:r>
      <w:proofErr w:type="spellEnd"/>
      <w:r w:rsidRPr="00D9410C">
        <w:rPr>
          <w:rFonts w:ascii="Times New Roman" w:hAnsi="Times New Roman" w:cs="Times New Roman"/>
          <w:color w:val="000000" w:themeColor="text1"/>
          <w:sz w:val="28"/>
          <w:szCs w:val="28"/>
        </w:rPr>
        <w:t xml:space="preserve">. фак. педвузов и </w:t>
      </w:r>
      <w:r w:rsidRPr="00D9410C">
        <w:rPr>
          <w:rFonts w:ascii="Times New Roman" w:hAnsi="Times New Roman" w:cs="Times New Roman"/>
          <w:color w:val="000000" w:themeColor="text1"/>
          <w:sz w:val="28"/>
          <w:szCs w:val="28"/>
        </w:rPr>
        <w:lastRenderedPageBreak/>
        <w:t xml:space="preserve">ун-тов. – 2-е изд., </w:t>
      </w:r>
      <w:proofErr w:type="spellStart"/>
      <w:r w:rsidRPr="00D9410C">
        <w:rPr>
          <w:rFonts w:ascii="Times New Roman" w:hAnsi="Times New Roman" w:cs="Times New Roman"/>
          <w:color w:val="000000" w:themeColor="text1"/>
          <w:sz w:val="28"/>
          <w:szCs w:val="28"/>
        </w:rPr>
        <w:t>перераб</w:t>
      </w:r>
      <w:proofErr w:type="spellEnd"/>
      <w:r w:rsidRPr="00D9410C">
        <w:rPr>
          <w:rFonts w:ascii="Times New Roman" w:hAnsi="Times New Roman" w:cs="Times New Roman"/>
          <w:color w:val="000000" w:themeColor="text1"/>
          <w:sz w:val="28"/>
          <w:szCs w:val="28"/>
        </w:rPr>
        <w:t xml:space="preserve">. / С.Д. </w:t>
      </w:r>
      <w:proofErr w:type="spellStart"/>
      <w:r w:rsidRPr="00D9410C">
        <w:rPr>
          <w:rFonts w:ascii="Times New Roman" w:hAnsi="Times New Roman" w:cs="Times New Roman"/>
          <w:color w:val="000000" w:themeColor="text1"/>
          <w:sz w:val="28"/>
          <w:szCs w:val="28"/>
        </w:rPr>
        <w:t>Забрамная</w:t>
      </w:r>
      <w:proofErr w:type="spellEnd"/>
      <w:r w:rsidRPr="00D9410C">
        <w:rPr>
          <w:rFonts w:ascii="Times New Roman" w:hAnsi="Times New Roman" w:cs="Times New Roman"/>
          <w:color w:val="000000" w:themeColor="text1"/>
          <w:sz w:val="28"/>
          <w:szCs w:val="28"/>
        </w:rPr>
        <w:t xml:space="preserve">. – М.: Просвещение: </w:t>
      </w:r>
      <w:proofErr w:type="spellStart"/>
      <w:r w:rsidRPr="00D9410C">
        <w:rPr>
          <w:rFonts w:ascii="Times New Roman" w:hAnsi="Times New Roman" w:cs="Times New Roman"/>
          <w:color w:val="000000" w:themeColor="text1"/>
          <w:sz w:val="28"/>
          <w:szCs w:val="28"/>
        </w:rPr>
        <w:t>Владос</w:t>
      </w:r>
      <w:proofErr w:type="spellEnd"/>
      <w:r w:rsidRPr="00D9410C">
        <w:rPr>
          <w:rFonts w:ascii="Times New Roman" w:hAnsi="Times New Roman" w:cs="Times New Roman"/>
          <w:color w:val="000000" w:themeColor="text1"/>
          <w:sz w:val="28"/>
          <w:szCs w:val="28"/>
        </w:rPr>
        <w:t>, 2015. – 112 с.</w:t>
      </w:r>
    </w:p>
    <w:p w:rsidR="004C66F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EA325F">
        <w:rPr>
          <w:rFonts w:ascii="Times New Roman" w:hAnsi="Times New Roman" w:cs="Times New Roman"/>
          <w:color w:val="000000" w:themeColor="text1"/>
          <w:sz w:val="28"/>
          <w:szCs w:val="28"/>
        </w:rPr>
        <w:t>Калашникова, И.Л. Фонетико-фонематическое недоразвитие речи у старших дошкольников / И.Л. Калашникова // Логопед. – 2013. – 107 с.</w:t>
      </w:r>
    </w:p>
    <w:p w:rsidR="004C66F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892C34">
        <w:rPr>
          <w:rFonts w:ascii="Times New Roman" w:hAnsi="Times New Roman" w:cs="Times New Roman"/>
          <w:color w:val="000000" w:themeColor="text1"/>
          <w:sz w:val="28"/>
          <w:szCs w:val="28"/>
        </w:rPr>
        <w:t>Каше, Г.А. Программа обучения детей с недоразвитием фонематического строя речи / Г.А. Каше, Т.В. Филичева. – М.: Педагогика, 2009. – 125 с.</w:t>
      </w:r>
    </w:p>
    <w:p w:rsidR="004C66FF" w:rsidRPr="002C7F1D"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proofErr w:type="spellStart"/>
      <w:r w:rsidRPr="002C7F1D">
        <w:rPr>
          <w:rFonts w:ascii="Times New Roman" w:hAnsi="Times New Roman" w:cs="Times New Roman"/>
          <w:color w:val="000000" w:themeColor="text1"/>
          <w:sz w:val="28"/>
          <w:szCs w:val="28"/>
        </w:rPr>
        <w:t>Лалаева</w:t>
      </w:r>
      <w:proofErr w:type="spellEnd"/>
      <w:r w:rsidRPr="002C7F1D">
        <w:rPr>
          <w:rFonts w:ascii="Times New Roman" w:hAnsi="Times New Roman" w:cs="Times New Roman"/>
          <w:color w:val="000000" w:themeColor="text1"/>
          <w:sz w:val="28"/>
          <w:szCs w:val="28"/>
        </w:rPr>
        <w:t xml:space="preserve">, Р.И. Логопедия в таблицах и </w:t>
      </w:r>
      <w:proofErr w:type="spellStart"/>
      <w:r w:rsidRPr="002C7F1D">
        <w:rPr>
          <w:rFonts w:ascii="Times New Roman" w:hAnsi="Times New Roman" w:cs="Times New Roman"/>
          <w:color w:val="000000" w:themeColor="text1"/>
          <w:sz w:val="28"/>
          <w:szCs w:val="28"/>
        </w:rPr>
        <w:t>схемах</w:t>
      </w:r>
      <w:proofErr w:type="gramStart"/>
      <w:r w:rsidRPr="002C7F1D">
        <w:rPr>
          <w:rFonts w:ascii="Times New Roman" w:hAnsi="Times New Roman" w:cs="Times New Roman"/>
          <w:color w:val="000000" w:themeColor="text1"/>
          <w:sz w:val="28"/>
          <w:szCs w:val="28"/>
        </w:rPr>
        <w:t>:у</w:t>
      </w:r>
      <w:proofErr w:type="gramEnd"/>
      <w:r w:rsidRPr="002C7F1D">
        <w:rPr>
          <w:rFonts w:ascii="Times New Roman" w:hAnsi="Times New Roman" w:cs="Times New Roman"/>
          <w:color w:val="000000" w:themeColor="text1"/>
          <w:sz w:val="28"/>
          <w:szCs w:val="28"/>
        </w:rPr>
        <w:t>чебное</w:t>
      </w:r>
      <w:proofErr w:type="spellEnd"/>
      <w:r w:rsidRPr="002C7F1D">
        <w:rPr>
          <w:rFonts w:ascii="Times New Roman" w:hAnsi="Times New Roman" w:cs="Times New Roman"/>
          <w:color w:val="000000" w:themeColor="text1"/>
          <w:sz w:val="28"/>
          <w:szCs w:val="28"/>
        </w:rPr>
        <w:t xml:space="preserve">  пособие/ Р.И. </w:t>
      </w:r>
      <w:proofErr w:type="spellStart"/>
      <w:r w:rsidRPr="002C7F1D">
        <w:rPr>
          <w:rFonts w:ascii="Times New Roman" w:hAnsi="Times New Roman" w:cs="Times New Roman"/>
          <w:color w:val="000000" w:themeColor="text1"/>
          <w:sz w:val="28"/>
          <w:szCs w:val="28"/>
        </w:rPr>
        <w:t>Лалаева</w:t>
      </w:r>
      <w:proofErr w:type="spellEnd"/>
      <w:r w:rsidRPr="002C7F1D">
        <w:rPr>
          <w:rFonts w:ascii="Times New Roman" w:hAnsi="Times New Roman" w:cs="Times New Roman"/>
          <w:color w:val="000000" w:themeColor="text1"/>
          <w:sz w:val="28"/>
          <w:szCs w:val="28"/>
        </w:rPr>
        <w:t>, Л.Г. Парамонова,</w:t>
      </w:r>
      <w:r w:rsidRPr="00892C34">
        <w:t xml:space="preserve"> </w:t>
      </w:r>
      <w:r w:rsidRPr="002C7F1D">
        <w:rPr>
          <w:rFonts w:ascii="Times New Roman" w:hAnsi="Times New Roman" w:cs="Times New Roman"/>
          <w:color w:val="000000" w:themeColor="text1"/>
          <w:sz w:val="28"/>
          <w:szCs w:val="28"/>
        </w:rPr>
        <w:t>С.Н. Шаховская. – М.:  ПАРАДИГМА, 2017. – 216 c.</w:t>
      </w:r>
    </w:p>
    <w:p w:rsidR="004C66FF" w:rsidRPr="00450B9E"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450B9E">
        <w:rPr>
          <w:rFonts w:ascii="Times New Roman" w:hAnsi="Times New Roman" w:cs="Times New Roman"/>
          <w:color w:val="000000" w:themeColor="text1"/>
          <w:sz w:val="28"/>
          <w:szCs w:val="28"/>
        </w:rPr>
        <w:t>Левина, Р.</w:t>
      </w:r>
      <w:r w:rsidRPr="00450B9E">
        <w:rPr>
          <w:rFonts w:ascii="Times New Roman" w:hAnsi="Times New Roman" w:cs="Times New Roman"/>
          <w:color w:val="000000" w:themeColor="text1"/>
          <w:sz w:val="28"/>
          <w:szCs w:val="28"/>
          <w:lang w:val="en-US"/>
        </w:rPr>
        <w:t> </w:t>
      </w:r>
      <w:r w:rsidRPr="00450B9E">
        <w:rPr>
          <w:rFonts w:ascii="Times New Roman" w:hAnsi="Times New Roman" w:cs="Times New Roman"/>
          <w:color w:val="000000" w:themeColor="text1"/>
          <w:sz w:val="28"/>
          <w:szCs w:val="28"/>
        </w:rPr>
        <w:t>Е. Основы теории и практики логопедии / Р.</w:t>
      </w:r>
      <w:r w:rsidRPr="00450B9E">
        <w:rPr>
          <w:rFonts w:ascii="Times New Roman" w:hAnsi="Times New Roman" w:cs="Times New Roman"/>
          <w:color w:val="000000" w:themeColor="text1"/>
          <w:sz w:val="28"/>
          <w:szCs w:val="28"/>
          <w:lang w:val="en-US"/>
        </w:rPr>
        <w:t> </w:t>
      </w:r>
      <w:r w:rsidRPr="00450B9E">
        <w:rPr>
          <w:rFonts w:ascii="Times New Roman" w:hAnsi="Times New Roman" w:cs="Times New Roman"/>
          <w:color w:val="000000" w:themeColor="text1"/>
          <w:sz w:val="28"/>
          <w:szCs w:val="28"/>
        </w:rPr>
        <w:t>Е. Левина. – М.: Просвещение, 2013. – 367 с.</w:t>
      </w:r>
    </w:p>
    <w:p w:rsidR="004C66FF" w:rsidRPr="00450B9E"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450B9E">
        <w:rPr>
          <w:rFonts w:ascii="Times New Roman" w:hAnsi="Times New Roman" w:cs="Times New Roman"/>
          <w:color w:val="000000" w:themeColor="text1"/>
          <w:sz w:val="28"/>
          <w:szCs w:val="28"/>
        </w:rPr>
        <w:t xml:space="preserve">Леонтьев, А.А. Основы теории речевой деятельности /                            А.А. Леонтьев – М.: Наука, 2014. – 368 с. </w:t>
      </w:r>
    </w:p>
    <w:p w:rsidR="004C66F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450B9E">
        <w:rPr>
          <w:rFonts w:ascii="Times New Roman" w:hAnsi="Times New Roman" w:cs="Times New Roman"/>
          <w:color w:val="000000" w:themeColor="text1"/>
          <w:sz w:val="28"/>
          <w:szCs w:val="28"/>
        </w:rPr>
        <w:t>Логопедия: практическое пособие / авт.-сост. В.И. Руденко. – Ростов н/</w:t>
      </w:r>
      <w:proofErr w:type="spellStart"/>
      <w:r w:rsidRPr="00450B9E">
        <w:rPr>
          <w:rFonts w:ascii="Times New Roman" w:hAnsi="Times New Roman" w:cs="Times New Roman"/>
          <w:color w:val="000000" w:themeColor="text1"/>
          <w:sz w:val="28"/>
          <w:szCs w:val="28"/>
        </w:rPr>
        <w:t>Д.:Феникс</w:t>
      </w:r>
      <w:proofErr w:type="spellEnd"/>
      <w:r w:rsidRPr="00450B9E">
        <w:rPr>
          <w:rFonts w:ascii="Times New Roman" w:hAnsi="Times New Roman" w:cs="Times New Roman"/>
          <w:color w:val="000000" w:themeColor="text1"/>
          <w:sz w:val="28"/>
          <w:szCs w:val="28"/>
        </w:rPr>
        <w:t>, 2012. – 287 с.</w:t>
      </w:r>
    </w:p>
    <w:p w:rsidR="004C66F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404B83">
        <w:rPr>
          <w:rFonts w:ascii="Times New Roman" w:hAnsi="Times New Roman" w:cs="Times New Roman"/>
          <w:color w:val="000000" w:themeColor="text1"/>
          <w:sz w:val="28"/>
          <w:szCs w:val="28"/>
        </w:rPr>
        <w:t>Мартынова, Р.И. Основные формы расстройств речи у детей (</w:t>
      </w:r>
      <w:proofErr w:type="spellStart"/>
      <w:r w:rsidRPr="00404B83">
        <w:rPr>
          <w:rFonts w:ascii="Times New Roman" w:hAnsi="Times New Roman" w:cs="Times New Roman"/>
          <w:color w:val="000000" w:themeColor="text1"/>
          <w:sz w:val="28"/>
          <w:szCs w:val="28"/>
        </w:rPr>
        <w:t>дислалии</w:t>
      </w:r>
      <w:proofErr w:type="spellEnd"/>
      <w:r w:rsidRPr="00404B83">
        <w:rPr>
          <w:rFonts w:ascii="Times New Roman" w:hAnsi="Times New Roman" w:cs="Times New Roman"/>
          <w:color w:val="000000" w:themeColor="text1"/>
          <w:sz w:val="28"/>
          <w:szCs w:val="28"/>
        </w:rPr>
        <w:t xml:space="preserve"> и дизартрии) в сравнительном плане с позицией комплексного подхода: Автореферат </w:t>
      </w:r>
      <w:proofErr w:type="spellStart"/>
      <w:r w:rsidRPr="00404B83">
        <w:rPr>
          <w:rFonts w:ascii="Times New Roman" w:hAnsi="Times New Roman" w:cs="Times New Roman"/>
          <w:color w:val="000000" w:themeColor="text1"/>
          <w:sz w:val="28"/>
          <w:szCs w:val="28"/>
        </w:rPr>
        <w:t>дис</w:t>
      </w:r>
      <w:proofErr w:type="spellEnd"/>
      <w:r w:rsidRPr="00404B83">
        <w:rPr>
          <w:rFonts w:ascii="Times New Roman" w:hAnsi="Times New Roman" w:cs="Times New Roman"/>
          <w:color w:val="000000" w:themeColor="text1"/>
          <w:sz w:val="28"/>
          <w:szCs w:val="28"/>
        </w:rPr>
        <w:t xml:space="preserve">. на соискание ученой степени кандидата педагогических наук. (732) / </w:t>
      </w:r>
      <w:proofErr w:type="spellStart"/>
      <w:r w:rsidRPr="00404B83">
        <w:rPr>
          <w:rFonts w:ascii="Times New Roman" w:hAnsi="Times New Roman" w:cs="Times New Roman"/>
          <w:color w:val="000000" w:themeColor="text1"/>
          <w:sz w:val="28"/>
          <w:szCs w:val="28"/>
        </w:rPr>
        <w:t>Моск</w:t>
      </w:r>
      <w:proofErr w:type="spellEnd"/>
      <w:r w:rsidRPr="00404B83">
        <w:rPr>
          <w:rFonts w:ascii="Times New Roman" w:hAnsi="Times New Roman" w:cs="Times New Roman"/>
          <w:color w:val="000000" w:themeColor="text1"/>
          <w:sz w:val="28"/>
          <w:szCs w:val="28"/>
        </w:rPr>
        <w:t xml:space="preserve">. гос. </w:t>
      </w:r>
      <w:proofErr w:type="spellStart"/>
      <w:r w:rsidRPr="00404B83">
        <w:rPr>
          <w:rFonts w:ascii="Times New Roman" w:hAnsi="Times New Roman" w:cs="Times New Roman"/>
          <w:color w:val="000000" w:themeColor="text1"/>
          <w:sz w:val="28"/>
          <w:szCs w:val="28"/>
        </w:rPr>
        <w:t>пед</w:t>
      </w:r>
      <w:proofErr w:type="spellEnd"/>
      <w:r w:rsidRPr="00404B83">
        <w:rPr>
          <w:rFonts w:ascii="Times New Roman" w:hAnsi="Times New Roman" w:cs="Times New Roman"/>
          <w:color w:val="000000" w:themeColor="text1"/>
          <w:sz w:val="28"/>
          <w:szCs w:val="28"/>
        </w:rPr>
        <w:t>. ин-т им. В. И. Ленина. –</w:t>
      </w:r>
      <w:r>
        <w:rPr>
          <w:rFonts w:ascii="Times New Roman" w:hAnsi="Times New Roman" w:cs="Times New Roman"/>
          <w:color w:val="000000" w:themeColor="text1"/>
          <w:sz w:val="28"/>
          <w:szCs w:val="28"/>
        </w:rPr>
        <w:t xml:space="preserve"> Москва</w:t>
      </w:r>
      <w:r w:rsidRPr="00404B83">
        <w:rPr>
          <w:rFonts w:ascii="Times New Roman" w:hAnsi="Times New Roman" w:cs="Times New Roman"/>
          <w:color w:val="000000" w:themeColor="text1"/>
          <w:sz w:val="28"/>
          <w:szCs w:val="28"/>
        </w:rPr>
        <w:t>: [б. и.], 1972. – 20 с.</w:t>
      </w:r>
    </w:p>
    <w:p w:rsidR="004C66FF" w:rsidRPr="003B7261"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proofErr w:type="spellStart"/>
      <w:r w:rsidRPr="003B7261">
        <w:rPr>
          <w:rFonts w:ascii="Times New Roman" w:hAnsi="Times New Roman" w:cs="Times New Roman"/>
          <w:color w:val="000000" w:themeColor="text1"/>
          <w:sz w:val="28"/>
          <w:szCs w:val="28"/>
        </w:rPr>
        <w:t>Мастюкова</w:t>
      </w:r>
      <w:proofErr w:type="spellEnd"/>
      <w:r w:rsidRPr="003B7261">
        <w:rPr>
          <w:rFonts w:ascii="Times New Roman" w:hAnsi="Times New Roman" w:cs="Times New Roman"/>
          <w:color w:val="000000" w:themeColor="text1"/>
          <w:sz w:val="28"/>
          <w:szCs w:val="28"/>
        </w:rPr>
        <w:t>, Е.М. Специальная педагогика. Подготовка к обучению детей с особыми проблемами в развитии</w:t>
      </w:r>
      <w:r w:rsidR="00095031">
        <w:rPr>
          <w:rFonts w:ascii="Times New Roman" w:hAnsi="Times New Roman" w:cs="Times New Roman"/>
          <w:color w:val="000000" w:themeColor="text1"/>
          <w:sz w:val="28"/>
          <w:szCs w:val="28"/>
        </w:rPr>
        <w:t xml:space="preserve"> </w:t>
      </w:r>
      <w:r w:rsidRPr="003B7261">
        <w:rPr>
          <w:rFonts w:ascii="Times New Roman" w:hAnsi="Times New Roman" w:cs="Times New Roman"/>
          <w:color w:val="000000" w:themeColor="text1"/>
          <w:sz w:val="28"/>
          <w:szCs w:val="28"/>
        </w:rPr>
        <w:t xml:space="preserve">/ Е.М. </w:t>
      </w:r>
      <w:proofErr w:type="spellStart"/>
      <w:r w:rsidRPr="003B7261">
        <w:rPr>
          <w:rFonts w:ascii="Times New Roman" w:hAnsi="Times New Roman" w:cs="Times New Roman"/>
          <w:color w:val="000000" w:themeColor="text1"/>
          <w:sz w:val="28"/>
          <w:szCs w:val="28"/>
        </w:rPr>
        <w:t>Мастюкова</w:t>
      </w:r>
      <w:proofErr w:type="spellEnd"/>
      <w:r w:rsidRPr="003B7261">
        <w:rPr>
          <w:rFonts w:ascii="Times New Roman" w:hAnsi="Times New Roman" w:cs="Times New Roman"/>
          <w:color w:val="000000" w:themeColor="text1"/>
          <w:sz w:val="28"/>
          <w:szCs w:val="28"/>
        </w:rPr>
        <w:t>. – М.: Классик Стиль, 2013. – 319 с.</w:t>
      </w:r>
    </w:p>
    <w:p w:rsidR="004C66FF" w:rsidRPr="002C7F1D"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2C7F1D">
        <w:rPr>
          <w:rFonts w:ascii="Times New Roman" w:hAnsi="Times New Roman" w:cs="Times New Roman"/>
          <w:color w:val="000000" w:themeColor="text1"/>
          <w:sz w:val="28"/>
          <w:szCs w:val="28"/>
        </w:rPr>
        <w:t xml:space="preserve">Основы логопедии с практикумом по звукопроизношению: учебное пособие / М.Ф. Фомичева, Т.В. </w:t>
      </w:r>
      <w:proofErr w:type="spellStart"/>
      <w:r w:rsidRPr="002C7F1D">
        <w:rPr>
          <w:rFonts w:ascii="Times New Roman" w:hAnsi="Times New Roman" w:cs="Times New Roman"/>
          <w:color w:val="000000" w:themeColor="text1"/>
          <w:sz w:val="28"/>
          <w:szCs w:val="28"/>
        </w:rPr>
        <w:t>Волосовец</w:t>
      </w:r>
      <w:proofErr w:type="spellEnd"/>
      <w:r w:rsidRPr="002C7F1D">
        <w:rPr>
          <w:rFonts w:ascii="Times New Roman" w:hAnsi="Times New Roman" w:cs="Times New Roman"/>
          <w:color w:val="000000" w:themeColor="text1"/>
          <w:sz w:val="28"/>
          <w:szCs w:val="28"/>
        </w:rPr>
        <w:t xml:space="preserve">, Е.Н. </w:t>
      </w:r>
      <w:proofErr w:type="spellStart"/>
      <w:r w:rsidRPr="002C7F1D">
        <w:rPr>
          <w:rFonts w:ascii="Times New Roman" w:hAnsi="Times New Roman" w:cs="Times New Roman"/>
          <w:color w:val="000000" w:themeColor="text1"/>
          <w:sz w:val="28"/>
          <w:szCs w:val="28"/>
        </w:rPr>
        <w:t>Кутепова</w:t>
      </w:r>
      <w:proofErr w:type="spellEnd"/>
      <w:r w:rsidRPr="002C7F1D">
        <w:rPr>
          <w:rFonts w:ascii="Times New Roman" w:hAnsi="Times New Roman" w:cs="Times New Roman"/>
          <w:color w:val="000000" w:themeColor="text1"/>
          <w:sz w:val="28"/>
          <w:szCs w:val="28"/>
        </w:rPr>
        <w:t xml:space="preserve"> и др. – М.: Издательский центр «Академия», 2016. – 200 с.</w:t>
      </w:r>
    </w:p>
    <w:p w:rsidR="004C66F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D9410C">
        <w:rPr>
          <w:rFonts w:ascii="Times New Roman" w:hAnsi="Times New Roman" w:cs="Times New Roman"/>
          <w:color w:val="000000" w:themeColor="text1"/>
          <w:sz w:val="28"/>
          <w:szCs w:val="28"/>
        </w:rPr>
        <w:t xml:space="preserve">Психолого-педагогический словарь для учителей и руководителей общеобразовательных учреждений. / Под ред. </w:t>
      </w:r>
      <w:r w:rsidRPr="004C66FF">
        <w:rPr>
          <w:rFonts w:ascii="Times New Roman" w:hAnsi="Times New Roman" w:cs="Times New Roman"/>
          <w:color w:val="000000" w:themeColor="text1"/>
          <w:sz w:val="28"/>
          <w:szCs w:val="28"/>
        </w:rPr>
        <w:t xml:space="preserve">                         </w:t>
      </w:r>
      <w:r w:rsidRPr="00D9410C">
        <w:rPr>
          <w:rFonts w:ascii="Times New Roman" w:hAnsi="Times New Roman" w:cs="Times New Roman"/>
          <w:color w:val="000000" w:themeColor="text1"/>
          <w:sz w:val="28"/>
          <w:szCs w:val="28"/>
        </w:rPr>
        <w:t xml:space="preserve">П.И. </w:t>
      </w:r>
      <w:proofErr w:type="spellStart"/>
      <w:r w:rsidRPr="00D9410C">
        <w:rPr>
          <w:rFonts w:ascii="Times New Roman" w:hAnsi="Times New Roman" w:cs="Times New Roman"/>
          <w:color w:val="000000" w:themeColor="text1"/>
          <w:sz w:val="28"/>
          <w:szCs w:val="28"/>
        </w:rPr>
        <w:t>Пидкасистого</w:t>
      </w:r>
      <w:proofErr w:type="spellEnd"/>
      <w:r w:rsidRPr="00D9410C">
        <w:rPr>
          <w:rFonts w:ascii="Times New Roman" w:hAnsi="Times New Roman" w:cs="Times New Roman"/>
          <w:color w:val="000000" w:themeColor="text1"/>
          <w:sz w:val="28"/>
          <w:szCs w:val="28"/>
        </w:rPr>
        <w:t>. –</w:t>
      </w:r>
      <w:r w:rsidRPr="00F765DB">
        <w:rPr>
          <w:rFonts w:ascii="Times New Roman" w:hAnsi="Times New Roman" w:cs="Times New Roman"/>
          <w:color w:val="000000" w:themeColor="text1"/>
          <w:sz w:val="28"/>
          <w:szCs w:val="28"/>
        </w:rPr>
        <w:t xml:space="preserve"> </w:t>
      </w:r>
      <w:r w:rsidRPr="00D9410C">
        <w:rPr>
          <w:rFonts w:ascii="Times New Roman" w:hAnsi="Times New Roman" w:cs="Times New Roman"/>
          <w:color w:val="000000" w:themeColor="text1"/>
          <w:sz w:val="28"/>
          <w:szCs w:val="28"/>
        </w:rPr>
        <w:t>Ростов н</w:t>
      </w:r>
      <w:proofErr w:type="gramStart"/>
      <w:r w:rsidRPr="00D9410C">
        <w:rPr>
          <w:rFonts w:ascii="Times New Roman" w:hAnsi="Times New Roman" w:cs="Times New Roman"/>
          <w:color w:val="000000" w:themeColor="text1"/>
          <w:sz w:val="28"/>
          <w:szCs w:val="28"/>
        </w:rPr>
        <w:t>/Д</w:t>
      </w:r>
      <w:proofErr w:type="gramEnd"/>
      <w:r w:rsidRPr="00D9410C">
        <w:rPr>
          <w:rFonts w:ascii="Times New Roman" w:hAnsi="Times New Roman" w:cs="Times New Roman"/>
          <w:color w:val="000000" w:themeColor="text1"/>
          <w:sz w:val="28"/>
          <w:szCs w:val="28"/>
        </w:rPr>
        <w:t xml:space="preserve"> Феникс, 2014. –</w:t>
      </w:r>
      <w:r w:rsidRPr="00F765DB">
        <w:rPr>
          <w:rFonts w:ascii="Times New Roman" w:hAnsi="Times New Roman" w:cs="Times New Roman"/>
          <w:color w:val="000000" w:themeColor="text1"/>
          <w:sz w:val="28"/>
          <w:szCs w:val="28"/>
        </w:rPr>
        <w:t xml:space="preserve"> </w:t>
      </w:r>
      <w:r w:rsidRPr="00D9410C">
        <w:rPr>
          <w:rFonts w:ascii="Times New Roman" w:hAnsi="Times New Roman" w:cs="Times New Roman"/>
          <w:color w:val="000000" w:themeColor="text1"/>
          <w:sz w:val="28"/>
          <w:szCs w:val="28"/>
        </w:rPr>
        <w:t>544 с.</w:t>
      </w:r>
    </w:p>
    <w:p w:rsidR="004C66F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004E3C">
        <w:rPr>
          <w:rFonts w:ascii="Times New Roman" w:hAnsi="Times New Roman" w:cs="Times New Roman"/>
          <w:color w:val="000000" w:themeColor="text1"/>
          <w:sz w:val="28"/>
          <w:szCs w:val="28"/>
        </w:rPr>
        <w:lastRenderedPageBreak/>
        <w:t>Психолого-педагогическая диагностика / И.Ю.</w:t>
      </w:r>
      <w:r>
        <w:rPr>
          <w:rFonts w:ascii="Times New Roman" w:hAnsi="Times New Roman" w:cs="Times New Roman"/>
          <w:color w:val="000000" w:themeColor="text1"/>
          <w:sz w:val="28"/>
          <w:szCs w:val="28"/>
        </w:rPr>
        <w:t xml:space="preserve"> </w:t>
      </w:r>
      <w:r w:rsidRPr="00004E3C">
        <w:rPr>
          <w:rFonts w:ascii="Times New Roman" w:hAnsi="Times New Roman" w:cs="Times New Roman"/>
          <w:color w:val="000000" w:themeColor="text1"/>
          <w:sz w:val="28"/>
          <w:szCs w:val="28"/>
        </w:rPr>
        <w:t xml:space="preserve">Левченко, </w:t>
      </w:r>
      <w:r>
        <w:rPr>
          <w:rFonts w:ascii="Times New Roman" w:hAnsi="Times New Roman" w:cs="Times New Roman"/>
          <w:color w:val="000000" w:themeColor="text1"/>
          <w:sz w:val="28"/>
          <w:szCs w:val="28"/>
        </w:rPr>
        <w:t xml:space="preserve">                               </w:t>
      </w:r>
      <w:r w:rsidRPr="00004E3C">
        <w:rPr>
          <w:rFonts w:ascii="Times New Roman" w:hAnsi="Times New Roman" w:cs="Times New Roman"/>
          <w:color w:val="000000" w:themeColor="text1"/>
          <w:sz w:val="28"/>
          <w:szCs w:val="28"/>
        </w:rPr>
        <w:t xml:space="preserve">С.Д. </w:t>
      </w:r>
      <w:proofErr w:type="spellStart"/>
      <w:r w:rsidRPr="00004E3C">
        <w:rPr>
          <w:rFonts w:ascii="Times New Roman" w:hAnsi="Times New Roman" w:cs="Times New Roman"/>
          <w:color w:val="000000" w:themeColor="text1"/>
          <w:sz w:val="28"/>
          <w:szCs w:val="28"/>
        </w:rPr>
        <w:t>Забрамная</w:t>
      </w:r>
      <w:proofErr w:type="spellEnd"/>
      <w:r w:rsidRPr="00004E3C">
        <w:rPr>
          <w:rFonts w:ascii="Times New Roman" w:hAnsi="Times New Roman" w:cs="Times New Roman"/>
          <w:color w:val="000000" w:themeColor="text1"/>
          <w:sz w:val="28"/>
          <w:szCs w:val="28"/>
        </w:rPr>
        <w:t>, Т.А.</w:t>
      </w:r>
      <w:r w:rsidRPr="004C66FF">
        <w:rPr>
          <w:rFonts w:ascii="Times New Roman" w:hAnsi="Times New Roman" w:cs="Times New Roman"/>
          <w:color w:val="000000" w:themeColor="text1"/>
          <w:sz w:val="28"/>
          <w:szCs w:val="28"/>
        </w:rPr>
        <w:t xml:space="preserve"> </w:t>
      </w:r>
      <w:r w:rsidRPr="00004E3C">
        <w:rPr>
          <w:rFonts w:ascii="Times New Roman" w:hAnsi="Times New Roman" w:cs="Times New Roman"/>
          <w:color w:val="000000" w:themeColor="text1"/>
          <w:sz w:val="28"/>
          <w:szCs w:val="28"/>
        </w:rPr>
        <w:t>Добровольская и др.; Под ред. И.Ю.</w:t>
      </w:r>
      <w:r w:rsidRPr="00B7028B">
        <w:rPr>
          <w:rFonts w:ascii="Times New Roman" w:hAnsi="Times New Roman" w:cs="Times New Roman"/>
          <w:color w:val="000000" w:themeColor="text1"/>
          <w:sz w:val="28"/>
          <w:szCs w:val="28"/>
        </w:rPr>
        <w:t xml:space="preserve"> </w:t>
      </w:r>
      <w:r w:rsidRPr="00004E3C">
        <w:rPr>
          <w:rFonts w:ascii="Times New Roman" w:hAnsi="Times New Roman" w:cs="Times New Roman"/>
          <w:color w:val="000000" w:themeColor="text1"/>
          <w:sz w:val="28"/>
          <w:szCs w:val="28"/>
        </w:rPr>
        <w:t>Левченко, С.Д.</w:t>
      </w:r>
      <w:r w:rsidRPr="004C66FF">
        <w:rPr>
          <w:rFonts w:ascii="Times New Roman" w:hAnsi="Times New Roman" w:cs="Times New Roman"/>
          <w:color w:val="000000" w:themeColor="text1"/>
          <w:sz w:val="28"/>
          <w:szCs w:val="28"/>
        </w:rPr>
        <w:t xml:space="preserve"> </w:t>
      </w:r>
      <w:proofErr w:type="spellStart"/>
      <w:r w:rsidRPr="00004E3C">
        <w:rPr>
          <w:rFonts w:ascii="Times New Roman" w:hAnsi="Times New Roman" w:cs="Times New Roman"/>
          <w:color w:val="000000" w:themeColor="text1"/>
          <w:sz w:val="28"/>
          <w:szCs w:val="28"/>
        </w:rPr>
        <w:t>Забрамной</w:t>
      </w:r>
      <w:proofErr w:type="spellEnd"/>
      <w:r w:rsidRPr="00004E3C">
        <w:rPr>
          <w:rFonts w:ascii="Times New Roman" w:hAnsi="Times New Roman" w:cs="Times New Roman"/>
          <w:color w:val="000000" w:themeColor="text1"/>
          <w:sz w:val="28"/>
          <w:szCs w:val="28"/>
        </w:rPr>
        <w:t>. – М.: Издательский центр «Академия», 2013. – 320 с.</w:t>
      </w:r>
    </w:p>
    <w:p w:rsidR="004C66F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2C7F1D">
        <w:rPr>
          <w:rFonts w:ascii="Times New Roman" w:hAnsi="Times New Roman" w:cs="Times New Roman"/>
          <w:color w:val="000000" w:themeColor="text1"/>
          <w:sz w:val="28"/>
          <w:szCs w:val="28"/>
        </w:rPr>
        <w:t>Резниченко,</w:t>
      </w:r>
      <w:r w:rsidRPr="004C66FF">
        <w:rPr>
          <w:rFonts w:ascii="Times New Roman" w:hAnsi="Times New Roman" w:cs="Times New Roman"/>
          <w:color w:val="000000" w:themeColor="text1"/>
          <w:sz w:val="28"/>
          <w:szCs w:val="28"/>
        </w:rPr>
        <w:t xml:space="preserve"> </w:t>
      </w:r>
      <w:r w:rsidRPr="002C7F1D">
        <w:rPr>
          <w:rFonts w:ascii="Times New Roman" w:hAnsi="Times New Roman" w:cs="Times New Roman"/>
          <w:color w:val="000000" w:themeColor="text1"/>
          <w:sz w:val="28"/>
          <w:szCs w:val="28"/>
        </w:rPr>
        <w:t xml:space="preserve">Т.С. Говори правильно: звуки, слова, фразы, речь. </w:t>
      </w:r>
      <w:proofErr w:type="gramStart"/>
      <w:r w:rsidRPr="002C7F1D">
        <w:rPr>
          <w:rFonts w:ascii="Times New Roman" w:hAnsi="Times New Roman" w:cs="Times New Roman"/>
          <w:color w:val="000000" w:themeColor="text1"/>
          <w:sz w:val="28"/>
          <w:szCs w:val="28"/>
        </w:rPr>
        <w:t>Ш</w:t>
      </w:r>
      <w:proofErr w:type="gramEnd"/>
      <w:r w:rsidRPr="002C7F1D">
        <w:rPr>
          <w:rFonts w:ascii="Times New Roman" w:hAnsi="Times New Roman" w:cs="Times New Roman"/>
          <w:color w:val="000000" w:themeColor="text1"/>
          <w:sz w:val="28"/>
          <w:szCs w:val="28"/>
        </w:rPr>
        <w:t xml:space="preserve"> – Ж, Ч – Щ: альбом для логопеда. / Т.С. Резниченко, О.Д. Ларина.– М.: ВЛАДОС, 2018. – 72 с.</w:t>
      </w:r>
    </w:p>
    <w:p w:rsidR="004C66F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2C7F1D">
        <w:rPr>
          <w:rFonts w:ascii="Times New Roman" w:hAnsi="Times New Roman" w:cs="Times New Roman"/>
          <w:color w:val="000000" w:themeColor="text1"/>
          <w:sz w:val="28"/>
          <w:szCs w:val="28"/>
        </w:rPr>
        <w:t>Салахова, А.Д. Развитие звуковой стороны речи ребенка. / Под ред. В.И. Бельтюкова. – М.: Педагогика, 2013. – 120 с.</w:t>
      </w:r>
    </w:p>
    <w:p w:rsidR="004C66F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proofErr w:type="spellStart"/>
      <w:proofErr w:type="gramStart"/>
      <w:r w:rsidRPr="00332C2C">
        <w:rPr>
          <w:rFonts w:ascii="Times New Roman" w:hAnsi="Times New Roman" w:cs="Times New Roman"/>
          <w:color w:val="000000" w:themeColor="text1"/>
          <w:sz w:val="28"/>
          <w:szCs w:val="28"/>
        </w:rPr>
        <w:t>Селив</w:t>
      </w:r>
      <w:proofErr w:type="gramEnd"/>
      <w:r w:rsidRPr="00332C2C">
        <w:rPr>
          <w:rFonts w:ascii="Times New Roman" w:hAnsi="Times New Roman" w:cs="Times New Roman"/>
          <w:color w:val="000000" w:themeColor="text1"/>
          <w:sz w:val="28"/>
          <w:szCs w:val="28"/>
        </w:rPr>
        <w:t>ѐрстов</w:t>
      </w:r>
      <w:proofErr w:type="spellEnd"/>
      <w:r w:rsidRPr="00332C2C">
        <w:rPr>
          <w:rFonts w:ascii="Times New Roman" w:hAnsi="Times New Roman" w:cs="Times New Roman"/>
          <w:color w:val="000000" w:themeColor="text1"/>
          <w:sz w:val="28"/>
          <w:szCs w:val="28"/>
        </w:rPr>
        <w:t>, В.И. Речевые игры с детьми / В.И. Селиверстов. – М.: ВЛАДОС, 2014. – 344 с.</w:t>
      </w:r>
    </w:p>
    <w:p w:rsidR="004C66F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proofErr w:type="spellStart"/>
      <w:r w:rsidRPr="00142AAC">
        <w:rPr>
          <w:rFonts w:ascii="Times New Roman" w:hAnsi="Times New Roman" w:cs="Times New Roman"/>
          <w:color w:val="000000" w:themeColor="text1"/>
          <w:sz w:val="28"/>
          <w:szCs w:val="28"/>
        </w:rPr>
        <w:t>Спиваковская</w:t>
      </w:r>
      <w:proofErr w:type="spellEnd"/>
      <w:r w:rsidRPr="00142AAC">
        <w:rPr>
          <w:rFonts w:ascii="Times New Roman" w:hAnsi="Times New Roman" w:cs="Times New Roman"/>
          <w:color w:val="000000" w:themeColor="text1"/>
          <w:sz w:val="28"/>
          <w:szCs w:val="28"/>
        </w:rPr>
        <w:t xml:space="preserve">, А.С. Психотерапия: игра, детство, семья. Том 2 / А.С. </w:t>
      </w:r>
      <w:proofErr w:type="spellStart"/>
      <w:r w:rsidRPr="00142AAC">
        <w:rPr>
          <w:rFonts w:ascii="Times New Roman" w:hAnsi="Times New Roman" w:cs="Times New Roman"/>
          <w:color w:val="000000" w:themeColor="text1"/>
          <w:sz w:val="28"/>
          <w:szCs w:val="28"/>
        </w:rPr>
        <w:t>Спиваковская</w:t>
      </w:r>
      <w:proofErr w:type="spellEnd"/>
      <w:r w:rsidRPr="00142AAC">
        <w:rPr>
          <w:rFonts w:ascii="Times New Roman" w:hAnsi="Times New Roman" w:cs="Times New Roman"/>
          <w:color w:val="000000" w:themeColor="text1"/>
          <w:sz w:val="28"/>
          <w:szCs w:val="28"/>
        </w:rPr>
        <w:t xml:space="preserve">. – М.: Апрель-Пресс: </w:t>
      </w:r>
      <w:proofErr w:type="spellStart"/>
      <w:r w:rsidRPr="00142AAC">
        <w:rPr>
          <w:rFonts w:ascii="Times New Roman" w:hAnsi="Times New Roman" w:cs="Times New Roman"/>
          <w:color w:val="000000" w:themeColor="text1"/>
          <w:sz w:val="28"/>
          <w:szCs w:val="28"/>
        </w:rPr>
        <w:t>Эксмо</w:t>
      </w:r>
      <w:proofErr w:type="spellEnd"/>
      <w:r w:rsidRPr="00142AAC">
        <w:rPr>
          <w:rFonts w:ascii="Times New Roman" w:hAnsi="Times New Roman" w:cs="Times New Roman"/>
          <w:color w:val="000000" w:themeColor="text1"/>
          <w:sz w:val="28"/>
          <w:szCs w:val="28"/>
        </w:rPr>
        <w:t>-Пресс, 2009. – 462 с.</w:t>
      </w:r>
    </w:p>
    <w:p w:rsidR="004C66F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142AAC">
        <w:rPr>
          <w:rFonts w:ascii="Times New Roman" w:hAnsi="Times New Roman" w:cs="Times New Roman"/>
          <w:color w:val="000000" w:themeColor="text1"/>
          <w:sz w:val="28"/>
          <w:szCs w:val="28"/>
        </w:rPr>
        <w:t>Ткаченко, Т.А. Развитие фонематического восприятия: альбом дошкольника: пособие для лог</w:t>
      </w:r>
      <w:r>
        <w:rPr>
          <w:rFonts w:ascii="Times New Roman" w:hAnsi="Times New Roman" w:cs="Times New Roman"/>
          <w:color w:val="000000" w:themeColor="text1"/>
          <w:sz w:val="28"/>
          <w:szCs w:val="28"/>
        </w:rPr>
        <w:t xml:space="preserve">опедов, воспитателей, родителей </w:t>
      </w:r>
      <w:r w:rsidRPr="00142A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142AAC">
        <w:rPr>
          <w:rFonts w:ascii="Times New Roman" w:hAnsi="Times New Roman" w:cs="Times New Roman"/>
          <w:color w:val="000000" w:themeColor="text1"/>
          <w:sz w:val="28"/>
          <w:szCs w:val="28"/>
        </w:rPr>
        <w:t>Т.А. Ткаченко. – М.: Гном и Д, 2016. – 32 с.</w:t>
      </w:r>
    </w:p>
    <w:p w:rsidR="004C66F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76748">
        <w:rPr>
          <w:rFonts w:ascii="Times New Roman" w:hAnsi="Times New Roman" w:cs="Times New Roman"/>
          <w:color w:val="000000" w:themeColor="text1"/>
          <w:sz w:val="28"/>
          <w:szCs w:val="28"/>
        </w:rPr>
        <w:t>Филичева, Т.Б. Программа обучения и воспитания детей с фонетико-фонематическим недоразвитием (старшая группа детского сада). / Т.В. Филичева, Г.В. Чиркина. – М.: Наука, 2015. – 72 с.</w:t>
      </w:r>
    </w:p>
    <w:p w:rsidR="004C66FF" w:rsidRPr="00125CCC"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125CCC">
        <w:rPr>
          <w:rFonts w:ascii="Times New Roman" w:hAnsi="Times New Roman" w:cs="Times New Roman"/>
          <w:color w:val="000000" w:themeColor="text1"/>
          <w:sz w:val="28"/>
          <w:szCs w:val="28"/>
        </w:rPr>
        <w:t>Черемисина, Н.В. Русская интонация: поэзия, проза, разговорная речь / Н.В. Черемисина. – М.: Русский язык, 2015. – 239 с.</w:t>
      </w:r>
    </w:p>
    <w:p w:rsidR="004C66F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450B9E">
        <w:rPr>
          <w:rFonts w:ascii="Times New Roman" w:hAnsi="Times New Roman" w:cs="Times New Roman"/>
          <w:color w:val="000000" w:themeColor="text1"/>
          <w:sz w:val="28"/>
          <w:szCs w:val="28"/>
        </w:rPr>
        <w:t>Шашкина, Г.</w:t>
      </w:r>
      <w:r w:rsidRPr="00450B9E">
        <w:rPr>
          <w:rFonts w:ascii="Times New Roman" w:hAnsi="Times New Roman" w:cs="Times New Roman"/>
          <w:color w:val="000000" w:themeColor="text1"/>
          <w:sz w:val="28"/>
          <w:szCs w:val="28"/>
          <w:lang w:val="en-US"/>
        </w:rPr>
        <w:t> </w:t>
      </w:r>
      <w:r w:rsidRPr="00450B9E">
        <w:rPr>
          <w:rFonts w:ascii="Times New Roman" w:hAnsi="Times New Roman" w:cs="Times New Roman"/>
          <w:color w:val="000000" w:themeColor="text1"/>
          <w:sz w:val="28"/>
          <w:szCs w:val="28"/>
        </w:rPr>
        <w:t>Р. и др. Логопедическая работа с дошкольниками / Г.</w:t>
      </w:r>
      <w:r w:rsidRPr="00450B9E">
        <w:rPr>
          <w:rFonts w:ascii="Times New Roman" w:hAnsi="Times New Roman" w:cs="Times New Roman"/>
          <w:color w:val="000000" w:themeColor="text1"/>
          <w:sz w:val="28"/>
          <w:szCs w:val="28"/>
          <w:lang w:val="en-US"/>
        </w:rPr>
        <w:t> </w:t>
      </w:r>
      <w:r w:rsidRPr="00450B9E">
        <w:rPr>
          <w:rFonts w:ascii="Times New Roman" w:hAnsi="Times New Roman" w:cs="Times New Roman"/>
          <w:color w:val="000000" w:themeColor="text1"/>
          <w:sz w:val="28"/>
          <w:szCs w:val="28"/>
        </w:rPr>
        <w:t>Р. Шашкина, Л.</w:t>
      </w:r>
      <w:r w:rsidRPr="00450B9E">
        <w:rPr>
          <w:rFonts w:ascii="Times New Roman" w:hAnsi="Times New Roman" w:cs="Times New Roman"/>
          <w:color w:val="000000" w:themeColor="text1"/>
          <w:sz w:val="28"/>
          <w:szCs w:val="28"/>
          <w:lang w:val="en-US"/>
        </w:rPr>
        <w:t> </w:t>
      </w:r>
      <w:r w:rsidRPr="00450B9E">
        <w:rPr>
          <w:rFonts w:ascii="Times New Roman" w:hAnsi="Times New Roman" w:cs="Times New Roman"/>
          <w:color w:val="000000" w:themeColor="text1"/>
          <w:sz w:val="28"/>
          <w:szCs w:val="28"/>
        </w:rPr>
        <w:t>П. Зернова, И.</w:t>
      </w:r>
      <w:r w:rsidRPr="00450B9E">
        <w:rPr>
          <w:rFonts w:ascii="Times New Roman" w:hAnsi="Times New Roman" w:cs="Times New Roman"/>
          <w:color w:val="000000" w:themeColor="text1"/>
          <w:sz w:val="28"/>
          <w:szCs w:val="28"/>
          <w:lang w:val="en-US"/>
        </w:rPr>
        <w:t> </w:t>
      </w:r>
      <w:proofErr w:type="spellStart"/>
      <w:r w:rsidRPr="00450B9E">
        <w:rPr>
          <w:rFonts w:ascii="Times New Roman" w:hAnsi="Times New Roman" w:cs="Times New Roman"/>
          <w:color w:val="000000" w:themeColor="text1"/>
          <w:sz w:val="28"/>
          <w:szCs w:val="28"/>
        </w:rPr>
        <w:t>А.Зимина</w:t>
      </w:r>
      <w:proofErr w:type="spellEnd"/>
      <w:r w:rsidRPr="00450B9E">
        <w:rPr>
          <w:rFonts w:ascii="Times New Roman" w:hAnsi="Times New Roman" w:cs="Times New Roman"/>
          <w:color w:val="000000" w:themeColor="text1"/>
          <w:sz w:val="28"/>
          <w:szCs w:val="28"/>
        </w:rPr>
        <w:t>. – М.: Издательский центр «Академия», 2013. – 240 с.</w:t>
      </w:r>
    </w:p>
    <w:p w:rsidR="004C66F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B9287F">
        <w:rPr>
          <w:rFonts w:ascii="Times New Roman" w:hAnsi="Times New Roman" w:cs="Times New Roman"/>
          <w:color w:val="000000" w:themeColor="text1"/>
          <w:sz w:val="28"/>
          <w:szCs w:val="28"/>
        </w:rPr>
        <w:t>Щерба, Л.В. Языковая сист</w:t>
      </w:r>
      <w:r>
        <w:rPr>
          <w:rFonts w:ascii="Times New Roman" w:hAnsi="Times New Roman" w:cs="Times New Roman"/>
          <w:color w:val="000000" w:themeColor="text1"/>
          <w:sz w:val="28"/>
          <w:szCs w:val="28"/>
        </w:rPr>
        <w:t>ема и речевая деятельность /                        Л.</w:t>
      </w:r>
      <w:r w:rsidRPr="00B9287F">
        <w:rPr>
          <w:rFonts w:ascii="Times New Roman" w:hAnsi="Times New Roman" w:cs="Times New Roman"/>
          <w:color w:val="000000" w:themeColor="text1"/>
          <w:sz w:val="28"/>
          <w:szCs w:val="28"/>
        </w:rPr>
        <w:t>В. Щерба. – М.: Наука, 2014. – 428 с.</w:t>
      </w:r>
    </w:p>
    <w:p w:rsidR="00A52D66" w:rsidRPr="004C66FF" w:rsidRDefault="004C66FF" w:rsidP="004C66FF">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327AC5">
        <w:rPr>
          <w:rFonts w:ascii="Times New Roman" w:hAnsi="Times New Roman" w:cs="Times New Roman"/>
          <w:color w:val="000000" w:themeColor="text1"/>
          <w:sz w:val="28"/>
          <w:szCs w:val="28"/>
        </w:rPr>
        <w:t>Яровенко, О.И. Становление интонационной системы языка у детей младшего школьного возраста / О.И. Яровенко // Становление речи и усвоение языка ребёнком: сб. науч. тр. – М.: Академия, 2016. – С. 33-46.</w:t>
      </w:r>
    </w:p>
    <w:sectPr w:rsidR="00A52D66" w:rsidRPr="004C66FF">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39B" w:rsidRDefault="00DF639B" w:rsidP="00193FA9">
      <w:pPr>
        <w:spacing w:after="0" w:line="240" w:lineRule="auto"/>
      </w:pPr>
      <w:r>
        <w:separator/>
      </w:r>
    </w:p>
  </w:endnote>
  <w:endnote w:type="continuationSeparator" w:id="0">
    <w:p w:rsidR="00DF639B" w:rsidRDefault="00DF639B" w:rsidP="0019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39B" w:rsidRDefault="00DF639B" w:rsidP="00193FA9">
      <w:pPr>
        <w:spacing w:after="0" w:line="240" w:lineRule="auto"/>
      </w:pPr>
      <w:r>
        <w:separator/>
      </w:r>
    </w:p>
  </w:footnote>
  <w:footnote w:type="continuationSeparator" w:id="0">
    <w:p w:rsidR="00DF639B" w:rsidRDefault="00DF639B" w:rsidP="00193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816808"/>
      <w:docPartObj>
        <w:docPartGallery w:val="Page Numbers (Top of Page)"/>
        <w:docPartUnique/>
      </w:docPartObj>
    </w:sdtPr>
    <w:sdtEndPr>
      <w:rPr>
        <w:rFonts w:ascii="Times New Roman" w:hAnsi="Times New Roman" w:cs="Times New Roman"/>
        <w:sz w:val="28"/>
        <w:szCs w:val="28"/>
      </w:rPr>
    </w:sdtEndPr>
    <w:sdtContent>
      <w:p w:rsidR="00191944" w:rsidRPr="00193FA9" w:rsidRDefault="00191944" w:rsidP="00193FA9">
        <w:pPr>
          <w:pStyle w:val="a4"/>
          <w:jc w:val="right"/>
          <w:rPr>
            <w:rFonts w:ascii="Times New Roman" w:hAnsi="Times New Roman" w:cs="Times New Roman"/>
            <w:sz w:val="28"/>
            <w:szCs w:val="28"/>
          </w:rPr>
        </w:pPr>
        <w:r w:rsidRPr="00193FA9">
          <w:rPr>
            <w:rFonts w:ascii="Times New Roman" w:hAnsi="Times New Roman" w:cs="Times New Roman"/>
            <w:sz w:val="28"/>
            <w:szCs w:val="28"/>
          </w:rPr>
          <w:fldChar w:fldCharType="begin"/>
        </w:r>
        <w:r w:rsidRPr="00193FA9">
          <w:rPr>
            <w:rFonts w:ascii="Times New Roman" w:hAnsi="Times New Roman" w:cs="Times New Roman"/>
            <w:sz w:val="28"/>
            <w:szCs w:val="28"/>
          </w:rPr>
          <w:instrText>PAGE   \* MERGEFORMAT</w:instrText>
        </w:r>
        <w:r w:rsidRPr="00193FA9">
          <w:rPr>
            <w:rFonts w:ascii="Times New Roman" w:hAnsi="Times New Roman" w:cs="Times New Roman"/>
            <w:sz w:val="28"/>
            <w:szCs w:val="28"/>
          </w:rPr>
          <w:fldChar w:fldCharType="separate"/>
        </w:r>
        <w:r w:rsidR="00F47038">
          <w:rPr>
            <w:rFonts w:ascii="Times New Roman" w:hAnsi="Times New Roman" w:cs="Times New Roman"/>
            <w:noProof/>
            <w:sz w:val="28"/>
            <w:szCs w:val="28"/>
          </w:rPr>
          <w:t>3</w:t>
        </w:r>
        <w:r w:rsidRPr="00193FA9">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FB7"/>
    <w:multiLevelType w:val="hybridMultilevel"/>
    <w:tmpl w:val="2D5A4570"/>
    <w:lvl w:ilvl="0" w:tplc="B6EE5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DA2CF8"/>
    <w:multiLevelType w:val="hybridMultilevel"/>
    <w:tmpl w:val="A31E51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64F7A34"/>
    <w:multiLevelType w:val="multilevel"/>
    <w:tmpl w:val="04CC3DD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DB256B8"/>
    <w:multiLevelType w:val="multilevel"/>
    <w:tmpl w:val="29FAA96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D3"/>
    <w:rsid w:val="00030B59"/>
    <w:rsid w:val="00095031"/>
    <w:rsid w:val="000A78BB"/>
    <w:rsid w:val="001018B7"/>
    <w:rsid w:val="00103181"/>
    <w:rsid w:val="001241D4"/>
    <w:rsid w:val="00124BC8"/>
    <w:rsid w:val="00132A9E"/>
    <w:rsid w:val="00142AAC"/>
    <w:rsid w:val="00164C05"/>
    <w:rsid w:val="00186FAE"/>
    <w:rsid w:val="00191944"/>
    <w:rsid w:val="00193FA9"/>
    <w:rsid w:val="001A0F95"/>
    <w:rsid w:val="001A65BC"/>
    <w:rsid w:val="001B56E8"/>
    <w:rsid w:val="001E3931"/>
    <w:rsid w:val="001F328B"/>
    <w:rsid w:val="001F5BD4"/>
    <w:rsid w:val="0023633B"/>
    <w:rsid w:val="00243A64"/>
    <w:rsid w:val="00244AB6"/>
    <w:rsid w:val="00255BF6"/>
    <w:rsid w:val="00273558"/>
    <w:rsid w:val="0029524F"/>
    <w:rsid w:val="002B42FF"/>
    <w:rsid w:val="002C7F1D"/>
    <w:rsid w:val="00317F3B"/>
    <w:rsid w:val="00332C2C"/>
    <w:rsid w:val="003366E5"/>
    <w:rsid w:val="003979C2"/>
    <w:rsid w:val="003D2283"/>
    <w:rsid w:val="003D6E18"/>
    <w:rsid w:val="004042EF"/>
    <w:rsid w:val="00405315"/>
    <w:rsid w:val="00434D5A"/>
    <w:rsid w:val="00446E4D"/>
    <w:rsid w:val="004A7E15"/>
    <w:rsid w:val="004C66FF"/>
    <w:rsid w:val="004E04F2"/>
    <w:rsid w:val="004F3522"/>
    <w:rsid w:val="004F7EAF"/>
    <w:rsid w:val="0051286B"/>
    <w:rsid w:val="00517D3B"/>
    <w:rsid w:val="00572960"/>
    <w:rsid w:val="005927C7"/>
    <w:rsid w:val="005A5329"/>
    <w:rsid w:val="005A5686"/>
    <w:rsid w:val="005A7E45"/>
    <w:rsid w:val="005C0F45"/>
    <w:rsid w:val="006073FE"/>
    <w:rsid w:val="006A3E5B"/>
    <w:rsid w:val="006A4143"/>
    <w:rsid w:val="006A423F"/>
    <w:rsid w:val="006B23C7"/>
    <w:rsid w:val="006C22F1"/>
    <w:rsid w:val="00704E62"/>
    <w:rsid w:val="00715311"/>
    <w:rsid w:val="007218F6"/>
    <w:rsid w:val="007A2EC9"/>
    <w:rsid w:val="007E68B1"/>
    <w:rsid w:val="007F2997"/>
    <w:rsid w:val="00813C15"/>
    <w:rsid w:val="00816763"/>
    <w:rsid w:val="008717D9"/>
    <w:rsid w:val="008717F8"/>
    <w:rsid w:val="00872EB0"/>
    <w:rsid w:val="00882941"/>
    <w:rsid w:val="00892C34"/>
    <w:rsid w:val="0090515A"/>
    <w:rsid w:val="009104AB"/>
    <w:rsid w:val="009231AE"/>
    <w:rsid w:val="009510E8"/>
    <w:rsid w:val="0097315D"/>
    <w:rsid w:val="00A1502B"/>
    <w:rsid w:val="00A20B29"/>
    <w:rsid w:val="00A22C79"/>
    <w:rsid w:val="00A2577F"/>
    <w:rsid w:val="00A52D66"/>
    <w:rsid w:val="00A76748"/>
    <w:rsid w:val="00A81D30"/>
    <w:rsid w:val="00A93680"/>
    <w:rsid w:val="00AB0369"/>
    <w:rsid w:val="00AC09E3"/>
    <w:rsid w:val="00AC2491"/>
    <w:rsid w:val="00B44261"/>
    <w:rsid w:val="00B65F27"/>
    <w:rsid w:val="00B7028B"/>
    <w:rsid w:val="00B86335"/>
    <w:rsid w:val="00BF2DBE"/>
    <w:rsid w:val="00C01EDA"/>
    <w:rsid w:val="00C24B43"/>
    <w:rsid w:val="00C26C8B"/>
    <w:rsid w:val="00C57ACF"/>
    <w:rsid w:val="00C57E77"/>
    <w:rsid w:val="00C62A44"/>
    <w:rsid w:val="00CC3B1B"/>
    <w:rsid w:val="00CD1439"/>
    <w:rsid w:val="00D3011A"/>
    <w:rsid w:val="00D342FD"/>
    <w:rsid w:val="00D53EE9"/>
    <w:rsid w:val="00D71034"/>
    <w:rsid w:val="00DD41D2"/>
    <w:rsid w:val="00DE6F18"/>
    <w:rsid w:val="00DF639B"/>
    <w:rsid w:val="00E04A67"/>
    <w:rsid w:val="00E26673"/>
    <w:rsid w:val="00E73E45"/>
    <w:rsid w:val="00EA325F"/>
    <w:rsid w:val="00F070E0"/>
    <w:rsid w:val="00F26863"/>
    <w:rsid w:val="00F43FE1"/>
    <w:rsid w:val="00F47038"/>
    <w:rsid w:val="00F6495C"/>
    <w:rsid w:val="00F74943"/>
    <w:rsid w:val="00F765DB"/>
    <w:rsid w:val="00FA1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9E3"/>
    <w:pPr>
      <w:ind w:left="720"/>
      <w:contextualSpacing/>
    </w:pPr>
  </w:style>
  <w:style w:type="paragraph" w:styleId="a4">
    <w:name w:val="header"/>
    <w:basedOn w:val="a"/>
    <w:link w:val="a5"/>
    <w:uiPriority w:val="99"/>
    <w:unhideWhenUsed/>
    <w:rsid w:val="00193F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3FA9"/>
  </w:style>
  <w:style w:type="paragraph" w:styleId="a6">
    <w:name w:val="footer"/>
    <w:basedOn w:val="a"/>
    <w:link w:val="a7"/>
    <w:uiPriority w:val="99"/>
    <w:unhideWhenUsed/>
    <w:rsid w:val="00193F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3F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9E3"/>
    <w:pPr>
      <w:ind w:left="720"/>
      <w:contextualSpacing/>
    </w:pPr>
  </w:style>
  <w:style w:type="paragraph" w:styleId="a4">
    <w:name w:val="header"/>
    <w:basedOn w:val="a"/>
    <w:link w:val="a5"/>
    <w:uiPriority w:val="99"/>
    <w:unhideWhenUsed/>
    <w:rsid w:val="00193F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3FA9"/>
  </w:style>
  <w:style w:type="paragraph" w:styleId="a6">
    <w:name w:val="footer"/>
    <w:basedOn w:val="a"/>
    <w:link w:val="a7"/>
    <w:uiPriority w:val="99"/>
    <w:unhideWhenUsed/>
    <w:rsid w:val="00193F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3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8698</Words>
  <Characters>49583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58165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Александра</dc:creator>
  <cp:lastModifiedBy>Dmitry V Stolpovskih</cp:lastModifiedBy>
  <cp:revision>2</cp:revision>
  <dcterms:created xsi:type="dcterms:W3CDTF">2020-04-30T04:07:00Z</dcterms:created>
  <dcterms:modified xsi:type="dcterms:W3CDTF">2020-04-30T04:07:00Z</dcterms:modified>
</cp:coreProperties>
</file>