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3D2" w:rsidRPr="00F20AA0" w:rsidRDefault="008F43D2" w:rsidP="00FE6F26">
      <w:pPr>
        <w:spacing w:line="240" w:lineRule="auto"/>
        <w:ind w:left="0"/>
        <w:jc w:val="center"/>
        <w:rPr>
          <w:b/>
          <w:sz w:val="24"/>
          <w:szCs w:val="24"/>
        </w:rPr>
      </w:pPr>
      <w:r w:rsidRPr="00F20AA0">
        <w:rPr>
          <w:b/>
          <w:sz w:val="24"/>
          <w:szCs w:val="24"/>
        </w:rPr>
        <w:t>МИНИСТЕРСТВО ОБРАЗОВАНИЯ МОСКОВСКОЙ ОБЛАСТИ</w:t>
      </w:r>
    </w:p>
    <w:p w:rsidR="008F43D2" w:rsidRPr="00F20AA0" w:rsidRDefault="00591933" w:rsidP="00FE6F26">
      <w:pPr>
        <w:spacing w:line="240" w:lineRule="auto"/>
        <w:ind w:left="0"/>
        <w:jc w:val="center"/>
        <w:rPr>
          <w:b/>
          <w:sz w:val="24"/>
          <w:szCs w:val="24"/>
        </w:rPr>
      </w:pPr>
      <w:r w:rsidRPr="00F20AA0">
        <w:rPr>
          <w:b/>
          <w:sz w:val="24"/>
          <w:szCs w:val="24"/>
        </w:rPr>
        <w:t>ГОСУДАРСТВЕННОЕ О</w:t>
      </w:r>
      <w:r w:rsidR="008F43D2" w:rsidRPr="00F20AA0">
        <w:rPr>
          <w:b/>
          <w:sz w:val="24"/>
          <w:szCs w:val="24"/>
        </w:rPr>
        <w:t>БРА</w:t>
      </w:r>
      <w:r w:rsidRPr="00F20AA0">
        <w:rPr>
          <w:b/>
          <w:sz w:val="24"/>
          <w:szCs w:val="24"/>
        </w:rPr>
        <w:t>З</w:t>
      </w:r>
      <w:r w:rsidR="008F43D2" w:rsidRPr="00F20AA0">
        <w:rPr>
          <w:b/>
          <w:sz w:val="24"/>
          <w:szCs w:val="24"/>
        </w:rPr>
        <w:t>ОВАТЕЛЬНОЕ УЧРЕЖДЕНИЕ</w:t>
      </w:r>
    </w:p>
    <w:p w:rsidR="008F43D2" w:rsidRPr="00F20AA0" w:rsidRDefault="008F43D2" w:rsidP="00FE6F26">
      <w:pPr>
        <w:spacing w:line="240" w:lineRule="auto"/>
        <w:ind w:left="0"/>
        <w:jc w:val="center"/>
        <w:rPr>
          <w:b/>
          <w:sz w:val="24"/>
          <w:szCs w:val="24"/>
        </w:rPr>
      </w:pPr>
      <w:r w:rsidRPr="00F20AA0">
        <w:rPr>
          <w:b/>
          <w:sz w:val="24"/>
          <w:szCs w:val="24"/>
        </w:rPr>
        <w:t>ВЫСШЕГО ОБРАЗОВАНИЯ МОСКОВСКОЙ ОБЛАСТИ</w:t>
      </w:r>
    </w:p>
    <w:p w:rsidR="008F43D2" w:rsidRPr="00F20AA0" w:rsidRDefault="008F43D2" w:rsidP="00FE6F26">
      <w:pPr>
        <w:spacing w:line="240" w:lineRule="auto"/>
        <w:ind w:left="0"/>
        <w:jc w:val="center"/>
        <w:rPr>
          <w:b/>
          <w:sz w:val="24"/>
          <w:szCs w:val="24"/>
        </w:rPr>
      </w:pPr>
      <w:r w:rsidRPr="00F20AA0">
        <w:rPr>
          <w:b/>
          <w:sz w:val="24"/>
          <w:szCs w:val="24"/>
        </w:rPr>
        <w:t>«ГОСУДАР</w:t>
      </w:r>
      <w:r w:rsidR="00591933" w:rsidRPr="00F20AA0">
        <w:rPr>
          <w:b/>
          <w:sz w:val="24"/>
          <w:szCs w:val="24"/>
        </w:rPr>
        <w:t>С</w:t>
      </w:r>
      <w:r w:rsidRPr="00F20AA0">
        <w:rPr>
          <w:b/>
          <w:sz w:val="24"/>
          <w:szCs w:val="24"/>
        </w:rPr>
        <w:t>ТВЕННЫЙ ГУМАНИТАРНО-ТЕХНОЛОГИЧЕСКИЙ</w:t>
      </w:r>
    </w:p>
    <w:p w:rsidR="008F43D2" w:rsidRPr="00F20AA0" w:rsidRDefault="008F43D2" w:rsidP="00FE6F26">
      <w:pPr>
        <w:spacing w:line="240" w:lineRule="auto"/>
        <w:ind w:left="0"/>
        <w:jc w:val="center"/>
        <w:rPr>
          <w:b/>
          <w:sz w:val="24"/>
          <w:szCs w:val="24"/>
        </w:rPr>
      </w:pPr>
      <w:r w:rsidRPr="00F20AA0">
        <w:rPr>
          <w:b/>
          <w:sz w:val="24"/>
          <w:szCs w:val="24"/>
        </w:rPr>
        <w:t>УНИВЕРСИТЕТ»</w:t>
      </w:r>
    </w:p>
    <w:p w:rsidR="008F43D2" w:rsidRPr="00F20AA0" w:rsidRDefault="008F43D2" w:rsidP="00FE6F26">
      <w:pPr>
        <w:ind w:left="0"/>
        <w:jc w:val="center"/>
        <w:rPr>
          <w:b/>
          <w:sz w:val="24"/>
          <w:szCs w:val="24"/>
        </w:rPr>
      </w:pPr>
    </w:p>
    <w:p w:rsidR="008F43D2" w:rsidRPr="00F20AA0" w:rsidRDefault="008F43D2" w:rsidP="00FE6F26">
      <w:pPr>
        <w:spacing w:before="240" w:line="240" w:lineRule="auto"/>
        <w:ind w:left="0"/>
        <w:jc w:val="center"/>
        <w:rPr>
          <w:b/>
          <w:sz w:val="24"/>
          <w:szCs w:val="24"/>
        </w:rPr>
      </w:pPr>
      <w:r w:rsidRPr="00F20AA0">
        <w:rPr>
          <w:b/>
          <w:sz w:val="24"/>
          <w:szCs w:val="24"/>
        </w:rPr>
        <w:t>Факультет физико-математический</w:t>
      </w:r>
    </w:p>
    <w:p w:rsidR="008F43D2" w:rsidRPr="00F20AA0" w:rsidRDefault="008F43D2" w:rsidP="00FE6F26">
      <w:pPr>
        <w:spacing w:line="240" w:lineRule="auto"/>
        <w:ind w:left="0"/>
        <w:jc w:val="center"/>
        <w:rPr>
          <w:b/>
          <w:sz w:val="24"/>
          <w:szCs w:val="24"/>
        </w:rPr>
      </w:pPr>
      <w:r w:rsidRPr="00F20AA0">
        <w:rPr>
          <w:b/>
          <w:sz w:val="24"/>
          <w:szCs w:val="24"/>
        </w:rPr>
        <w:t>Кафедра информатики</w:t>
      </w:r>
    </w:p>
    <w:p w:rsidR="00696CB7" w:rsidRPr="00F20AA0" w:rsidRDefault="00FD408D" w:rsidP="00FE6F26">
      <w:pPr>
        <w:spacing w:before="960" w:line="259" w:lineRule="auto"/>
        <w:ind w:left="0"/>
        <w:jc w:val="center"/>
        <w:rPr>
          <w:sz w:val="24"/>
          <w:szCs w:val="24"/>
        </w:rPr>
      </w:pPr>
      <w:r w:rsidRPr="00F20AA0">
        <w:rPr>
          <w:b/>
          <w:sz w:val="24"/>
          <w:szCs w:val="24"/>
        </w:rPr>
        <w:t>КУРСОВАЯ</w:t>
      </w:r>
      <w:r w:rsidR="00696CB7" w:rsidRPr="00F20AA0">
        <w:rPr>
          <w:b/>
          <w:sz w:val="24"/>
          <w:szCs w:val="24"/>
        </w:rPr>
        <w:t xml:space="preserve"> РАБОТА</w:t>
      </w:r>
    </w:p>
    <w:p w:rsidR="00696CB7" w:rsidRDefault="00696CB7" w:rsidP="00FE6F26">
      <w:pPr>
        <w:spacing w:line="259" w:lineRule="auto"/>
        <w:ind w:left="0"/>
        <w:jc w:val="center"/>
        <w:rPr>
          <w:b/>
          <w:sz w:val="24"/>
          <w:szCs w:val="24"/>
        </w:rPr>
      </w:pPr>
      <w:r w:rsidRPr="00F20AA0">
        <w:rPr>
          <w:b/>
          <w:sz w:val="24"/>
          <w:szCs w:val="24"/>
        </w:rPr>
        <w:t>по дисциплине направлению подготовки (специальности)</w:t>
      </w:r>
    </w:p>
    <w:p w:rsidR="00542274" w:rsidRPr="00F20AA0" w:rsidRDefault="00542274" w:rsidP="00FE6F26">
      <w:pPr>
        <w:spacing w:line="259" w:lineRule="auto"/>
        <w:ind w:left="0"/>
        <w:jc w:val="center"/>
        <w:rPr>
          <w:b/>
          <w:sz w:val="24"/>
          <w:szCs w:val="24"/>
        </w:rPr>
      </w:pPr>
      <w:r>
        <w:rPr>
          <w:b/>
          <w:sz w:val="24"/>
          <w:szCs w:val="24"/>
        </w:rPr>
        <w:t>«Теория и методика обучения информатике»</w:t>
      </w:r>
    </w:p>
    <w:p w:rsidR="00542274" w:rsidRPr="00542274" w:rsidRDefault="00542274" w:rsidP="00542274">
      <w:pPr>
        <w:spacing w:line="259" w:lineRule="auto"/>
        <w:ind w:left="0"/>
        <w:jc w:val="center"/>
        <w:rPr>
          <w:b/>
          <w:sz w:val="24"/>
          <w:szCs w:val="24"/>
        </w:rPr>
      </w:pPr>
      <w:r w:rsidRPr="00542274">
        <w:rPr>
          <w:b/>
          <w:sz w:val="24"/>
          <w:szCs w:val="24"/>
        </w:rPr>
        <w:t>44.03.05 «Педагогическое образование»</w:t>
      </w:r>
    </w:p>
    <w:p w:rsidR="00D0767D" w:rsidRPr="00F20AA0" w:rsidRDefault="00542274" w:rsidP="00542274">
      <w:pPr>
        <w:spacing w:line="259" w:lineRule="auto"/>
        <w:ind w:left="0"/>
        <w:jc w:val="center"/>
        <w:rPr>
          <w:b/>
          <w:sz w:val="24"/>
          <w:szCs w:val="24"/>
        </w:rPr>
      </w:pPr>
      <w:r w:rsidRPr="00542274">
        <w:rPr>
          <w:b/>
          <w:sz w:val="24"/>
          <w:szCs w:val="24"/>
        </w:rPr>
        <w:t>Профиль: «Информатика», «</w:t>
      </w:r>
      <w:r>
        <w:rPr>
          <w:b/>
          <w:sz w:val="24"/>
          <w:szCs w:val="24"/>
        </w:rPr>
        <w:t>Иностранный язык</w:t>
      </w:r>
      <w:r w:rsidRPr="00542274">
        <w:rPr>
          <w:b/>
          <w:sz w:val="24"/>
          <w:szCs w:val="24"/>
        </w:rPr>
        <w:t>»</w:t>
      </w:r>
    </w:p>
    <w:p w:rsidR="006C0C5E" w:rsidRDefault="00542274" w:rsidP="006C0C5E">
      <w:pPr>
        <w:spacing w:before="720"/>
        <w:ind w:left="0"/>
        <w:jc w:val="center"/>
        <w:rPr>
          <w:b/>
          <w:sz w:val="24"/>
          <w:szCs w:val="24"/>
        </w:rPr>
      </w:pPr>
      <w:r>
        <w:rPr>
          <w:b/>
          <w:sz w:val="24"/>
          <w:szCs w:val="24"/>
        </w:rPr>
        <w:t>Тема:</w:t>
      </w:r>
    </w:p>
    <w:p w:rsidR="00696CB7" w:rsidRPr="00F20AA0" w:rsidRDefault="00542274" w:rsidP="006C0C5E">
      <w:pPr>
        <w:spacing w:before="720"/>
        <w:ind w:left="0"/>
        <w:jc w:val="center"/>
        <w:rPr>
          <w:b/>
          <w:sz w:val="24"/>
          <w:szCs w:val="24"/>
        </w:rPr>
      </w:pPr>
      <w:r>
        <w:rPr>
          <w:b/>
          <w:sz w:val="24"/>
          <w:szCs w:val="24"/>
        </w:rPr>
        <w:t xml:space="preserve"> </w:t>
      </w:r>
      <w:r w:rsidR="006C0C5E">
        <w:rPr>
          <w:b/>
          <w:sz w:val="24"/>
          <w:szCs w:val="24"/>
        </w:rPr>
        <w:t>«</w:t>
      </w:r>
      <w:bookmarkStart w:id="0" w:name="_GoBack"/>
      <w:r w:rsidR="006C0C5E" w:rsidRPr="006C0C5E">
        <w:rPr>
          <w:color w:val="000000"/>
          <w:sz w:val="24"/>
          <w:szCs w:val="24"/>
        </w:rPr>
        <w:t>Организация и проведение различных форм внеклассной работы в школьном курсе информатики</w:t>
      </w:r>
      <w:bookmarkEnd w:id="0"/>
      <w:r>
        <w:rPr>
          <w:b/>
          <w:sz w:val="24"/>
          <w:szCs w:val="24"/>
        </w:rPr>
        <w:t>»</w:t>
      </w:r>
    </w:p>
    <w:p w:rsidR="00D0767D" w:rsidRPr="00F20AA0" w:rsidRDefault="00D0767D" w:rsidP="008066EE">
      <w:pPr>
        <w:spacing w:before="720" w:line="240" w:lineRule="auto"/>
        <w:ind w:left="4962"/>
        <w:jc w:val="both"/>
        <w:rPr>
          <w:b/>
          <w:sz w:val="24"/>
          <w:szCs w:val="24"/>
        </w:rPr>
      </w:pPr>
      <w:r w:rsidRPr="00F20AA0">
        <w:rPr>
          <w:b/>
          <w:sz w:val="24"/>
          <w:szCs w:val="24"/>
        </w:rPr>
        <w:t>Выполнил:</w:t>
      </w:r>
    </w:p>
    <w:p w:rsidR="00D0767D" w:rsidRPr="00F20AA0" w:rsidRDefault="00FD408D" w:rsidP="008066EE">
      <w:pPr>
        <w:spacing w:line="240" w:lineRule="auto"/>
        <w:ind w:left="4962"/>
        <w:jc w:val="both"/>
        <w:rPr>
          <w:sz w:val="24"/>
          <w:szCs w:val="24"/>
        </w:rPr>
      </w:pPr>
      <w:r w:rsidRPr="00F20AA0">
        <w:rPr>
          <w:sz w:val="24"/>
          <w:szCs w:val="24"/>
        </w:rPr>
        <w:t xml:space="preserve">студент </w:t>
      </w:r>
      <w:r w:rsidR="00542274">
        <w:rPr>
          <w:sz w:val="24"/>
          <w:szCs w:val="24"/>
        </w:rPr>
        <w:t>3</w:t>
      </w:r>
      <w:r w:rsidR="00D0767D" w:rsidRPr="00F20AA0">
        <w:rPr>
          <w:sz w:val="24"/>
          <w:szCs w:val="24"/>
        </w:rPr>
        <w:t xml:space="preserve"> курса</w:t>
      </w:r>
    </w:p>
    <w:p w:rsidR="00D0767D" w:rsidRPr="00F20AA0" w:rsidRDefault="00D0767D" w:rsidP="008066EE">
      <w:pPr>
        <w:spacing w:line="240" w:lineRule="auto"/>
        <w:ind w:left="4962"/>
        <w:jc w:val="both"/>
        <w:rPr>
          <w:sz w:val="24"/>
          <w:szCs w:val="24"/>
        </w:rPr>
      </w:pPr>
      <w:r w:rsidRPr="00F20AA0">
        <w:rPr>
          <w:sz w:val="24"/>
          <w:szCs w:val="24"/>
        </w:rPr>
        <w:t>физико-математического факультета</w:t>
      </w:r>
    </w:p>
    <w:p w:rsidR="00D0767D" w:rsidRPr="00F20AA0" w:rsidRDefault="00D0767D" w:rsidP="008066EE">
      <w:pPr>
        <w:spacing w:line="240" w:lineRule="auto"/>
        <w:ind w:left="4962"/>
        <w:jc w:val="both"/>
        <w:rPr>
          <w:sz w:val="24"/>
          <w:szCs w:val="24"/>
        </w:rPr>
      </w:pPr>
      <w:r w:rsidRPr="00F20AA0">
        <w:rPr>
          <w:sz w:val="24"/>
          <w:szCs w:val="24"/>
        </w:rPr>
        <w:t>очной формы обучения</w:t>
      </w:r>
    </w:p>
    <w:p w:rsidR="00D0767D" w:rsidRPr="00F20AA0" w:rsidRDefault="006C0C5E" w:rsidP="008066EE">
      <w:pPr>
        <w:spacing w:line="240" w:lineRule="auto"/>
        <w:ind w:left="4962"/>
        <w:jc w:val="both"/>
        <w:rPr>
          <w:sz w:val="24"/>
          <w:szCs w:val="24"/>
        </w:rPr>
      </w:pPr>
      <w:r>
        <w:rPr>
          <w:sz w:val="24"/>
          <w:szCs w:val="24"/>
        </w:rPr>
        <w:t>Гусева Полина Сергеевна</w:t>
      </w:r>
    </w:p>
    <w:p w:rsidR="00CF2CA6" w:rsidRPr="00F20AA0" w:rsidRDefault="00CF2CA6" w:rsidP="008066EE">
      <w:pPr>
        <w:spacing w:line="240" w:lineRule="auto"/>
        <w:ind w:left="4962"/>
        <w:jc w:val="both"/>
        <w:rPr>
          <w:sz w:val="24"/>
          <w:szCs w:val="24"/>
        </w:rPr>
      </w:pPr>
    </w:p>
    <w:p w:rsidR="00D0767D" w:rsidRPr="00F20AA0" w:rsidRDefault="00D0767D" w:rsidP="008066EE">
      <w:pPr>
        <w:spacing w:line="240" w:lineRule="auto"/>
        <w:ind w:left="4962"/>
        <w:jc w:val="both"/>
        <w:rPr>
          <w:b/>
          <w:sz w:val="24"/>
          <w:szCs w:val="24"/>
        </w:rPr>
      </w:pPr>
      <w:r w:rsidRPr="00F20AA0">
        <w:rPr>
          <w:b/>
          <w:sz w:val="24"/>
          <w:szCs w:val="24"/>
        </w:rPr>
        <w:t>Научный руководитель:</w:t>
      </w:r>
    </w:p>
    <w:p w:rsidR="00D0767D" w:rsidRPr="00F20AA0" w:rsidRDefault="00696CB7" w:rsidP="008066EE">
      <w:pPr>
        <w:ind w:left="4962"/>
        <w:jc w:val="both"/>
        <w:rPr>
          <w:sz w:val="24"/>
          <w:szCs w:val="24"/>
        </w:rPr>
      </w:pPr>
      <w:r w:rsidRPr="00F20AA0">
        <w:rPr>
          <w:sz w:val="24"/>
          <w:szCs w:val="24"/>
        </w:rPr>
        <w:t>к.ф.-м.н., доцент</w:t>
      </w:r>
    </w:p>
    <w:p w:rsidR="00696CB7" w:rsidRPr="00F20AA0" w:rsidRDefault="00297F92" w:rsidP="008066EE">
      <w:pPr>
        <w:ind w:left="4962"/>
        <w:jc w:val="both"/>
        <w:rPr>
          <w:sz w:val="24"/>
          <w:szCs w:val="24"/>
        </w:rPr>
      </w:pPr>
      <w:r w:rsidRPr="00F20AA0">
        <w:rPr>
          <w:sz w:val="24"/>
          <w:szCs w:val="24"/>
        </w:rPr>
        <w:t>Аносов</w:t>
      </w:r>
      <w:r w:rsidR="00671746">
        <w:rPr>
          <w:sz w:val="24"/>
          <w:szCs w:val="24"/>
        </w:rPr>
        <w:t xml:space="preserve"> </w:t>
      </w:r>
      <w:r w:rsidRPr="00F20AA0">
        <w:rPr>
          <w:sz w:val="24"/>
          <w:szCs w:val="24"/>
        </w:rPr>
        <w:t>Юрий Валентинович</w:t>
      </w:r>
    </w:p>
    <w:p w:rsidR="00C40001" w:rsidRPr="00F20AA0" w:rsidRDefault="00C1755F" w:rsidP="008066EE">
      <w:pPr>
        <w:tabs>
          <w:tab w:val="left" w:pos="7455"/>
        </w:tabs>
        <w:ind w:left="4962"/>
        <w:jc w:val="both"/>
        <w:rPr>
          <w:sz w:val="24"/>
          <w:szCs w:val="24"/>
        </w:rPr>
      </w:pPr>
      <w:r w:rsidRPr="00F20AA0">
        <w:rPr>
          <w:sz w:val="24"/>
          <w:szCs w:val="24"/>
        </w:rPr>
        <w:tab/>
      </w:r>
    </w:p>
    <w:p w:rsidR="0017085A" w:rsidRPr="00F20AA0" w:rsidRDefault="00D0767D" w:rsidP="008066EE">
      <w:pPr>
        <w:ind w:left="4962"/>
        <w:jc w:val="both"/>
        <w:rPr>
          <w:sz w:val="24"/>
          <w:szCs w:val="24"/>
        </w:rPr>
      </w:pPr>
      <w:r w:rsidRPr="00F20AA0">
        <w:rPr>
          <w:sz w:val="24"/>
          <w:szCs w:val="24"/>
        </w:rPr>
        <w:t>Оценка _________________</w:t>
      </w:r>
      <w:r w:rsidR="00C40001" w:rsidRPr="00F20AA0">
        <w:rPr>
          <w:sz w:val="24"/>
          <w:szCs w:val="24"/>
        </w:rPr>
        <w:t>___</w:t>
      </w:r>
    </w:p>
    <w:p w:rsidR="0017085A" w:rsidRDefault="0017085A" w:rsidP="008066EE">
      <w:pPr>
        <w:ind w:left="4962"/>
        <w:jc w:val="both"/>
        <w:rPr>
          <w:sz w:val="24"/>
          <w:szCs w:val="24"/>
        </w:rPr>
      </w:pPr>
    </w:p>
    <w:p w:rsidR="00542274" w:rsidRPr="00F20AA0" w:rsidRDefault="00542274" w:rsidP="008066EE">
      <w:pPr>
        <w:ind w:left="4962"/>
        <w:jc w:val="both"/>
        <w:rPr>
          <w:sz w:val="24"/>
          <w:szCs w:val="24"/>
        </w:rPr>
      </w:pPr>
    </w:p>
    <w:p w:rsidR="00FB03A5" w:rsidRPr="00F20AA0" w:rsidRDefault="00FB03A5" w:rsidP="008066EE">
      <w:pPr>
        <w:ind w:left="4962"/>
        <w:jc w:val="both"/>
        <w:rPr>
          <w:sz w:val="24"/>
          <w:szCs w:val="24"/>
        </w:rPr>
      </w:pPr>
    </w:p>
    <w:p w:rsidR="008F43D2" w:rsidRPr="00F20AA0" w:rsidRDefault="00D0767D" w:rsidP="00FE6F26">
      <w:pPr>
        <w:ind w:left="0"/>
        <w:jc w:val="center"/>
        <w:rPr>
          <w:sz w:val="24"/>
          <w:szCs w:val="24"/>
          <w:highlight w:val="yellow"/>
        </w:rPr>
      </w:pPr>
      <w:r w:rsidRPr="00F20AA0">
        <w:rPr>
          <w:sz w:val="24"/>
          <w:szCs w:val="24"/>
        </w:rPr>
        <w:t>Орехово-Зуево,</w:t>
      </w:r>
      <w:r w:rsidR="00C40001" w:rsidRPr="00F20AA0">
        <w:rPr>
          <w:sz w:val="24"/>
          <w:szCs w:val="24"/>
        </w:rPr>
        <w:t xml:space="preserve"> 20</w:t>
      </w:r>
      <w:r w:rsidR="00CF2CA6" w:rsidRPr="00F20AA0">
        <w:rPr>
          <w:sz w:val="24"/>
          <w:szCs w:val="24"/>
        </w:rPr>
        <w:t>20</w:t>
      </w:r>
      <w:r w:rsidR="00C40001" w:rsidRPr="00F20AA0">
        <w:rPr>
          <w:sz w:val="24"/>
          <w:szCs w:val="24"/>
        </w:rPr>
        <w:t>.</w:t>
      </w:r>
      <w:r w:rsidR="008F43D2" w:rsidRPr="00F20AA0">
        <w:rPr>
          <w:b/>
          <w:sz w:val="24"/>
          <w:szCs w:val="24"/>
          <w:highlight w:val="yellow"/>
        </w:rPr>
        <w:br w:type="page"/>
      </w:r>
    </w:p>
    <w:sdt>
      <w:sdtPr>
        <w:rPr>
          <w:rFonts w:eastAsia="Calibri"/>
          <w:b w:val="0"/>
          <w:bCs w:val="0"/>
          <w:color w:val="auto"/>
          <w:sz w:val="22"/>
          <w:szCs w:val="22"/>
          <w:lang w:eastAsia="en-US"/>
        </w:rPr>
        <w:id w:val="1225715156"/>
        <w:docPartObj>
          <w:docPartGallery w:val="Table of Contents"/>
          <w:docPartUnique/>
        </w:docPartObj>
      </w:sdtPr>
      <w:sdtEndPr/>
      <w:sdtContent>
        <w:p w:rsidR="00A86B57" w:rsidRPr="00F20AA0" w:rsidRDefault="00A86B57" w:rsidP="00C542BB">
          <w:pPr>
            <w:pStyle w:val="af1"/>
          </w:pPr>
          <w:r w:rsidRPr="00F20AA0">
            <w:t>Оглавление</w:t>
          </w:r>
        </w:p>
        <w:p w:rsidR="00A16DB6" w:rsidRDefault="00CC020D">
          <w:pPr>
            <w:pStyle w:val="13"/>
            <w:rPr>
              <w:rFonts w:asciiTheme="minorHAnsi" w:eastAsiaTheme="minorEastAsia" w:hAnsiTheme="minorHAnsi" w:cstheme="minorBidi"/>
              <w:b w:val="0"/>
              <w:bCs w:val="0"/>
              <w:caps w:val="0"/>
              <w:sz w:val="22"/>
              <w:szCs w:val="22"/>
              <w:lang w:eastAsia="ru-RU"/>
            </w:rPr>
          </w:pPr>
          <w:r w:rsidRPr="00F20AA0">
            <w:fldChar w:fldCharType="begin"/>
          </w:r>
          <w:r w:rsidR="00A86B57" w:rsidRPr="00F20AA0">
            <w:instrText xml:space="preserve"> TOC \o "1-3" \h \z \u </w:instrText>
          </w:r>
          <w:r w:rsidRPr="00F20AA0">
            <w:fldChar w:fldCharType="separate"/>
          </w:r>
          <w:hyperlink w:anchor="_Toc41924649" w:history="1">
            <w:r w:rsidR="00A16DB6" w:rsidRPr="00F352C2">
              <w:rPr>
                <w:rStyle w:val="a7"/>
              </w:rPr>
              <w:t>ВВЕДЕНИЕ</w:t>
            </w:r>
            <w:r w:rsidR="00A16DB6">
              <w:rPr>
                <w:webHidden/>
              </w:rPr>
              <w:tab/>
            </w:r>
            <w:r w:rsidR="00A16DB6">
              <w:rPr>
                <w:webHidden/>
              </w:rPr>
              <w:fldChar w:fldCharType="begin"/>
            </w:r>
            <w:r w:rsidR="00A16DB6">
              <w:rPr>
                <w:webHidden/>
              </w:rPr>
              <w:instrText xml:space="preserve"> PAGEREF _Toc41924649 \h </w:instrText>
            </w:r>
            <w:r w:rsidR="00A16DB6">
              <w:rPr>
                <w:webHidden/>
              </w:rPr>
            </w:r>
            <w:r w:rsidR="00A16DB6">
              <w:rPr>
                <w:webHidden/>
              </w:rPr>
              <w:fldChar w:fldCharType="separate"/>
            </w:r>
            <w:r w:rsidR="00A16DB6">
              <w:rPr>
                <w:webHidden/>
              </w:rPr>
              <w:t>5</w:t>
            </w:r>
            <w:r w:rsidR="00A16DB6">
              <w:rPr>
                <w:webHidden/>
              </w:rPr>
              <w:fldChar w:fldCharType="end"/>
            </w:r>
          </w:hyperlink>
        </w:p>
        <w:p w:rsidR="00A16DB6" w:rsidRDefault="006C4E56">
          <w:pPr>
            <w:pStyle w:val="13"/>
            <w:rPr>
              <w:rFonts w:asciiTheme="minorHAnsi" w:eastAsiaTheme="minorEastAsia" w:hAnsiTheme="minorHAnsi" w:cstheme="minorBidi"/>
              <w:b w:val="0"/>
              <w:bCs w:val="0"/>
              <w:caps w:val="0"/>
              <w:sz w:val="22"/>
              <w:szCs w:val="22"/>
              <w:lang w:eastAsia="ru-RU"/>
            </w:rPr>
          </w:pPr>
          <w:hyperlink w:anchor="_Toc41924650" w:history="1">
            <w:r w:rsidR="00A16DB6" w:rsidRPr="00F352C2">
              <w:rPr>
                <w:rStyle w:val="a7"/>
              </w:rPr>
              <w:t>ГЛАВА 1. Теоретические основы внеклассной работы</w:t>
            </w:r>
            <w:r w:rsidR="00A16DB6">
              <w:rPr>
                <w:webHidden/>
              </w:rPr>
              <w:tab/>
            </w:r>
            <w:r w:rsidR="00A16DB6">
              <w:rPr>
                <w:webHidden/>
              </w:rPr>
              <w:fldChar w:fldCharType="begin"/>
            </w:r>
            <w:r w:rsidR="00A16DB6">
              <w:rPr>
                <w:webHidden/>
              </w:rPr>
              <w:instrText xml:space="preserve"> PAGEREF _Toc41924650 \h </w:instrText>
            </w:r>
            <w:r w:rsidR="00A16DB6">
              <w:rPr>
                <w:webHidden/>
              </w:rPr>
            </w:r>
            <w:r w:rsidR="00A16DB6">
              <w:rPr>
                <w:webHidden/>
              </w:rPr>
              <w:fldChar w:fldCharType="separate"/>
            </w:r>
            <w:r w:rsidR="00A16DB6">
              <w:rPr>
                <w:webHidden/>
              </w:rPr>
              <w:t>7</w:t>
            </w:r>
            <w:r w:rsidR="00A16DB6">
              <w:rPr>
                <w:webHidden/>
              </w:rPr>
              <w:fldChar w:fldCharType="end"/>
            </w:r>
          </w:hyperlink>
        </w:p>
        <w:p w:rsidR="00A16DB6" w:rsidRDefault="006C4E56">
          <w:pPr>
            <w:pStyle w:val="21"/>
            <w:tabs>
              <w:tab w:val="left" w:pos="880"/>
              <w:tab w:val="right" w:leader="dot" w:pos="9062"/>
            </w:tabs>
            <w:rPr>
              <w:rFonts w:asciiTheme="minorHAnsi" w:eastAsiaTheme="minorEastAsia" w:hAnsiTheme="minorHAnsi" w:cstheme="minorBidi"/>
              <w:b w:val="0"/>
              <w:bCs w:val="0"/>
              <w:noProof/>
              <w:sz w:val="22"/>
              <w:szCs w:val="22"/>
              <w:lang w:eastAsia="ru-RU"/>
            </w:rPr>
          </w:pPr>
          <w:hyperlink w:anchor="_Toc41924651" w:history="1">
            <w:r w:rsidR="00A16DB6" w:rsidRPr="00F352C2">
              <w:rPr>
                <w:rStyle w:val="a7"/>
                <w:noProof/>
              </w:rPr>
              <w:t>1.1.</w:t>
            </w:r>
            <w:r w:rsidR="00A16DB6">
              <w:rPr>
                <w:rFonts w:asciiTheme="minorHAnsi" w:eastAsiaTheme="minorEastAsia" w:hAnsiTheme="minorHAnsi" w:cstheme="minorBidi"/>
                <w:b w:val="0"/>
                <w:bCs w:val="0"/>
                <w:noProof/>
                <w:sz w:val="22"/>
                <w:szCs w:val="22"/>
                <w:lang w:eastAsia="ru-RU"/>
              </w:rPr>
              <w:tab/>
            </w:r>
            <w:r w:rsidR="00A16DB6" w:rsidRPr="00F352C2">
              <w:rPr>
                <w:rStyle w:val="a7"/>
                <w:noProof/>
              </w:rPr>
              <w:t>Внеклассная работа в образовательном процессе</w:t>
            </w:r>
            <w:r w:rsidR="00A16DB6">
              <w:rPr>
                <w:noProof/>
                <w:webHidden/>
              </w:rPr>
              <w:tab/>
            </w:r>
            <w:r w:rsidR="00A16DB6">
              <w:rPr>
                <w:noProof/>
                <w:webHidden/>
              </w:rPr>
              <w:fldChar w:fldCharType="begin"/>
            </w:r>
            <w:r w:rsidR="00A16DB6">
              <w:rPr>
                <w:noProof/>
                <w:webHidden/>
              </w:rPr>
              <w:instrText xml:space="preserve"> PAGEREF _Toc41924651 \h </w:instrText>
            </w:r>
            <w:r w:rsidR="00A16DB6">
              <w:rPr>
                <w:noProof/>
                <w:webHidden/>
              </w:rPr>
            </w:r>
            <w:r w:rsidR="00A16DB6">
              <w:rPr>
                <w:noProof/>
                <w:webHidden/>
              </w:rPr>
              <w:fldChar w:fldCharType="separate"/>
            </w:r>
            <w:r w:rsidR="00A16DB6">
              <w:rPr>
                <w:noProof/>
                <w:webHidden/>
              </w:rPr>
              <w:t>7</w:t>
            </w:r>
            <w:r w:rsidR="00A16DB6">
              <w:rPr>
                <w:noProof/>
                <w:webHidden/>
              </w:rPr>
              <w:fldChar w:fldCharType="end"/>
            </w:r>
          </w:hyperlink>
        </w:p>
        <w:p w:rsidR="00A16DB6" w:rsidRDefault="006C4E56">
          <w:pPr>
            <w:pStyle w:val="21"/>
            <w:tabs>
              <w:tab w:val="left" w:pos="880"/>
              <w:tab w:val="right" w:leader="dot" w:pos="9062"/>
            </w:tabs>
            <w:rPr>
              <w:rFonts w:asciiTheme="minorHAnsi" w:eastAsiaTheme="minorEastAsia" w:hAnsiTheme="minorHAnsi" w:cstheme="minorBidi"/>
              <w:b w:val="0"/>
              <w:bCs w:val="0"/>
              <w:noProof/>
              <w:sz w:val="22"/>
              <w:szCs w:val="22"/>
              <w:lang w:eastAsia="ru-RU"/>
            </w:rPr>
          </w:pPr>
          <w:hyperlink w:anchor="_Toc41924652" w:history="1">
            <w:r w:rsidR="00A16DB6" w:rsidRPr="00F352C2">
              <w:rPr>
                <w:rStyle w:val="a7"/>
                <w:noProof/>
              </w:rPr>
              <w:t>1.2.</w:t>
            </w:r>
            <w:r w:rsidR="00A16DB6">
              <w:rPr>
                <w:rFonts w:asciiTheme="minorHAnsi" w:eastAsiaTheme="minorEastAsia" w:hAnsiTheme="minorHAnsi" w:cstheme="minorBidi"/>
                <w:b w:val="0"/>
                <w:bCs w:val="0"/>
                <w:noProof/>
                <w:sz w:val="22"/>
                <w:szCs w:val="22"/>
                <w:lang w:eastAsia="ru-RU"/>
              </w:rPr>
              <w:tab/>
            </w:r>
            <w:r w:rsidR="00A16DB6" w:rsidRPr="00F352C2">
              <w:rPr>
                <w:rStyle w:val="a7"/>
                <w:noProof/>
              </w:rPr>
              <w:t>Цели и функции внеклассной работы</w:t>
            </w:r>
            <w:r w:rsidR="00A16DB6">
              <w:rPr>
                <w:noProof/>
                <w:webHidden/>
              </w:rPr>
              <w:tab/>
            </w:r>
            <w:r w:rsidR="00A16DB6">
              <w:rPr>
                <w:noProof/>
                <w:webHidden/>
              </w:rPr>
              <w:fldChar w:fldCharType="begin"/>
            </w:r>
            <w:r w:rsidR="00A16DB6">
              <w:rPr>
                <w:noProof/>
                <w:webHidden/>
              </w:rPr>
              <w:instrText xml:space="preserve"> PAGEREF _Toc41924652 \h </w:instrText>
            </w:r>
            <w:r w:rsidR="00A16DB6">
              <w:rPr>
                <w:noProof/>
                <w:webHidden/>
              </w:rPr>
            </w:r>
            <w:r w:rsidR="00A16DB6">
              <w:rPr>
                <w:noProof/>
                <w:webHidden/>
              </w:rPr>
              <w:fldChar w:fldCharType="separate"/>
            </w:r>
            <w:r w:rsidR="00A16DB6">
              <w:rPr>
                <w:noProof/>
                <w:webHidden/>
              </w:rPr>
              <w:t>9</w:t>
            </w:r>
            <w:r w:rsidR="00A16DB6">
              <w:rPr>
                <w:noProof/>
                <w:webHidden/>
              </w:rPr>
              <w:fldChar w:fldCharType="end"/>
            </w:r>
          </w:hyperlink>
        </w:p>
        <w:p w:rsidR="00A16DB6" w:rsidRDefault="006C4E56">
          <w:pPr>
            <w:pStyle w:val="21"/>
            <w:tabs>
              <w:tab w:val="left" w:pos="880"/>
              <w:tab w:val="right" w:leader="dot" w:pos="9062"/>
            </w:tabs>
            <w:rPr>
              <w:rFonts w:asciiTheme="minorHAnsi" w:eastAsiaTheme="minorEastAsia" w:hAnsiTheme="minorHAnsi" w:cstheme="minorBidi"/>
              <w:b w:val="0"/>
              <w:bCs w:val="0"/>
              <w:noProof/>
              <w:sz w:val="22"/>
              <w:szCs w:val="22"/>
              <w:lang w:eastAsia="ru-RU"/>
            </w:rPr>
          </w:pPr>
          <w:hyperlink w:anchor="_Toc41924653" w:history="1">
            <w:r w:rsidR="00A16DB6" w:rsidRPr="00F352C2">
              <w:rPr>
                <w:rStyle w:val="a7"/>
                <w:noProof/>
              </w:rPr>
              <w:t>1.3.</w:t>
            </w:r>
            <w:r w:rsidR="00A16DB6">
              <w:rPr>
                <w:rFonts w:asciiTheme="minorHAnsi" w:eastAsiaTheme="minorEastAsia" w:hAnsiTheme="minorHAnsi" w:cstheme="minorBidi"/>
                <w:b w:val="0"/>
                <w:bCs w:val="0"/>
                <w:noProof/>
                <w:sz w:val="22"/>
                <w:szCs w:val="22"/>
                <w:lang w:eastAsia="ru-RU"/>
              </w:rPr>
              <w:tab/>
            </w:r>
            <w:r w:rsidR="00A16DB6" w:rsidRPr="00F352C2">
              <w:rPr>
                <w:rStyle w:val="a7"/>
                <w:noProof/>
              </w:rPr>
              <w:t>Принципы внеклассной работы</w:t>
            </w:r>
            <w:r w:rsidR="00A16DB6">
              <w:rPr>
                <w:noProof/>
                <w:webHidden/>
              </w:rPr>
              <w:tab/>
            </w:r>
            <w:r w:rsidR="00A16DB6">
              <w:rPr>
                <w:noProof/>
                <w:webHidden/>
              </w:rPr>
              <w:fldChar w:fldCharType="begin"/>
            </w:r>
            <w:r w:rsidR="00A16DB6">
              <w:rPr>
                <w:noProof/>
                <w:webHidden/>
              </w:rPr>
              <w:instrText xml:space="preserve"> PAGEREF _Toc41924653 \h </w:instrText>
            </w:r>
            <w:r w:rsidR="00A16DB6">
              <w:rPr>
                <w:noProof/>
                <w:webHidden/>
              </w:rPr>
            </w:r>
            <w:r w:rsidR="00A16DB6">
              <w:rPr>
                <w:noProof/>
                <w:webHidden/>
              </w:rPr>
              <w:fldChar w:fldCharType="separate"/>
            </w:r>
            <w:r w:rsidR="00A16DB6">
              <w:rPr>
                <w:noProof/>
                <w:webHidden/>
              </w:rPr>
              <w:t>12</w:t>
            </w:r>
            <w:r w:rsidR="00A16DB6">
              <w:rPr>
                <w:noProof/>
                <w:webHidden/>
              </w:rPr>
              <w:fldChar w:fldCharType="end"/>
            </w:r>
          </w:hyperlink>
        </w:p>
        <w:p w:rsidR="00A16DB6" w:rsidRDefault="006C4E56">
          <w:pPr>
            <w:pStyle w:val="13"/>
            <w:rPr>
              <w:rFonts w:asciiTheme="minorHAnsi" w:eastAsiaTheme="minorEastAsia" w:hAnsiTheme="minorHAnsi" w:cstheme="minorBidi"/>
              <w:b w:val="0"/>
              <w:bCs w:val="0"/>
              <w:caps w:val="0"/>
              <w:sz w:val="22"/>
              <w:szCs w:val="22"/>
              <w:lang w:eastAsia="ru-RU"/>
            </w:rPr>
          </w:pPr>
          <w:hyperlink w:anchor="_Toc41924654" w:history="1">
            <w:r w:rsidR="00A16DB6" w:rsidRPr="00F352C2">
              <w:rPr>
                <w:rStyle w:val="a7"/>
              </w:rPr>
              <w:t>ГЛАВА 2. ОСОБЕННОСТИ ВНЕКЛАССНОЙ РАБОТЫ ПО ИНФОРМАТИКЕ</w:t>
            </w:r>
            <w:r w:rsidR="00A16DB6">
              <w:rPr>
                <w:webHidden/>
              </w:rPr>
              <w:tab/>
            </w:r>
            <w:r w:rsidR="00A16DB6">
              <w:rPr>
                <w:webHidden/>
              </w:rPr>
              <w:fldChar w:fldCharType="begin"/>
            </w:r>
            <w:r w:rsidR="00A16DB6">
              <w:rPr>
                <w:webHidden/>
              </w:rPr>
              <w:instrText xml:space="preserve"> PAGEREF _Toc41924654 \h </w:instrText>
            </w:r>
            <w:r w:rsidR="00A16DB6">
              <w:rPr>
                <w:webHidden/>
              </w:rPr>
            </w:r>
            <w:r w:rsidR="00A16DB6">
              <w:rPr>
                <w:webHidden/>
              </w:rPr>
              <w:fldChar w:fldCharType="separate"/>
            </w:r>
            <w:r w:rsidR="00A16DB6">
              <w:rPr>
                <w:webHidden/>
              </w:rPr>
              <w:t>17</w:t>
            </w:r>
            <w:r w:rsidR="00A16DB6">
              <w:rPr>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55" w:history="1">
            <w:r w:rsidR="00A16DB6" w:rsidRPr="00F352C2">
              <w:rPr>
                <w:rStyle w:val="a7"/>
                <w:noProof/>
              </w:rPr>
              <w:t>2.1. Виды внеклассных работ по информатике</w:t>
            </w:r>
            <w:r w:rsidR="00A16DB6">
              <w:rPr>
                <w:noProof/>
                <w:webHidden/>
              </w:rPr>
              <w:tab/>
            </w:r>
            <w:r w:rsidR="00A16DB6">
              <w:rPr>
                <w:noProof/>
                <w:webHidden/>
              </w:rPr>
              <w:fldChar w:fldCharType="begin"/>
            </w:r>
            <w:r w:rsidR="00A16DB6">
              <w:rPr>
                <w:noProof/>
                <w:webHidden/>
              </w:rPr>
              <w:instrText xml:space="preserve"> PAGEREF _Toc41924655 \h </w:instrText>
            </w:r>
            <w:r w:rsidR="00A16DB6">
              <w:rPr>
                <w:noProof/>
                <w:webHidden/>
              </w:rPr>
            </w:r>
            <w:r w:rsidR="00A16DB6">
              <w:rPr>
                <w:noProof/>
                <w:webHidden/>
              </w:rPr>
              <w:fldChar w:fldCharType="separate"/>
            </w:r>
            <w:r w:rsidR="00A16DB6">
              <w:rPr>
                <w:noProof/>
                <w:webHidden/>
              </w:rPr>
              <w:t>17</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56" w:history="1">
            <w:r w:rsidR="00A16DB6" w:rsidRPr="00F352C2">
              <w:rPr>
                <w:rStyle w:val="a7"/>
                <w:noProof/>
              </w:rPr>
              <w:t>2.2. Методика организации внеклассной деятельности по информатике</w:t>
            </w:r>
            <w:r w:rsidR="00A16DB6">
              <w:rPr>
                <w:noProof/>
                <w:webHidden/>
              </w:rPr>
              <w:tab/>
            </w:r>
            <w:r w:rsidR="00A16DB6">
              <w:rPr>
                <w:noProof/>
                <w:webHidden/>
              </w:rPr>
              <w:fldChar w:fldCharType="begin"/>
            </w:r>
            <w:r w:rsidR="00A16DB6">
              <w:rPr>
                <w:noProof/>
                <w:webHidden/>
              </w:rPr>
              <w:instrText xml:space="preserve"> PAGEREF _Toc41924656 \h </w:instrText>
            </w:r>
            <w:r w:rsidR="00A16DB6">
              <w:rPr>
                <w:noProof/>
                <w:webHidden/>
              </w:rPr>
            </w:r>
            <w:r w:rsidR="00A16DB6">
              <w:rPr>
                <w:noProof/>
                <w:webHidden/>
              </w:rPr>
              <w:fldChar w:fldCharType="separate"/>
            </w:r>
            <w:r w:rsidR="00A16DB6">
              <w:rPr>
                <w:noProof/>
                <w:webHidden/>
              </w:rPr>
              <w:t>19</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57" w:history="1">
            <w:r w:rsidR="00A16DB6" w:rsidRPr="00F352C2">
              <w:rPr>
                <w:rStyle w:val="a7"/>
                <w:noProof/>
              </w:rPr>
              <w:t>2.3. Примерная программа факультативного курса по информатике для средней школы</w:t>
            </w:r>
            <w:r w:rsidR="00A16DB6">
              <w:rPr>
                <w:noProof/>
                <w:webHidden/>
              </w:rPr>
              <w:tab/>
            </w:r>
            <w:r w:rsidR="00A16DB6">
              <w:rPr>
                <w:noProof/>
                <w:webHidden/>
              </w:rPr>
              <w:fldChar w:fldCharType="begin"/>
            </w:r>
            <w:r w:rsidR="00A16DB6">
              <w:rPr>
                <w:noProof/>
                <w:webHidden/>
              </w:rPr>
              <w:instrText xml:space="preserve"> PAGEREF _Toc41924657 \h </w:instrText>
            </w:r>
            <w:r w:rsidR="00A16DB6">
              <w:rPr>
                <w:noProof/>
                <w:webHidden/>
              </w:rPr>
            </w:r>
            <w:r w:rsidR="00A16DB6">
              <w:rPr>
                <w:noProof/>
                <w:webHidden/>
              </w:rPr>
              <w:fldChar w:fldCharType="separate"/>
            </w:r>
            <w:r w:rsidR="00A16DB6">
              <w:rPr>
                <w:noProof/>
                <w:webHidden/>
              </w:rPr>
              <w:t>26</w:t>
            </w:r>
            <w:r w:rsidR="00A16DB6">
              <w:rPr>
                <w:noProof/>
                <w:webHidden/>
              </w:rPr>
              <w:fldChar w:fldCharType="end"/>
            </w:r>
          </w:hyperlink>
        </w:p>
        <w:p w:rsidR="00A16DB6" w:rsidRDefault="006C4E56">
          <w:pPr>
            <w:pStyle w:val="13"/>
            <w:rPr>
              <w:rFonts w:asciiTheme="minorHAnsi" w:eastAsiaTheme="minorEastAsia" w:hAnsiTheme="minorHAnsi" w:cstheme="minorBidi"/>
              <w:b w:val="0"/>
              <w:bCs w:val="0"/>
              <w:caps w:val="0"/>
              <w:sz w:val="22"/>
              <w:szCs w:val="22"/>
              <w:lang w:eastAsia="ru-RU"/>
            </w:rPr>
          </w:pPr>
          <w:hyperlink w:anchor="_Toc41924658" w:history="1">
            <w:r w:rsidR="00A16DB6" w:rsidRPr="00F352C2">
              <w:rPr>
                <w:rStyle w:val="a7"/>
              </w:rPr>
              <w:t>ЗАКЛЮЧЕНИЕ</w:t>
            </w:r>
            <w:r w:rsidR="00A16DB6">
              <w:rPr>
                <w:webHidden/>
              </w:rPr>
              <w:tab/>
            </w:r>
            <w:r w:rsidR="00A16DB6">
              <w:rPr>
                <w:webHidden/>
              </w:rPr>
              <w:fldChar w:fldCharType="begin"/>
            </w:r>
            <w:r w:rsidR="00A16DB6">
              <w:rPr>
                <w:webHidden/>
              </w:rPr>
              <w:instrText xml:space="preserve"> PAGEREF _Toc41924658 \h </w:instrText>
            </w:r>
            <w:r w:rsidR="00A16DB6">
              <w:rPr>
                <w:webHidden/>
              </w:rPr>
            </w:r>
            <w:r w:rsidR="00A16DB6">
              <w:rPr>
                <w:webHidden/>
              </w:rPr>
              <w:fldChar w:fldCharType="separate"/>
            </w:r>
            <w:r w:rsidR="00A16DB6">
              <w:rPr>
                <w:webHidden/>
              </w:rPr>
              <w:t>29</w:t>
            </w:r>
            <w:r w:rsidR="00A16DB6">
              <w:rPr>
                <w:webHidden/>
              </w:rPr>
              <w:fldChar w:fldCharType="end"/>
            </w:r>
          </w:hyperlink>
        </w:p>
        <w:p w:rsidR="00A16DB6" w:rsidRDefault="006C4E56">
          <w:pPr>
            <w:pStyle w:val="13"/>
            <w:rPr>
              <w:rFonts w:asciiTheme="minorHAnsi" w:eastAsiaTheme="minorEastAsia" w:hAnsiTheme="minorHAnsi" w:cstheme="minorBidi"/>
              <w:b w:val="0"/>
              <w:bCs w:val="0"/>
              <w:caps w:val="0"/>
              <w:sz w:val="22"/>
              <w:szCs w:val="22"/>
              <w:lang w:eastAsia="ru-RU"/>
            </w:rPr>
          </w:pPr>
          <w:hyperlink w:anchor="_Toc41924659" w:history="1">
            <w:r w:rsidR="00A16DB6" w:rsidRPr="00F352C2">
              <w:rPr>
                <w:rStyle w:val="a7"/>
              </w:rPr>
              <w:t>СПИСОК ИСПОЛЬЗОВАННОЙ ЛИТЕРАТУРЫ:</w:t>
            </w:r>
            <w:r w:rsidR="00A16DB6">
              <w:rPr>
                <w:webHidden/>
              </w:rPr>
              <w:tab/>
            </w:r>
            <w:r w:rsidR="00A16DB6">
              <w:rPr>
                <w:webHidden/>
              </w:rPr>
              <w:fldChar w:fldCharType="begin"/>
            </w:r>
            <w:r w:rsidR="00A16DB6">
              <w:rPr>
                <w:webHidden/>
              </w:rPr>
              <w:instrText xml:space="preserve"> PAGEREF _Toc41924659 \h </w:instrText>
            </w:r>
            <w:r w:rsidR="00A16DB6">
              <w:rPr>
                <w:webHidden/>
              </w:rPr>
            </w:r>
            <w:r w:rsidR="00A16DB6">
              <w:rPr>
                <w:webHidden/>
              </w:rPr>
              <w:fldChar w:fldCharType="separate"/>
            </w:r>
            <w:r w:rsidR="00A16DB6">
              <w:rPr>
                <w:webHidden/>
              </w:rPr>
              <w:t>31</w:t>
            </w:r>
            <w:r w:rsidR="00A16DB6">
              <w:rPr>
                <w:webHidden/>
              </w:rPr>
              <w:fldChar w:fldCharType="end"/>
            </w:r>
          </w:hyperlink>
        </w:p>
        <w:p w:rsidR="00A16DB6" w:rsidRDefault="006C4E56">
          <w:pPr>
            <w:pStyle w:val="13"/>
            <w:rPr>
              <w:rFonts w:asciiTheme="minorHAnsi" w:eastAsiaTheme="minorEastAsia" w:hAnsiTheme="minorHAnsi" w:cstheme="minorBidi"/>
              <w:b w:val="0"/>
              <w:bCs w:val="0"/>
              <w:caps w:val="0"/>
              <w:sz w:val="22"/>
              <w:szCs w:val="22"/>
              <w:lang w:eastAsia="ru-RU"/>
            </w:rPr>
          </w:pPr>
          <w:hyperlink w:anchor="_Toc41924660" w:history="1">
            <w:r w:rsidR="00A16DB6" w:rsidRPr="00F352C2">
              <w:rPr>
                <w:rStyle w:val="a7"/>
                <w:rFonts w:eastAsia="Times New Roman"/>
                <w:lang w:val="x-none" w:eastAsia="x-none"/>
              </w:rPr>
              <w:t>ПРИЛОЖЕНИЯ</w:t>
            </w:r>
            <w:r w:rsidR="00A16DB6">
              <w:rPr>
                <w:webHidden/>
              </w:rPr>
              <w:tab/>
            </w:r>
            <w:r w:rsidR="00A16DB6">
              <w:rPr>
                <w:webHidden/>
              </w:rPr>
              <w:fldChar w:fldCharType="begin"/>
            </w:r>
            <w:r w:rsidR="00A16DB6">
              <w:rPr>
                <w:webHidden/>
              </w:rPr>
              <w:instrText xml:space="preserve"> PAGEREF _Toc41924660 \h </w:instrText>
            </w:r>
            <w:r w:rsidR="00A16DB6">
              <w:rPr>
                <w:webHidden/>
              </w:rPr>
            </w:r>
            <w:r w:rsidR="00A16DB6">
              <w:rPr>
                <w:webHidden/>
              </w:rPr>
              <w:fldChar w:fldCharType="separate"/>
            </w:r>
            <w:r w:rsidR="00A16DB6">
              <w:rPr>
                <w:webHidden/>
              </w:rPr>
              <w:t>32</w:t>
            </w:r>
            <w:r w:rsidR="00A16DB6">
              <w:rPr>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61" w:history="1">
            <w:r w:rsidR="00A16DB6" w:rsidRPr="00F352C2">
              <w:rPr>
                <w:rStyle w:val="a7"/>
                <w:rFonts w:eastAsiaTheme="majorEastAsia" w:cstheme="majorBidi"/>
                <w:noProof/>
              </w:rPr>
              <w:t>Приложение 1.</w:t>
            </w:r>
            <w:r w:rsidR="00A16DB6">
              <w:rPr>
                <w:noProof/>
                <w:webHidden/>
              </w:rPr>
              <w:tab/>
            </w:r>
            <w:r w:rsidR="00A16DB6">
              <w:rPr>
                <w:noProof/>
                <w:webHidden/>
              </w:rPr>
              <w:fldChar w:fldCharType="begin"/>
            </w:r>
            <w:r w:rsidR="00A16DB6">
              <w:rPr>
                <w:noProof/>
                <w:webHidden/>
              </w:rPr>
              <w:instrText xml:space="preserve"> PAGEREF _Toc41924661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62" w:history="1">
            <w:r w:rsidR="00A16DB6" w:rsidRPr="00F352C2">
              <w:rPr>
                <w:rStyle w:val="a7"/>
                <w:rFonts w:eastAsiaTheme="majorEastAsia" w:cstheme="majorBidi"/>
                <w:noProof/>
              </w:rPr>
              <w:t>«Тематический план факультативных занятий по информатике»</w:t>
            </w:r>
            <w:r w:rsidR="00A16DB6">
              <w:rPr>
                <w:noProof/>
                <w:webHidden/>
              </w:rPr>
              <w:tab/>
            </w:r>
            <w:r w:rsidR="00A16DB6">
              <w:rPr>
                <w:noProof/>
                <w:webHidden/>
              </w:rPr>
              <w:fldChar w:fldCharType="begin"/>
            </w:r>
            <w:r w:rsidR="00A16DB6">
              <w:rPr>
                <w:noProof/>
                <w:webHidden/>
              </w:rPr>
              <w:instrText xml:space="preserve"> PAGEREF _Toc41924662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63" w:history="1">
            <w:r w:rsidR="00A16DB6" w:rsidRPr="00F352C2">
              <w:rPr>
                <w:rStyle w:val="a7"/>
                <w:rFonts w:eastAsiaTheme="majorEastAsia" w:cstheme="majorBidi"/>
                <w:noProof/>
              </w:rPr>
              <w:t>Название тем</w:t>
            </w:r>
            <w:r w:rsidR="00A16DB6">
              <w:rPr>
                <w:noProof/>
                <w:webHidden/>
              </w:rPr>
              <w:tab/>
            </w:r>
            <w:r w:rsidR="00A16DB6">
              <w:rPr>
                <w:noProof/>
                <w:webHidden/>
              </w:rPr>
              <w:fldChar w:fldCharType="begin"/>
            </w:r>
            <w:r w:rsidR="00A16DB6">
              <w:rPr>
                <w:noProof/>
                <w:webHidden/>
              </w:rPr>
              <w:instrText xml:space="preserve"> PAGEREF _Toc41924663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64" w:history="1">
            <w:r w:rsidR="00A16DB6" w:rsidRPr="00F352C2">
              <w:rPr>
                <w:rStyle w:val="a7"/>
                <w:rFonts w:eastAsiaTheme="majorEastAsia" w:cstheme="majorBidi"/>
                <w:noProof/>
              </w:rPr>
              <w:t>Количество часов по теории</w:t>
            </w:r>
            <w:r w:rsidR="00A16DB6">
              <w:rPr>
                <w:noProof/>
                <w:webHidden/>
              </w:rPr>
              <w:tab/>
            </w:r>
            <w:r w:rsidR="00A16DB6">
              <w:rPr>
                <w:noProof/>
                <w:webHidden/>
              </w:rPr>
              <w:fldChar w:fldCharType="begin"/>
            </w:r>
            <w:r w:rsidR="00A16DB6">
              <w:rPr>
                <w:noProof/>
                <w:webHidden/>
              </w:rPr>
              <w:instrText xml:space="preserve"> PAGEREF _Toc41924664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65" w:history="1">
            <w:r w:rsidR="00A16DB6" w:rsidRPr="00F352C2">
              <w:rPr>
                <w:rStyle w:val="a7"/>
                <w:rFonts w:eastAsiaTheme="majorEastAsia" w:cstheme="majorBidi"/>
                <w:noProof/>
              </w:rPr>
              <w:t>Количество часов по практике</w:t>
            </w:r>
            <w:r w:rsidR="00A16DB6">
              <w:rPr>
                <w:noProof/>
                <w:webHidden/>
              </w:rPr>
              <w:tab/>
            </w:r>
            <w:r w:rsidR="00A16DB6">
              <w:rPr>
                <w:noProof/>
                <w:webHidden/>
              </w:rPr>
              <w:fldChar w:fldCharType="begin"/>
            </w:r>
            <w:r w:rsidR="00A16DB6">
              <w:rPr>
                <w:noProof/>
                <w:webHidden/>
              </w:rPr>
              <w:instrText xml:space="preserve"> PAGEREF _Toc41924665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66" w:history="1">
            <w:r w:rsidR="00A16DB6" w:rsidRPr="00F352C2">
              <w:rPr>
                <w:rStyle w:val="a7"/>
                <w:rFonts w:eastAsiaTheme="majorEastAsia" w:cstheme="majorBidi"/>
                <w:noProof/>
              </w:rPr>
              <w:t>Итого</w:t>
            </w:r>
            <w:r w:rsidR="00A16DB6">
              <w:rPr>
                <w:noProof/>
                <w:webHidden/>
              </w:rPr>
              <w:tab/>
            </w:r>
            <w:r w:rsidR="00A16DB6">
              <w:rPr>
                <w:noProof/>
                <w:webHidden/>
              </w:rPr>
              <w:fldChar w:fldCharType="begin"/>
            </w:r>
            <w:r w:rsidR="00A16DB6">
              <w:rPr>
                <w:noProof/>
                <w:webHidden/>
              </w:rPr>
              <w:instrText xml:space="preserve"> PAGEREF _Toc41924666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67" w:history="1">
            <w:r w:rsidR="00A16DB6" w:rsidRPr="00F352C2">
              <w:rPr>
                <w:rStyle w:val="a7"/>
                <w:rFonts w:eastAsiaTheme="majorEastAsia" w:cstheme="majorBidi"/>
                <w:noProof/>
              </w:rPr>
              <w:t>Тема 1. Правила безопасности в компьютерном классе</w:t>
            </w:r>
            <w:r w:rsidR="00A16DB6">
              <w:rPr>
                <w:noProof/>
                <w:webHidden/>
              </w:rPr>
              <w:tab/>
            </w:r>
            <w:r w:rsidR="00A16DB6">
              <w:rPr>
                <w:noProof/>
                <w:webHidden/>
              </w:rPr>
              <w:fldChar w:fldCharType="begin"/>
            </w:r>
            <w:r w:rsidR="00A16DB6">
              <w:rPr>
                <w:noProof/>
                <w:webHidden/>
              </w:rPr>
              <w:instrText xml:space="preserve"> PAGEREF _Toc41924667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68" w:history="1">
            <w:r w:rsidR="00A16DB6" w:rsidRPr="00F352C2">
              <w:rPr>
                <w:rStyle w:val="a7"/>
                <w:rFonts w:eastAsiaTheme="majorEastAsia" w:cstheme="majorBidi"/>
                <w:noProof/>
              </w:rPr>
              <w:t>1</w:t>
            </w:r>
            <w:r w:rsidR="00A16DB6">
              <w:rPr>
                <w:noProof/>
                <w:webHidden/>
              </w:rPr>
              <w:tab/>
            </w:r>
            <w:r w:rsidR="00A16DB6">
              <w:rPr>
                <w:noProof/>
                <w:webHidden/>
              </w:rPr>
              <w:fldChar w:fldCharType="begin"/>
            </w:r>
            <w:r w:rsidR="00A16DB6">
              <w:rPr>
                <w:noProof/>
                <w:webHidden/>
              </w:rPr>
              <w:instrText xml:space="preserve"> PAGEREF _Toc41924668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69" w:history="1">
            <w:r w:rsidR="00A16DB6" w:rsidRPr="00F352C2">
              <w:rPr>
                <w:rStyle w:val="a7"/>
                <w:rFonts w:eastAsiaTheme="majorEastAsia" w:cstheme="majorBidi"/>
                <w:noProof/>
              </w:rPr>
              <w:t>-</w:t>
            </w:r>
            <w:r w:rsidR="00A16DB6">
              <w:rPr>
                <w:noProof/>
                <w:webHidden/>
              </w:rPr>
              <w:tab/>
            </w:r>
            <w:r w:rsidR="00A16DB6">
              <w:rPr>
                <w:noProof/>
                <w:webHidden/>
              </w:rPr>
              <w:fldChar w:fldCharType="begin"/>
            </w:r>
            <w:r w:rsidR="00A16DB6">
              <w:rPr>
                <w:noProof/>
                <w:webHidden/>
              </w:rPr>
              <w:instrText xml:space="preserve"> PAGEREF _Toc41924669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70" w:history="1">
            <w:r w:rsidR="00A16DB6" w:rsidRPr="00F352C2">
              <w:rPr>
                <w:rStyle w:val="a7"/>
                <w:rFonts w:eastAsiaTheme="majorEastAsia" w:cstheme="majorBidi"/>
                <w:noProof/>
              </w:rPr>
              <w:t>1</w:t>
            </w:r>
            <w:r w:rsidR="00A16DB6">
              <w:rPr>
                <w:noProof/>
                <w:webHidden/>
              </w:rPr>
              <w:tab/>
            </w:r>
            <w:r w:rsidR="00A16DB6">
              <w:rPr>
                <w:noProof/>
                <w:webHidden/>
              </w:rPr>
              <w:fldChar w:fldCharType="begin"/>
            </w:r>
            <w:r w:rsidR="00A16DB6">
              <w:rPr>
                <w:noProof/>
                <w:webHidden/>
              </w:rPr>
              <w:instrText xml:space="preserve"> PAGEREF _Toc41924670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71" w:history="1">
            <w:r w:rsidR="00A16DB6" w:rsidRPr="00F352C2">
              <w:rPr>
                <w:rStyle w:val="a7"/>
                <w:rFonts w:eastAsiaTheme="majorEastAsia" w:cstheme="majorBidi"/>
                <w:noProof/>
              </w:rPr>
              <w:t>Тема 2. Компьютер и его периферийные устройства</w:t>
            </w:r>
            <w:r w:rsidR="00A16DB6">
              <w:rPr>
                <w:noProof/>
                <w:webHidden/>
              </w:rPr>
              <w:tab/>
            </w:r>
            <w:r w:rsidR="00A16DB6">
              <w:rPr>
                <w:noProof/>
                <w:webHidden/>
              </w:rPr>
              <w:fldChar w:fldCharType="begin"/>
            </w:r>
            <w:r w:rsidR="00A16DB6">
              <w:rPr>
                <w:noProof/>
                <w:webHidden/>
              </w:rPr>
              <w:instrText xml:space="preserve"> PAGEREF _Toc41924671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72" w:history="1">
            <w:r w:rsidR="00A16DB6" w:rsidRPr="00F352C2">
              <w:rPr>
                <w:rStyle w:val="a7"/>
                <w:rFonts w:eastAsiaTheme="majorEastAsia" w:cstheme="majorBidi"/>
                <w:noProof/>
              </w:rPr>
              <w:t>1</w:t>
            </w:r>
            <w:r w:rsidR="00A16DB6">
              <w:rPr>
                <w:noProof/>
                <w:webHidden/>
              </w:rPr>
              <w:tab/>
            </w:r>
            <w:r w:rsidR="00A16DB6">
              <w:rPr>
                <w:noProof/>
                <w:webHidden/>
              </w:rPr>
              <w:fldChar w:fldCharType="begin"/>
            </w:r>
            <w:r w:rsidR="00A16DB6">
              <w:rPr>
                <w:noProof/>
                <w:webHidden/>
              </w:rPr>
              <w:instrText xml:space="preserve"> PAGEREF _Toc41924672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73" w:history="1">
            <w:r w:rsidR="00A16DB6" w:rsidRPr="00F352C2">
              <w:rPr>
                <w:rStyle w:val="a7"/>
                <w:rFonts w:eastAsiaTheme="majorEastAsia" w:cstheme="majorBidi"/>
                <w:noProof/>
              </w:rPr>
              <w:t>1</w:t>
            </w:r>
            <w:r w:rsidR="00A16DB6">
              <w:rPr>
                <w:noProof/>
                <w:webHidden/>
              </w:rPr>
              <w:tab/>
            </w:r>
            <w:r w:rsidR="00A16DB6">
              <w:rPr>
                <w:noProof/>
                <w:webHidden/>
              </w:rPr>
              <w:fldChar w:fldCharType="begin"/>
            </w:r>
            <w:r w:rsidR="00A16DB6">
              <w:rPr>
                <w:noProof/>
                <w:webHidden/>
              </w:rPr>
              <w:instrText xml:space="preserve"> PAGEREF _Toc41924673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74" w:history="1">
            <w:r w:rsidR="00A16DB6" w:rsidRPr="00F352C2">
              <w:rPr>
                <w:rStyle w:val="a7"/>
                <w:rFonts w:eastAsiaTheme="majorEastAsia" w:cstheme="majorBidi"/>
                <w:noProof/>
              </w:rPr>
              <w:t>2</w:t>
            </w:r>
            <w:r w:rsidR="00A16DB6">
              <w:rPr>
                <w:noProof/>
                <w:webHidden/>
              </w:rPr>
              <w:tab/>
            </w:r>
            <w:r w:rsidR="00A16DB6">
              <w:rPr>
                <w:noProof/>
                <w:webHidden/>
              </w:rPr>
              <w:fldChar w:fldCharType="begin"/>
            </w:r>
            <w:r w:rsidR="00A16DB6">
              <w:rPr>
                <w:noProof/>
                <w:webHidden/>
              </w:rPr>
              <w:instrText xml:space="preserve"> PAGEREF _Toc41924674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75" w:history="1">
            <w:r w:rsidR="00A16DB6" w:rsidRPr="00F352C2">
              <w:rPr>
                <w:rStyle w:val="a7"/>
                <w:rFonts w:eastAsiaTheme="majorEastAsia" w:cstheme="majorBidi"/>
                <w:noProof/>
              </w:rPr>
              <w:t>Тема 3. Периферийные устройства ПК: мышь и клавиатура</w:t>
            </w:r>
            <w:r w:rsidR="00A16DB6">
              <w:rPr>
                <w:noProof/>
                <w:webHidden/>
              </w:rPr>
              <w:tab/>
            </w:r>
            <w:r w:rsidR="00A16DB6">
              <w:rPr>
                <w:noProof/>
                <w:webHidden/>
              </w:rPr>
              <w:fldChar w:fldCharType="begin"/>
            </w:r>
            <w:r w:rsidR="00A16DB6">
              <w:rPr>
                <w:noProof/>
                <w:webHidden/>
              </w:rPr>
              <w:instrText xml:space="preserve"> PAGEREF _Toc41924675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76" w:history="1">
            <w:r w:rsidR="00A16DB6" w:rsidRPr="00F352C2">
              <w:rPr>
                <w:rStyle w:val="a7"/>
                <w:rFonts w:eastAsiaTheme="majorEastAsia" w:cstheme="majorBidi"/>
                <w:noProof/>
              </w:rPr>
              <w:t>1</w:t>
            </w:r>
            <w:r w:rsidR="00A16DB6">
              <w:rPr>
                <w:noProof/>
                <w:webHidden/>
              </w:rPr>
              <w:tab/>
            </w:r>
            <w:r w:rsidR="00A16DB6">
              <w:rPr>
                <w:noProof/>
                <w:webHidden/>
              </w:rPr>
              <w:fldChar w:fldCharType="begin"/>
            </w:r>
            <w:r w:rsidR="00A16DB6">
              <w:rPr>
                <w:noProof/>
                <w:webHidden/>
              </w:rPr>
              <w:instrText xml:space="preserve"> PAGEREF _Toc41924676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77" w:history="1">
            <w:r w:rsidR="00A16DB6" w:rsidRPr="00F352C2">
              <w:rPr>
                <w:rStyle w:val="a7"/>
                <w:rFonts w:eastAsiaTheme="majorEastAsia" w:cstheme="majorBidi"/>
                <w:noProof/>
              </w:rPr>
              <w:t>1</w:t>
            </w:r>
            <w:r w:rsidR="00A16DB6">
              <w:rPr>
                <w:noProof/>
                <w:webHidden/>
              </w:rPr>
              <w:tab/>
            </w:r>
            <w:r w:rsidR="00A16DB6">
              <w:rPr>
                <w:noProof/>
                <w:webHidden/>
              </w:rPr>
              <w:fldChar w:fldCharType="begin"/>
            </w:r>
            <w:r w:rsidR="00A16DB6">
              <w:rPr>
                <w:noProof/>
                <w:webHidden/>
              </w:rPr>
              <w:instrText xml:space="preserve"> PAGEREF _Toc41924677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78" w:history="1">
            <w:r w:rsidR="00A16DB6" w:rsidRPr="00F352C2">
              <w:rPr>
                <w:rStyle w:val="a7"/>
                <w:rFonts w:eastAsiaTheme="majorEastAsia" w:cstheme="majorBidi"/>
                <w:noProof/>
              </w:rPr>
              <w:t>2</w:t>
            </w:r>
            <w:r w:rsidR="00A16DB6">
              <w:rPr>
                <w:noProof/>
                <w:webHidden/>
              </w:rPr>
              <w:tab/>
            </w:r>
            <w:r w:rsidR="00A16DB6">
              <w:rPr>
                <w:noProof/>
                <w:webHidden/>
              </w:rPr>
              <w:fldChar w:fldCharType="begin"/>
            </w:r>
            <w:r w:rsidR="00A16DB6">
              <w:rPr>
                <w:noProof/>
                <w:webHidden/>
              </w:rPr>
              <w:instrText xml:space="preserve"> PAGEREF _Toc41924678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79" w:history="1">
            <w:r w:rsidR="00A16DB6" w:rsidRPr="00F352C2">
              <w:rPr>
                <w:rStyle w:val="a7"/>
                <w:rFonts w:eastAsiaTheme="majorEastAsia" w:cstheme="majorBidi"/>
                <w:noProof/>
              </w:rPr>
              <w:t>Тема 4. Информация. Виды информации. Числовая и текстовая информация</w:t>
            </w:r>
            <w:r w:rsidR="00A16DB6">
              <w:rPr>
                <w:noProof/>
                <w:webHidden/>
              </w:rPr>
              <w:tab/>
            </w:r>
            <w:r w:rsidR="00A16DB6">
              <w:rPr>
                <w:noProof/>
                <w:webHidden/>
              </w:rPr>
              <w:fldChar w:fldCharType="begin"/>
            </w:r>
            <w:r w:rsidR="00A16DB6">
              <w:rPr>
                <w:noProof/>
                <w:webHidden/>
              </w:rPr>
              <w:instrText xml:space="preserve"> PAGEREF _Toc41924679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80" w:history="1">
            <w:r w:rsidR="00A16DB6" w:rsidRPr="00F352C2">
              <w:rPr>
                <w:rStyle w:val="a7"/>
                <w:rFonts w:eastAsiaTheme="majorEastAsia" w:cstheme="majorBidi"/>
                <w:noProof/>
              </w:rPr>
              <w:t>1</w:t>
            </w:r>
            <w:r w:rsidR="00A16DB6">
              <w:rPr>
                <w:noProof/>
                <w:webHidden/>
              </w:rPr>
              <w:tab/>
            </w:r>
            <w:r w:rsidR="00A16DB6">
              <w:rPr>
                <w:noProof/>
                <w:webHidden/>
              </w:rPr>
              <w:fldChar w:fldCharType="begin"/>
            </w:r>
            <w:r w:rsidR="00A16DB6">
              <w:rPr>
                <w:noProof/>
                <w:webHidden/>
              </w:rPr>
              <w:instrText xml:space="preserve"> PAGEREF _Toc41924680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81" w:history="1">
            <w:r w:rsidR="00A16DB6" w:rsidRPr="00F352C2">
              <w:rPr>
                <w:rStyle w:val="a7"/>
                <w:rFonts w:eastAsiaTheme="majorEastAsia" w:cstheme="majorBidi"/>
                <w:noProof/>
              </w:rPr>
              <w:t>1</w:t>
            </w:r>
            <w:r w:rsidR="00A16DB6">
              <w:rPr>
                <w:noProof/>
                <w:webHidden/>
              </w:rPr>
              <w:tab/>
            </w:r>
            <w:r w:rsidR="00A16DB6">
              <w:rPr>
                <w:noProof/>
                <w:webHidden/>
              </w:rPr>
              <w:fldChar w:fldCharType="begin"/>
            </w:r>
            <w:r w:rsidR="00A16DB6">
              <w:rPr>
                <w:noProof/>
                <w:webHidden/>
              </w:rPr>
              <w:instrText xml:space="preserve"> PAGEREF _Toc41924681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82" w:history="1">
            <w:r w:rsidR="00A16DB6" w:rsidRPr="00F352C2">
              <w:rPr>
                <w:rStyle w:val="a7"/>
                <w:rFonts w:eastAsiaTheme="majorEastAsia" w:cstheme="majorBidi"/>
                <w:noProof/>
              </w:rPr>
              <w:t>2</w:t>
            </w:r>
            <w:r w:rsidR="00A16DB6">
              <w:rPr>
                <w:noProof/>
                <w:webHidden/>
              </w:rPr>
              <w:tab/>
            </w:r>
            <w:r w:rsidR="00A16DB6">
              <w:rPr>
                <w:noProof/>
                <w:webHidden/>
              </w:rPr>
              <w:fldChar w:fldCharType="begin"/>
            </w:r>
            <w:r w:rsidR="00A16DB6">
              <w:rPr>
                <w:noProof/>
                <w:webHidden/>
              </w:rPr>
              <w:instrText xml:space="preserve"> PAGEREF _Toc41924682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83" w:history="1">
            <w:r w:rsidR="00A16DB6" w:rsidRPr="00F352C2">
              <w:rPr>
                <w:rStyle w:val="a7"/>
                <w:rFonts w:eastAsiaTheme="majorEastAsia" w:cstheme="majorBidi"/>
                <w:noProof/>
              </w:rPr>
              <w:t>Тема 5. Информация. Виды информации. Графическая, звуковая и видеоинформация</w:t>
            </w:r>
            <w:r w:rsidR="00A16DB6">
              <w:rPr>
                <w:noProof/>
                <w:webHidden/>
              </w:rPr>
              <w:tab/>
            </w:r>
            <w:r w:rsidR="00A16DB6">
              <w:rPr>
                <w:noProof/>
                <w:webHidden/>
              </w:rPr>
              <w:fldChar w:fldCharType="begin"/>
            </w:r>
            <w:r w:rsidR="00A16DB6">
              <w:rPr>
                <w:noProof/>
                <w:webHidden/>
              </w:rPr>
              <w:instrText xml:space="preserve"> PAGEREF _Toc41924683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84" w:history="1">
            <w:r w:rsidR="00A16DB6" w:rsidRPr="00F352C2">
              <w:rPr>
                <w:rStyle w:val="a7"/>
                <w:rFonts w:eastAsiaTheme="majorEastAsia" w:cstheme="majorBidi"/>
                <w:noProof/>
              </w:rPr>
              <w:t>1</w:t>
            </w:r>
            <w:r w:rsidR="00A16DB6">
              <w:rPr>
                <w:noProof/>
                <w:webHidden/>
              </w:rPr>
              <w:tab/>
            </w:r>
            <w:r w:rsidR="00A16DB6">
              <w:rPr>
                <w:noProof/>
                <w:webHidden/>
              </w:rPr>
              <w:fldChar w:fldCharType="begin"/>
            </w:r>
            <w:r w:rsidR="00A16DB6">
              <w:rPr>
                <w:noProof/>
                <w:webHidden/>
              </w:rPr>
              <w:instrText xml:space="preserve"> PAGEREF _Toc41924684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85" w:history="1">
            <w:r w:rsidR="00A16DB6" w:rsidRPr="00F352C2">
              <w:rPr>
                <w:rStyle w:val="a7"/>
                <w:rFonts w:eastAsiaTheme="majorEastAsia" w:cstheme="majorBidi"/>
                <w:noProof/>
              </w:rPr>
              <w:t>1</w:t>
            </w:r>
            <w:r w:rsidR="00A16DB6">
              <w:rPr>
                <w:noProof/>
                <w:webHidden/>
              </w:rPr>
              <w:tab/>
            </w:r>
            <w:r w:rsidR="00A16DB6">
              <w:rPr>
                <w:noProof/>
                <w:webHidden/>
              </w:rPr>
              <w:fldChar w:fldCharType="begin"/>
            </w:r>
            <w:r w:rsidR="00A16DB6">
              <w:rPr>
                <w:noProof/>
                <w:webHidden/>
              </w:rPr>
              <w:instrText xml:space="preserve"> PAGEREF _Toc41924685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86" w:history="1">
            <w:r w:rsidR="00A16DB6" w:rsidRPr="00F352C2">
              <w:rPr>
                <w:rStyle w:val="a7"/>
                <w:rFonts w:eastAsiaTheme="majorEastAsia" w:cstheme="majorBidi"/>
                <w:noProof/>
              </w:rPr>
              <w:t>2</w:t>
            </w:r>
            <w:r w:rsidR="00A16DB6">
              <w:rPr>
                <w:noProof/>
                <w:webHidden/>
              </w:rPr>
              <w:tab/>
            </w:r>
            <w:r w:rsidR="00A16DB6">
              <w:rPr>
                <w:noProof/>
                <w:webHidden/>
              </w:rPr>
              <w:fldChar w:fldCharType="begin"/>
            </w:r>
            <w:r w:rsidR="00A16DB6">
              <w:rPr>
                <w:noProof/>
                <w:webHidden/>
              </w:rPr>
              <w:instrText xml:space="preserve"> PAGEREF _Toc41924686 \h </w:instrText>
            </w:r>
            <w:r w:rsidR="00A16DB6">
              <w:rPr>
                <w:noProof/>
                <w:webHidden/>
              </w:rPr>
            </w:r>
            <w:r w:rsidR="00A16DB6">
              <w:rPr>
                <w:noProof/>
                <w:webHidden/>
              </w:rPr>
              <w:fldChar w:fldCharType="separate"/>
            </w:r>
            <w:r w:rsidR="00A16DB6">
              <w:rPr>
                <w:noProof/>
                <w:webHidden/>
              </w:rPr>
              <w:t>32</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87" w:history="1">
            <w:r w:rsidR="00A16DB6" w:rsidRPr="00F352C2">
              <w:rPr>
                <w:rStyle w:val="a7"/>
                <w:rFonts w:eastAsiaTheme="majorEastAsia" w:cstheme="majorBidi"/>
                <w:noProof/>
              </w:rPr>
              <w:t>Тема 6. Рабочий стол Windows</w:t>
            </w:r>
            <w:r w:rsidR="00A16DB6">
              <w:rPr>
                <w:noProof/>
                <w:webHidden/>
              </w:rPr>
              <w:tab/>
            </w:r>
            <w:r w:rsidR="00A16DB6">
              <w:rPr>
                <w:noProof/>
                <w:webHidden/>
              </w:rPr>
              <w:fldChar w:fldCharType="begin"/>
            </w:r>
            <w:r w:rsidR="00A16DB6">
              <w:rPr>
                <w:noProof/>
                <w:webHidden/>
              </w:rPr>
              <w:instrText xml:space="preserve"> PAGEREF _Toc41924687 \h </w:instrText>
            </w:r>
            <w:r w:rsidR="00A16DB6">
              <w:rPr>
                <w:noProof/>
                <w:webHidden/>
              </w:rPr>
            </w:r>
            <w:r w:rsidR="00A16DB6">
              <w:rPr>
                <w:noProof/>
                <w:webHidden/>
              </w:rPr>
              <w:fldChar w:fldCharType="separate"/>
            </w:r>
            <w:r w:rsidR="00A16DB6">
              <w:rPr>
                <w:noProof/>
                <w:webHidden/>
              </w:rPr>
              <w:t>33</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88" w:history="1">
            <w:r w:rsidR="00A16DB6" w:rsidRPr="00F352C2">
              <w:rPr>
                <w:rStyle w:val="a7"/>
                <w:rFonts w:eastAsiaTheme="majorEastAsia" w:cstheme="majorBidi"/>
                <w:noProof/>
              </w:rPr>
              <w:t>1</w:t>
            </w:r>
            <w:r w:rsidR="00A16DB6">
              <w:rPr>
                <w:noProof/>
                <w:webHidden/>
              </w:rPr>
              <w:tab/>
            </w:r>
            <w:r w:rsidR="00A16DB6">
              <w:rPr>
                <w:noProof/>
                <w:webHidden/>
              </w:rPr>
              <w:fldChar w:fldCharType="begin"/>
            </w:r>
            <w:r w:rsidR="00A16DB6">
              <w:rPr>
                <w:noProof/>
                <w:webHidden/>
              </w:rPr>
              <w:instrText xml:space="preserve"> PAGEREF _Toc41924688 \h </w:instrText>
            </w:r>
            <w:r w:rsidR="00A16DB6">
              <w:rPr>
                <w:noProof/>
                <w:webHidden/>
              </w:rPr>
            </w:r>
            <w:r w:rsidR="00A16DB6">
              <w:rPr>
                <w:noProof/>
                <w:webHidden/>
              </w:rPr>
              <w:fldChar w:fldCharType="separate"/>
            </w:r>
            <w:r w:rsidR="00A16DB6">
              <w:rPr>
                <w:noProof/>
                <w:webHidden/>
              </w:rPr>
              <w:t>33</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89" w:history="1">
            <w:r w:rsidR="00A16DB6" w:rsidRPr="00F352C2">
              <w:rPr>
                <w:rStyle w:val="a7"/>
                <w:rFonts w:eastAsiaTheme="majorEastAsia" w:cstheme="majorBidi"/>
                <w:noProof/>
              </w:rPr>
              <w:t>1</w:t>
            </w:r>
            <w:r w:rsidR="00A16DB6">
              <w:rPr>
                <w:noProof/>
                <w:webHidden/>
              </w:rPr>
              <w:tab/>
            </w:r>
            <w:r w:rsidR="00A16DB6">
              <w:rPr>
                <w:noProof/>
                <w:webHidden/>
              </w:rPr>
              <w:fldChar w:fldCharType="begin"/>
            </w:r>
            <w:r w:rsidR="00A16DB6">
              <w:rPr>
                <w:noProof/>
                <w:webHidden/>
              </w:rPr>
              <w:instrText xml:space="preserve"> PAGEREF _Toc41924689 \h </w:instrText>
            </w:r>
            <w:r w:rsidR="00A16DB6">
              <w:rPr>
                <w:noProof/>
                <w:webHidden/>
              </w:rPr>
            </w:r>
            <w:r w:rsidR="00A16DB6">
              <w:rPr>
                <w:noProof/>
                <w:webHidden/>
              </w:rPr>
              <w:fldChar w:fldCharType="separate"/>
            </w:r>
            <w:r w:rsidR="00A16DB6">
              <w:rPr>
                <w:noProof/>
                <w:webHidden/>
              </w:rPr>
              <w:t>33</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90" w:history="1">
            <w:r w:rsidR="00A16DB6" w:rsidRPr="00F352C2">
              <w:rPr>
                <w:rStyle w:val="a7"/>
                <w:rFonts w:eastAsiaTheme="majorEastAsia" w:cstheme="majorBidi"/>
                <w:noProof/>
              </w:rPr>
              <w:t>2</w:t>
            </w:r>
            <w:r w:rsidR="00A16DB6">
              <w:rPr>
                <w:noProof/>
                <w:webHidden/>
              </w:rPr>
              <w:tab/>
            </w:r>
            <w:r w:rsidR="00A16DB6">
              <w:rPr>
                <w:noProof/>
                <w:webHidden/>
              </w:rPr>
              <w:fldChar w:fldCharType="begin"/>
            </w:r>
            <w:r w:rsidR="00A16DB6">
              <w:rPr>
                <w:noProof/>
                <w:webHidden/>
              </w:rPr>
              <w:instrText xml:space="preserve"> PAGEREF _Toc41924690 \h </w:instrText>
            </w:r>
            <w:r w:rsidR="00A16DB6">
              <w:rPr>
                <w:noProof/>
                <w:webHidden/>
              </w:rPr>
            </w:r>
            <w:r w:rsidR="00A16DB6">
              <w:rPr>
                <w:noProof/>
                <w:webHidden/>
              </w:rPr>
              <w:fldChar w:fldCharType="separate"/>
            </w:r>
            <w:r w:rsidR="00A16DB6">
              <w:rPr>
                <w:noProof/>
                <w:webHidden/>
              </w:rPr>
              <w:t>33</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91" w:history="1">
            <w:r w:rsidR="00A16DB6" w:rsidRPr="00F352C2">
              <w:rPr>
                <w:rStyle w:val="a7"/>
                <w:rFonts w:eastAsiaTheme="majorEastAsia" w:cstheme="majorBidi"/>
                <w:noProof/>
              </w:rPr>
              <w:t>Тема 7. Текстовый редактор Блокнот</w:t>
            </w:r>
            <w:r w:rsidR="00A16DB6">
              <w:rPr>
                <w:noProof/>
                <w:webHidden/>
              </w:rPr>
              <w:tab/>
            </w:r>
            <w:r w:rsidR="00A16DB6">
              <w:rPr>
                <w:noProof/>
                <w:webHidden/>
              </w:rPr>
              <w:fldChar w:fldCharType="begin"/>
            </w:r>
            <w:r w:rsidR="00A16DB6">
              <w:rPr>
                <w:noProof/>
                <w:webHidden/>
              </w:rPr>
              <w:instrText xml:space="preserve"> PAGEREF _Toc41924691 \h </w:instrText>
            </w:r>
            <w:r w:rsidR="00A16DB6">
              <w:rPr>
                <w:noProof/>
                <w:webHidden/>
              </w:rPr>
            </w:r>
            <w:r w:rsidR="00A16DB6">
              <w:rPr>
                <w:noProof/>
                <w:webHidden/>
              </w:rPr>
              <w:fldChar w:fldCharType="separate"/>
            </w:r>
            <w:r w:rsidR="00A16DB6">
              <w:rPr>
                <w:noProof/>
                <w:webHidden/>
              </w:rPr>
              <w:t>33</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92" w:history="1">
            <w:r w:rsidR="00A16DB6" w:rsidRPr="00F352C2">
              <w:rPr>
                <w:rStyle w:val="a7"/>
                <w:rFonts w:eastAsiaTheme="majorEastAsia" w:cstheme="majorBidi"/>
                <w:noProof/>
              </w:rPr>
              <w:t>2</w:t>
            </w:r>
            <w:r w:rsidR="00A16DB6">
              <w:rPr>
                <w:noProof/>
                <w:webHidden/>
              </w:rPr>
              <w:tab/>
            </w:r>
            <w:r w:rsidR="00A16DB6">
              <w:rPr>
                <w:noProof/>
                <w:webHidden/>
              </w:rPr>
              <w:fldChar w:fldCharType="begin"/>
            </w:r>
            <w:r w:rsidR="00A16DB6">
              <w:rPr>
                <w:noProof/>
                <w:webHidden/>
              </w:rPr>
              <w:instrText xml:space="preserve"> PAGEREF _Toc41924692 \h </w:instrText>
            </w:r>
            <w:r w:rsidR="00A16DB6">
              <w:rPr>
                <w:noProof/>
                <w:webHidden/>
              </w:rPr>
            </w:r>
            <w:r w:rsidR="00A16DB6">
              <w:rPr>
                <w:noProof/>
                <w:webHidden/>
              </w:rPr>
              <w:fldChar w:fldCharType="separate"/>
            </w:r>
            <w:r w:rsidR="00A16DB6">
              <w:rPr>
                <w:noProof/>
                <w:webHidden/>
              </w:rPr>
              <w:t>33</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93" w:history="1">
            <w:r w:rsidR="00A16DB6" w:rsidRPr="00F352C2">
              <w:rPr>
                <w:rStyle w:val="a7"/>
                <w:rFonts w:eastAsiaTheme="majorEastAsia" w:cstheme="majorBidi"/>
                <w:noProof/>
              </w:rPr>
              <w:t>1</w:t>
            </w:r>
            <w:r w:rsidR="00A16DB6">
              <w:rPr>
                <w:noProof/>
                <w:webHidden/>
              </w:rPr>
              <w:tab/>
            </w:r>
            <w:r w:rsidR="00A16DB6">
              <w:rPr>
                <w:noProof/>
                <w:webHidden/>
              </w:rPr>
              <w:fldChar w:fldCharType="begin"/>
            </w:r>
            <w:r w:rsidR="00A16DB6">
              <w:rPr>
                <w:noProof/>
                <w:webHidden/>
              </w:rPr>
              <w:instrText xml:space="preserve"> PAGEREF _Toc41924693 \h </w:instrText>
            </w:r>
            <w:r w:rsidR="00A16DB6">
              <w:rPr>
                <w:noProof/>
                <w:webHidden/>
              </w:rPr>
            </w:r>
            <w:r w:rsidR="00A16DB6">
              <w:rPr>
                <w:noProof/>
                <w:webHidden/>
              </w:rPr>
              <w:fldChar w:fldCharType="separate"/>
            </w:r>
            <w:r w:rsidR="00A16DB6">
              <w:rPr>
                <w:noProof/>
                <w:webHidden/>
              </w:rPr>
              <w:t>33</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94" w:history="1">
            <w:r w:rsidR="00A16DB6" w:rsidRPr="00F352C2">
              <w:rPr>
                <w:rStyle w:val="a7"/>
                <w:rFonts w:eastAsiaTheme="majorEastAsia" w:cstheme="majorBidi"/>
                <w:noProof/>
              </w:rPr>
              <w:t>3</w:t>
            </w:r>
            <w:r w:rsidR="00A16DB6">
              <w:rPr>
                <w:noProof/>
                <w:webHidden/>
              </w:rPr>
              <w:tab/>
            </w:r>
            <w:r w:rsidR="00A16DB6">
              <w:rPr>
                <w:noProof/>
                <w:webHidden/>
              </w:rPr>
              <w:fldChar w:fldCharType="begin"/>
            </w:r>
            <w:r w:rsidR="00A16DB6">
              <w:rPr>
                <w:noProof/>
                <w:webHidden/>
              </w:rPr>
              <w:instrText xml:space="preserve"> PAGEREF _Toc41924694 \h </w:instrText>
            </w:r>
            <w:r w:rsidR="00A16DB6">
              <w:rPr>
                <w:noProof/>
                <w:webHidden/>
              </w:rPr>
            </w:r>
            <w:r w:rsidR="00A16DB6">
              <w:rPr>
                <w:noProof/>
                <w:webHidden/>
              </w:rPr>
              <w:fldChar w:fldCharType="separate"/>
            </w:r>
            <w:r w:rsidR="00A16DB6">
              <w:rPr>
                <w:noProof/>
                <w:webHidden/>
              </w:rPr>
              <w:t>33</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95" w:history="1">
            <w:r w:rsidR="00A16DB6" w:rsidRPr="00F352C2">
              <w:rPr>
                <w:rStyle w:val="a7"/>
                <w:rFonts w:eastAsiaTheme="majorEastAsia" w:cstheme="majorBidi"/>
                <w:noProof/>
              </w:rPr>
              <w:t xml:space="preserve">Тема 8. Графический редактор </w:t>
            </w:r>
            <w:r w:rsidR="00A16DB6" w:rsidRPr="00F352C2">
              <w:rPr>
                <w:rStyle w:val="a7"/>
                <w:rFonts w:eastAsiaTheme="majorEastAsia" w:cstheme="majorBidi"/>
                <w:noProof/>
                <w:lang w:val="en-US"/>
              </w:rPr>
              <w:t>Paint</w:t>
            </w:r>
            <w:r w:rsidR="00A16DB6">
              <w:rPr>
                <w:noProof/>
                <w:webHidden/>
              </w:rPr>
              <w:tab/>
            </w:r>
            <w:r w:rsidR="00A16DB6">
              <w:rPr>
                <w:noProof/>
                <w:webHidden/>
              </w:rPr>
              <w:fldChar w:fldCharType="begin"/>
            </w:r>
            <w:r w:rsidR="00A16DB6">
              <w:rPr>
                <w:noProof/>
                <w:webHidden/>
              </w:rPr>
              <w:instrText xml:space="preserve"> PAGEREF _Toc41924695 \h </w:instrText>
            </w:r>
            <w:r w:rsidR="00A16DB6">
              <w:rPr>
                <w:noProof/>
                <w:webHidden/>
              </w:rPr>
            </w:r>
            <w:r w:rsidR="00A16DB6">
              <w:rPr>
                <w:noProof/>
                <w:webHidden/>
              </w:rPr>
              <w:fldChar w:fldCharType="separate"/>
            </w:r>
            <w:r w:rsidR="00A16DB6">
              <w:rPr>
                <w:noProof/>
                <w:webHidden/>
              </w:rPr>
              <w:t>33</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96" w:history="1">
            <w:r w:rsidR="00A16DB6" w:rsidRPr="00F352C2">
              <w:rPr>
                <w:rStyle w:val="a7"/>
                <w:rFonts w:eastAsiaTheme="majorEastAsia" w:cstheme="majorBidi"/>
                <w:noProof/>
              </w:rPr>
              <w:t>2</w:t>
            </w:r>
            <w:r w:rsidR="00A16DB6">
              <w:rPr>
                <w:noProof/>
                <w:webHidden/>
              </w:rPr>
              <w:tab/>
            </w:r>
            <w:r w:rsidR="00A16DB6">
              <w:rPr>
                <w:noProof/>
                <w:webHidden/>
              </w:rPr>
              <w:fldChar w:fldCharType="begin"/>
            </w:r>
            <w:r w:rsidR="00A16DB6">
              <w:rPr>
                <w:noProof/>
                <w:webHidden/>
              </w:rPr>
              <w:instrText xml:space="preserve"> PAGEREF _Toc41924696 \h </w:instrText>
            </w:r>
            <w:r w:rsidR="00A16DB6">
              <w:rPr>
                <w:noProof/>
                <w:webHidden/>
              </w:rPr>
            </w:r>
            <w:r w:rsidR="00A16DB6">
              <w:rPr>
                <w:noProof/>
                <w:webHidden/>
              </w:rPr>
              <w:fldChar w:fldCharType="separate"/>
            </w:r>
            <w:r w:rsidR="00A16DB6">
              <w:rPr>
                <w:noProof/>
                <w:webHidden/>
              </w:rPr>
              <w:t>33</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97" w:history="1">
            <w:r w:rsidR="00A16DB6" w:rsidRPr="00F352C2">
              <w:rPr>
                <w:rStyle w:val="a7"/>
                <w:rFonts w:eastAsiaTheme="majorEastAsia" w:cstheme="majorBidi"/>
                <w:noProof/>
              </w:rPr>
              <w:t>1</w:t>
            </w:r>
            <w:r w:rsidR="00A16DB6">
              <w:rPr>
                <w:noProof/>
                <w:webHidden/>
              </w:rPr>
              <w:tab/>
            </w:r>
            <w:r w:rsidR="00A16DB6">
              <w:rPr>
                <w:noProof/>
                <w:webHidden/>
              </w:rPr>
              <w:fldChar w:fldCharType="begin"/>
            </w:r>
            <w:r w:rsidR="00A16DB6">
              <w:rPr>
                <w:noProof/>
                <w:webHidden/>
              </w:rPr>
              <w:instrText xml:space="preserve"> PAGEREF _Toc41924697 \h </w:instrText>
            </w:r>
            <w:r w:rsidR="00A16DB6">
              <w:rPr>
                <w:noProof/>
                <w:webHidden/>
              </w:rPr>
            </w:r>
            <w:r w:rsidR="00A16DB6">
              <w:rPr>
                <w:noProof/>
                <w:webHidden/>
              </w:rPr>
              <w:fldChar w:fldCharType="separate"/>
            </w:r>
            <w:r w:rsidR="00A16DB6">
              <w:rPr>
                <w:noProof/>
                <w:webHidden/>
              </w:rPr>
              <w:t>33</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98" w:history="1">
            <w:r w:rsidR="00A16DB6" w:rsidRPr="00F352C2">
              <w:rPr>
                <w:rStyle w:val="a7"/>
                <w:rFonts w:eastAsiaTheme="majorEastAsia" w:cstheme="majorBidi"/>
                <w:noProof/>
              </w:rPr>
              <w:t>3</w:t>
            </w:r>
            <w:r w:rsidR="00A16DB6">
              <w:rPr>
                <w:noProof/>
                <w:webHidden/>
              </w:rPr>
              <w:tab/>
            </w:r>
            <w:r w:rsidR="00A16DB6">
              <w:rPr>
                <w:noProof/>
                <w:webHidden/>
              </w:rPr>
              <w:fldChar w:fldCharType="begin"/>
            </w:r>
            <w:r w:rsidR="00A16DB6">
              <w:rPr>
                <w:noProof/>
                <w:webHidden/>
              </w:rPr>
              <w:instrText xml:space="preserve"> PAGEREF _Toc41924698 \h </w:instrText>
            </w:r>
            <w:r w:rsidR="00A16DB6">
              <w:rPr>
                <w:noProof/>
                <w:webHidden/>
              </w:rPr>
            </w:r>
            <w:r w:rsidR="00A16DB6">
              <w:rPr>
                <w:noProof/>
                <w:webHidden/>
              </w:rPr>
              <w:fldChar w:fldCharType="separate"/>
            </w:r>
            <w:r w:rsidR="00A16DB6">
              <w:rPr>
                <w:noProof/>
                <w:webHidden/>
              </w:rPr>
              <w:t>33</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699" w:history="1">
            <w:r w:rsidR="00A16DB6" w:rsidRPr="00F352C2">
              <w:rPr>
                <w:rStyle w:val="a7"/>
                <w:rFonts w:eastAsiaTheme="majorEastAsia" w:cstheme="majorBidi"/>
                <w:noProof/>
              </w:rPr>
              <w:t>Итого</w:t>
            </w:r>
            <w:r w:rsidR="00A16DB6">
              <w:rPr>
                <w:noProof/>
                <w:webHidden/>
              </w:rPr>
              <w:tab/>
            </w:r>
            <w:r w:rsidR="00A16DB6">
              <w:rPr>
                <w:noProof/>
                <w:webHidden/>
              </w:rPr>
              <w:fldChar w:fldCharType="begin"/>
            </w:r>
            <w:r w:rsidR="00A16DB6">
              <w:rPr>
                <w:noProof/>
                <w:webHidden/>
              </w:rPr>
              <w:instrText xml:space="preserve"> PAGEREF _Toc41924699 \h </w:instrText>
            </w:r>
            <w:r w:rsidR="00A16DB6">
              <w:rPr>
                <w:noProof/>
                <w:webHidden/>
              </w:rPr>
            </w:r>
            <w:r w:rsidR="00A16DB6">
              <w:rPr>
                <w:noProof/>
                <w:webHidden/>
              </w:rPr>
              <w:fldChar w:fldCharType="separate"/>
            </w:r>
            <w:r w:rsidR="00A16DB6">
              <w:rPr>
                <w:noProof/>
                <w:webHidden/>
              </w:rPr>
              <w:t>33</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700" w:history="1">
            <w:r w:rsidR="00A16DB6" w:rsidRPr="00F352C2">
              <w:rPr>
                <w:rStyle w:val="a7"/>
                <w:rFonts w:eastAsiaTheme="majorEastAsia" w:cstheme="majorBidi"/>
                <w:noProof/>
              </w:rPr>
              <w:t>10</w:t>
            </w:r>
            <w:r w:rsidR="00A16DB6">
              <w:rPr>
                <w:noProof/>
                <w:webHidden/>
              </w:rPr>
              <w:tab/>
            </w:r>
            <w:r w:rsidR="00A16DB6">
              <w:rPr>
                <w:noProof/>
                <w:webHidden/>
              </w:rPr>
              <w:fldChar w:fldCharType="begin"/>
            </w:r>
            <w:r w:rsidR="00A16DB6">
              <w:rPr>
                <w:noProof/>
                <w:webHidden/>
              </w:rPr>
              <w:instrText xml:space="preserve"> PAGEREF _Toc41924700 \h </w:instrText>
            </w:r>
            <w:r w:rsidR="00A16DB6">
              <w:rPr>
                <w:noProof/>
                <w:webHidden/>
              </w:rPr>
            </w:r>
            <w:r w:rsidR="00A16DB6">
              <w:rPr>
                <w:noProof/>
                <w:webHidden/>
              </w:rPr>
              <w:fldChar w:fldCharType="separate"/>
            </w:r>
            <w:r w:rsidR="00A16DB6">
              <w:rPr>
                <w:noProof/>
                <w:webHidden/>
              </w:rPr>
              <w:t>33</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701" w:history="1">
            <w:r w:rsidR="00A16DB6" w:rsidRPr="00F352C2">
              <w:rPr>
                <w:rStyle w:val="a7"/>
                <w:rFonts w:eastAsiaTheme="majorEastAsia" w:cstheme="majorBidi"/>
                <w:noProof/>
              </w:rPr>
              <w:t>7</w:t>
            </w:r>
            <w:r w:rsidR="00A16DB6">
              <w:rPr>
                <w:noProof/>
                <w:webHidden/>
              </w:rPr>
              <w:tab/>
            </w:r>
            <w:r w:rsidR="00A16DB6">
              <w:rPr>
                <w:noProof/>
                <w:webHidden/>
              </w:rPr>
              <w:fldChar w:fldCharType="begin"/>
            </w:r>
            <w:r w:rsidR="00A16DB6">
              <w:rPr>
                <w:noProof/>
                <w:webHidden/>
              </w:rPr>
              <w:instrText xml:space="preserve"> PAGEREF _Toc41924701 \h </w:instrText>
            </w:r>
            <w:r w:rsidR="00A16DB6">
              <w:rPr>
                <w:noProof/>
                <w:webHidden/>
              </w:rPr>
            </w:r>
            <w:r w:rsidR="00A16DB6">
              <w:rPr>
                <w:noProof/>
                <w:webHidden/>
              </w:rPr>
              <w:fldChar w:fldCharType="separate"/>
            </w:r>
            <w:r w:rsidR="00A16DB6">
              <w:rPr>
                <w:noProof/>
                <w:webHidden/>
              </w:rPr>
              <w:t>33</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702" w:history="1">
            <w:r w:rsidR="00A16DB6" w:rsidRPr="00F352C2">
              <w:rPr>
                <w:rStyle w:val="a7"/>
                <w:rFonts w:eastAsiaTheme="majorEastAsia" w:cstheme="majorBidi"/>
                <w:noProof/>
              </w:rPr>
              <w:t>17</w:t>
            </w:r>
            <w:r w:rsidR="00A16DB6">
              <w:rPr>
                <w:noProof/>
                <w:webHidden/>
              </w:rPr>
              <w:tab/>
            </w:r>
            <w:r w:rsidR="00A16DB6">
              <w:rPr>
                <w:noProof/>
                <w:webHidden/>
              </w:rPr>
              <w:fldChar w:fldCharType="begin"/>
            </w:r>
            <w:r w:rsidR="00A16DB6">
              <w:rPr>
                <w:noProof/>
                <w:webHidden/>
              </w:rPr>
              <w:instrText xml:space="preserve"> PAGEREF _Toc41924702 \h </w:instrText>
            </w:r>
            <w:r w:rsidR="00A16DB6">
              <w:rPr>
                <w:noProof/>
                <w:webHidden/>
              </w:rPr>
            </w:r>
            <w:r w:rsidR="00A16DB6">
              <w:rPr>
                <w:noProof/>
                <w:webHidden/>
              </w:rPr>
              <w:fldChar w:fldCharType="separate"/>
            </w:r>
            <w:r w:rsidR="00A16DB6">
              <w:rPr>
                <w:noProof/>
                <w:webHidden/>
              </w:rPr>
              <w:t>33</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703" w:history="1">
            <w:r w:rsidR="00A16DB6" w:rsidRPr="00F352C2">
              <w:rPr>
                <w:rStyle w:val="a7"/>
                <w:rFonts w:eastAsiaTheme="majorEastAsia" w:cstheme="majorBidi"/>
                <w:noProof/>
              </w:rPr>
              <w:t>Приложение 2.</w:t>
            </w:r>
            <w:r w:rsidR="00A16DB6">
              <w:rPr>
                <w:noProof/>
                <w:webHidden/>
              </w:rPr>
              <w:tab/>
            </w:r>
            <w:r w:rsidR="00A16DB6">
              <w:rPr>
                <w:noProof/>
                <w:webHidden/>
              </w:rPr>
              <w:fldChar w:fldCharType="begin"/>
            </w:r>
            <w:r w:rsidR="00A16DB6">
              <w:rPr>
                <w:noProof/>
                <w:webHidden/>
              </w:rPr>
              <w:instrText xml:space="preserve"> PAGEREF _Toc41924703 \h </w:instrText>
            </w:r>
            <w:r w:rsidR="00A16DB6">
              <w:rPr>
                <w:noProof/>
                <w:webHidden/>
              </w:rPr>
            </w:r>
            <w:r w:rsidR="00A16DB6">
              <w:rPr>
                <w:noProof/>
                <w:webHidden/>
              </w:rPr>
              <w:fldChar w:fldCharType="separate"/>
            </w:r>
            <w:r w:rsidR="00A16DB6">
              <w:rPr>
                <w:noProof/>
                <w:webHidden/>
              </w:rPr>
              <w:t>33</w:t>
            </w:r>
            <w:r w:rsidR="00A16DB6">
              <w:rPr>
                <w:noProof/>
                <w:webHidden/>
              </w:rPr>
              <w:fldChar w:fldCharType="end"/>
            </w:r>
          </w:hyperlink>
        </w:p>
        <w:p w:rsidR="00A16DB6" w:rsidRDefault="006C4E56">
          <w:pPr>
            <w:pStyle w:val="21"/>
            <w:tabs>
              <w:tab w:val="right" w:leader="dot" w:pos="9062"/>
            </w:tabs>
            <w:rPr>
              <w:rFonts w:asciiTheme="minorHAnsi" w:eastAsiaTheme="minorEastAsia" w:hAnsiTheme="minorHAnsi" w:cstheme="minorBidi"/>
              <w:b w:val="0"/>
              <w:bCs w:val="0"/>
              <w:noProof/>
              <w:sz w:val="22"/>
              <w:szCs w:val="22"/>
              <w:lang w:eastAsia="ru-RU"/>
            </w:rPr>
          </w:pPr>
          <w:hyperlink w:anchor="_Toc41924704" w:history="1">
            <w:r w:rsidR="00A16DB6" w:rsidRPr="00F352C2">
              <w:rPr>
                <w:rStyle w:val="a7"/>
                <w:rFonts w:eastAsiaTheme="majorEastAsia" w:cstheme="majorBidi"/>
                <w:noProof/>
              </w:rPr>
              <w:t>«Содержание учебного материала»</w:t>
            </w:r>
            <w:r w:rsidR="00A16DB6">
              <w:rPr>
                <w:noProof/>
                <w:webHidden/>
              </w:rPr>
              <w:tab/>
            </w:r>
            <w:r w:rsidR="00A16DB6">
              <w:rPr>
                <w:noProof/>
                <w:webHidden/>
              </w:rPr>
              <w:fldChar w:fldCharType="begin"/>
            </w:r>
            <w:r w:rsidR="00A16DB6">
              <w:rPr>
                <w:noProof/>
                <w:webHidden/>
              </w:rPr>
              <w:instrText xml:space="preserve"> PAGEREF _Toc41924704 \h </w:instrText>
            </w:r>
            <w:r w:rsidR="00A16DB6">
              <w:rPr>
                <w:noProof/>
                <w:webHidden/>
              </w:rPr>
            </w:r>
            <w:r w:rsidR="00A16DB6">
              <w:rPr>
                <w:noProof/>
                <w:webHidden/>
              </w:rPr>
              <w:fldChar w:fldCharType="separate"/>
            </w:r>
            <w:r w:rsidR="00A16DB6">
              <w:rPr>
                <w:noProof/>
                <w:webHidden/>
              </w:rPr>
              <w:t>33</w:t>
            </w:r>
            <w:r w:rsidR="00A16DB6">
              <w:rPr>
                <w:noProof/>
                <w:webHidden/>
              </w:rPr>
              <w:fldChar w:fldCharType="end"/>
            </w:r>
          </w:hyperlink>
        </w:p>
        <w:p w:rsidR="00A86B57" w:rsidRPr="00F20AA0" w:rsidRDefault="00CC020D">
          <w:pPr>
            <w:rPr>
              <w:sz w:val="24"/>
              <w:szCs w:val="24"/>
            </w:rPr>
          </w:pPr>
          <w:r w:rsidRPr="00F20AA0">
            <w:rPr>
              <w:b/>
              <w:bCs/>
              <w:sz w:val="24"/>
              <w:szCs w:val="24"/>
            </w:rPr>
            <w:fldChar w:fldCharType="end"/>
          </w:r>
        </w:p>
      </w:sdtContent>
    </w:sdt>
    <w:p w:rsidR="00793323" w:rsidRPr="00F20AA0" w:rsidRDefault="00793323" w:rsidP="00FE6F26">
      <w:pPr>
        <w:spacing w:after="160" w:line="259" w:lineRule="auto"/>
        <w:ind w:left="0"/>
        <w:rPr>
          <w:bCs/>
          <w:sz w:val="24"/>
          <w:szCs w:val="24"/>
        </w:rPr>
      </w:pPr>
      <w:r w:rsidRPr="00F20AA0">
        <w:rPr>
          <w:bCs/>
          <w:sz w:val="24"/>
          <w:szCs w:val="24"/>
        </w:rPr>
        <w:br w:type="page"/>
      </w:r>
    </w:p>
    <w:p w:rsidR="00417E1B" w:rsidRPr="007D0063" w:rsidRDefault="00C80997" w:rsidP="00C542BB">
      <w:pPr>
        <w:pStyle w:val="1"/>
      </w:pPr>
      <w:bookmarkStart w:id="1" w:name="_Toc41924649"/>
      <w:r w:rsidRPr="007D0063">
        <w:lastRenderedPageBreak/>
        <w:t>ВВЕДЕНИЕ</w:t>
      </w:r>
      <w:bookmarkEnd w:id="1"/>
    </w:p>
    <w:p w:rsidR="00B534D5" w:rsidRPr="00B534D5" w:rsidRDefault="00B534D5" w:rsidP="00B534D5">
      <w:pPr>
        <w:ind w:left="0" w:firstLine="709"/>
        <w:jc w:val="both"/>
        <w:rPr>
          <w:sz w:val="24"/>
          <w:szCs w:val="24"/>
        </w:rPr>
      </w:pPr>
      <w:r w:rsidRPr="00B534D5">
        <w:rPr>
          <w:sz w:val="24"/>
          <w:szCs w:val="24"/>
        </w:rPr>
        <w:t>В современном мире педагогическая специальность требует постоянного творческого поиска. В большей степени это относится к учителю информатики из-за постоянного изменения содержания и целей обучения, повышения уровня компьютерной грамотности учащихся.</w:t>
      </w:r>
    </w:p>
    <w:p w:rsidR="00B534D5" w:rsidRPr="00B534D5" w:rsidRDefault="00B534D5" w:rsidP="00B534D5">
      <w:pPr>
        <w:ind w:left="0" w:firstLine="709"/>
        <w:jc w:val="both"/>
        <w:rPr>
          <w:sz w:val="24"/>
          <w:szCs w:val="24"/>
        </w:rPr>
      </w:pPr>
      <w:r w:rsidRPr="00B534D5">
        <w:rPr>
          <w:sz w:val="24"/>
          <w:szCs w:val="24"/>
        </w:rPr>
        <w:t xml:space="preserve">Чрезвычайно важно создать условия для целевой активности </w:t>
      </w:r>
      <w:r>
        <w:rPr>
          <w:sz w:val="24"/>
          <w:szCs w:val="24"/>
        </w:rPr>
        <w:t xml:space="preserve">школьников и </w:t>
      </w:r>
      <w:r w:rsidRPr="00B534D5">
        <w:rPr>
          <w:sz w:val="24"/>
          <w:szCs w:val="24"/>
        </w:rPr>
        <w:t>их творчества.</w:t>
      </w:r>
    </w:p>
    <w:p w:rsidR="00B534D5" w:rsidRPr="00B534D5" w:rsidRDefault="00B534D5" w:rsidP="00B534D5">
      <w:pPr>
        <w:ind w:left="0" w:firstLine="709"/>
        <w:jc w:val="both"/>
        <w:rPr>
          <w:sz w:val="24"/>
          <w:szCs w:val="24"/>
        </w:rPr>
      </w:pPr>
      <w:r w:rsidRPr="00B534D5">
        <w:rPr>
          <w:sz w:val="24"/>
          <w:szCs w:val="24"/>
        </w:rPr>
        <w:t xml:space="preserve">Задача учителя состоит в том, чтобы развить перед учениками различные виды деятельности, отвечающие их интересам и возможностям. Одобрить самостоятельные поиски и креативность. </w:t>
      </w:r>
      <w:r>
        <w:rPr>
          <w:sz w:val="24"/>
          <w:szCs w:val="24"/>
        </w:rPr>
        <w:t>Ученик</w:t>
      </w:r>
      <w:r w:rsidRPr="00B534D5">
        <w:rPr>
          <w:sz w:val="24"/>
          <w:szCs w:val="24"/>
        </w:rPr>
        <w:t xml:space="preserve"> должен иметь право выб</w:t>
      </w:r>
      <w:r>
        <w:rPr>
          <w:sz w:val="24"/>
          <w:szCs w:val="24"/>
        </w:rPr>
        <w:t>ора</w:t>
      </w:r>
      <w:r w:rsidRPr="00B534D5">
        <w:rPr>
          <w:sz w:val="24"/>
          <w:szCs w:val="24"/>
        </w:rPr>
        <w:t xml:space="preserve">, </w:t>
      </w:r>
      <w:r>
        <w:rPr>
          <w:sz w:val="24"/>
          <w:szCs w:val="24"/>
        </w:rPr>
        <w:t>самоутверждаться</w:t>
      </w:r>
      <w:r w:rsidRPr="00B534D5">
        <w:rPr>
          <w:sz w:val="24"/>
          <w:szCs w:val="24"/>
        </w:rPr>
        <w:t>. Пока</w:t>
      </w:r>
      <w:r>
        <w:rPr>
          <w:sz w:val="24"/>
          <w:szCs w:val="24"/>
        </w:rPr>
        <w:t>зывать</w:t>
      </w:r>
      <w:r w:rsidRPr="00B534D5">
        <w:rPr>
          <w:sz w:val="24"/>
          <w:szCs w:val="24"/>
        </w:rPr>
        <w:t xml:space="preserve"> свою индивидуальность.</w:t>
      </w:r>
    </w:p>
    <w:p w:rsidR="00B534D5" w:rsidRPr="00B534D5" w:rsidRDefault="00B534D5" w:rsidP="00B534D5">
      <w:pPr>
        <w:ind w:left="0" w:firstLine="709"/>
        <w:jc w:val="both"/>
        <w:rPr>
          <w:sz w:val="24"/>
          <w:szCs w:val="24"/>
        </w:rPr>
      </w:pPr>
    </w:p>
    <w:p w:rsidR="00B534D5" w:rsidRPr="00B534D5" w:rsidRDefault="00B534D5" w:rsidP="00B534D5">
      <w:pPr>
        <w:ind w:left="0" w:firstLine="709"/>
        <w:jc w:val="both"/>
        <w:rPr>
          <w:sz w:val="24"/>
          <w:szCs w:val="24"/>
        </w:rPr>
      </w:pPr>
      <w:r w:rsidRPr="00B534D5">
        <w:rPr>
          <w:sz w:val="24"/>
          <w:szCs w:val="24"/>
        </w:rPr>
        <w:t>Все это приводит к необходимости индивидуализации обучения информатике, одной из форм которой является внеклассная работа.</w:t>
      </w:r>
    </w:p>
    <w:p w:rsidR="00B534D5" w:rsidRPr="00B534D5" w:rsidRDefault="00B534D5" w:rsidP="00B534D5">
      <w:pPr>
        <w:ind w:left="0" w:firstLine="709"/>
        <w:jc w:val="both"/>
        <w:rPr>
          <w:sz w:val="24"/>
          <w:szCs w:val="24"/>
        </w:rPr>
      </w:pPr>
      <w:r w:rsidRPr="00B534D5">
        <w:rPr>
          <w:sz w:val="24"/>
          <w:szCs w:val="24"/>
        </w:rPr>
        <w:t>Внеклассная работ</w:t>
      </w:r>
      <w:proofErr w:type="gramStart"/>
      <w:r w:rsidRPr="00B534D5">
        <w:rPr>
          <w:sz w:val="24"/>
          <w:szCs w:val="24"/>
        </w:rPr>
        <w:t>а</w:t>
      </w:r>
      <w:r w:rsidR="00E83169">
        <w:rPr>
          <w:sz w:val="24"/>
          <w:szCs w:val="24"/>
        </w:rPr>
        <w:t>-</w:t>
      </w:r>
      <w:proofErr w:type="gramEnd"/>
      <w:r w:rsidR="00E83169">
        <w:rPr>
          <w:sz w:val="24"/>
          <w:szCs w:val="24"/>
        </w:rPr>
        <w:t xml:space="preserve"> </w:t>
      </w:r>
      <w:r w:rsidRPr="00B534D5">
        <w:rPr>
          <w:sz w:val="24"/>
          <w:szCs w:val="24"/>
        </w:rPr>
        <w:t>это</w:t>
      </w:r>
      <w:r w:rsidR="00D8532F">
        <w:rPr>
          <w:sz w:val="24"/>
          <w:szCs w:val="24"/>
        </w:rPr>
        <w:t xml:space="preserve"> </w:t>
      </w:r>
      <w:r w:rsidRPr="00B534D5">
        <w:rPr>
          <w:sz w:val="24"/>
          <w:szCs w:val="24"/>
        </w:rPr>
        <w:t>организация учителем различных видов деятельности школьников вне школьного времени, обеспечивающая необходимые условия для социализации личности ребенка.</w:t>
      </w:r>
    </w:p>
    <w:p w:rsidR="00542274" w:rsidRDefault="00B534D5" w:rsidP="00B534D5">
      <w:pPr>
        <w:ind w:left="0" w:firstLine="709"/>
        <w:jc w:val="both"/>
        <w:rPr>
          <w:sz w:val="24"/>
          <w:szCs w:val="24"/>
        </w:rPr>
      </w:pPr>
      <w:r w:rsidRPr="00B534D5">
        <w:rPr>
          <w:sz w:val="24"/>
          <w:szCs w:val="24"/>
        </w:rPr>
        <w:t>Будучи неотъемлемой частью воспитательной работы в школе, внеклассные мероприятия направлены на достижение общей цели образования и воспитания - усвоение ребенком социального опыта, необходимого для жизни в обществе, и формирование системы ценностей, утвержденной обществом.</w:t>
      </w:r>
    </w:p>
    <w:p w:rsidR="002A6182" w:rsidRPr="00F66721" w:rsidRDefault="002A6182" w:rsidP="002A6182">
      <w:pPr>
        <w:widowControl w:val="0"/>
        <w:ind w:left="0" w:firstLine="709"/>
        <w:jc w:val="both"/>
        <w:rPr>
          <w:b/>
          <w:sz w:val="24"/>
          <w:szCs w:val="24"/>
        </w:rPr>
      </w:pPr>
      <w:r>
        <w:rPr>
          <w:sz w:val="24"/>
          <w:szCs w:val="24"/>
        </w:rPr>
        <w:t>На основании всего вышеизложенного можно сделать вывод о том, что</w:t>
      </w:r>
      <w:r w:rsidRPr="00F66721">
        <w:rPr>
          <w:sz w:val="24"/>
          <w:szCs w:val="24"/>
        </w:rPr>
        <w:t xml:space="preserve"> тема данной</w:t>
      </w:r>
      <w:r w:rsidR="000D6E86">
        <w:rPr>
          <w:sz w:val="24"/>
          <w:szCs w:val="24"/>
        </w:rPr>
        <w:t xml:space="preserve"> работы</w:t>
      </w:r>
      <w:r w:rsidRPr="00F66721">
        <w:rPr>
          <w:sz w:val="24"/>
          <w:szCs w:val="24"/>
        </w:rPr>
        <w:t>:</w:t>
      </w:r>
      <w:r w:rsidR="006C0C5E" w:rsidRPr="006C0C5E">
        <w:t xml:space="preserve"> </w:t>
      </w:r>
      <w:r w:rsidR="006C0C5E">
        <w:t>«</w:t>
      </w:r>
      <w:r w:rsidR="006C0C5E" w:rsidRPr="006C0C5E">
        <w:rPr>
          <w:sz w:val="24"/>
          <w:szCs w:val="24"/>
        </w:rPr>
        <w:t>Организация и проведение различных форм внеклассной работы в школьном курсе информатики</w:t>
      </w:r>
      <w:r w:rsidRPr="006C0C5E">
        <w:rPr>
          <w:sz w:val="24"/>
          <w:szCs w:val="24"/>
        </w:rPr>
        <w:t>»</w:t>
      </w:r>
      <w:r w:rsidRPr="00F66721">
        <w:rPr>
          <w:sz w:val="24"/>
          <w:szCs w:val="24"/>
        </w:rPr>
        <w:t xml:space="preserve"> является </w:t>
      </w:r>
      <w:r>
        <w:rPr>
          <w:sz w:val="24"/>
          <w:szCs w:val="24"/>
        </w:rPr>
        <w:t>достаточно</w:t>
      </w:r>
      <w:r w:rsidRPr="00F66721">
        <w:rPr>
          <w:sz w:val="24"/>
          <w:szCs w:val="24"/>
        </w:rPr>
        <w:t xml:space="preserve"> </w:t>
      </w:r>
      <w:r w:rsidRPr="00C1320F">
        <w:rPr>
          <w:b/>
          <w:sz w:val="24"/>
          <w:szCs w:val="24"/>
          <w:u w:val="single"/>
        </w:rPr>
        <w:t>актуальной</w:t>
      </w:r>
      <w:r w:rsidRPr="00F66721">
        <w:rPr>
          <w:sz w:val="24"/>
          <w:szCs w:val="24"/>
        </w:rPr>
        <w:t>.</w:t>
      </w:r>
      <w:r w:rsidRPr="00F66721">
        <w:rPr>
          <w:b/>
          <w:sz w:val="24"/>
          <w:szCs w:val="24"/>
        </w:rPr>
        <w:t xml:space="preserve"> </w:t>
      </w:r>
    </w:p>
    <w:p w:rsidR="00FC71A9" w:rsidRDefault="00530F2C" w:rsidP="00530F2C">
      <w:pPr>
        <w:widowControl w:val="0"/>
        <w:ind w:left="0" w:firstLine="709"/>
        <w:jc w:val="both"/>
        <w:rPr>
          <w:rFonts w:ascii="Segoe UI" w:hAnsi="Segoe UI" w:cs="Segoe UI"/>
          <w:color w:val="000000"/>
          <w:shd w:val="clear" w:color="auto" w:fill="F9FAFA"/>
        </w:rPr>
      </w:pPr>
      <w:r w:rsidRPr="005B5313">
        <w:rPr>
          <w:color w:val="000000" w:themeColor="text1"/>
          <w:sz w:val="24"/>
        </w:rPr>
        <w:t xml:space="preserve">В качестве </w:t>
      </w:r>
      <w:r w:rsidRPr="005B5313">
        <w:rPr>
          <w:b/>
          <w:color w:val="000000" w:themeColor="text1"/>
          <w:sz w:val="24"/>
          <w:u w:val="single"/>
        </w:rPr>
        <w:t>объекта</w:t>
      </w:r>
      <w:r w:rsidRPr="005B5313">
        <w:rPr>
          <w:color w:val="000000" w:themeColor="text1"/>
          <w:sz w:val="24"/>
        </w:rPr>
        <w:t xml:space="preserve"> исследования в данной работе выступа</w:t>
      </w:r>
      <w:r w:rsidR="00FC71A9">
        <w:rPr>
          <w:color w:val="000000" w:themeColor="text1"/>
          <w:sz w:val="24"/>
        </w:rPr>
        <w:t>ют</w:t>
      </w:r>
      <w:r w:rsidR="00100901">
        <w:rPr>
          <w:color w:val="000000" w:themeColor="text1"/>
          <w:sz w:val="24"/>
        </w:rPr>
        <w:t xml:space="preserve"> виды и</w:t>
      </w:r>
      <w:r w:rsidR="00FC71A9">
        <w:rPr>
          <w:color w:val="000000" w:themeColor="text1"/>
          <w:sz w:val="24"/>
        </w:rPr>
        <w:t xml:space="preserve"> формы внеклассных мероприятий по информатике.</w:t>
      </w:r>
    </w:p>
    <w:p w:rsidR="00530F2C" w:rsidRPr="005B5313" w:rsidRDefault="00530F2C" w:rsidP="00530F2C">
      <w:pPr>
        <w:widowControl w:val="0"/>
        <w:ind w:left="0" w:firstLine="709"/>
        <w:jc w:val="both"/>
        <w:rPr>
          <w:color w:val="000000" w:themeColor="text1"/>
          <w:sz w:val="24"/>
        </w:rPr>
      </w:pPr>
      <w:r w:rsidRPr="005B5313">
        <w:rPr>
          <w:b/>
          <w:color w:val="000000" w:themeColor="text1"/>
          <w:sz w:val="24"/>
          <w:u w:val="single"/>
        </w:rPr>
        <w:t>Предметом</w:t>
      </w:r>
      <w:r w:rsidRPr="005B5313">
        <w:rPr>
          <w:color w:val="000000" w:themeColor="text1"/>
          <w:sz w:val="24"/>
        </w:rPr>
        <w:t xml:space="preserve"> исследования явля</w:t>
      </w:r>
      <w:r w:rsidR="00542274">
        <w:rPr>
          <w:color w:val="000000" w:themeColor="text1"/>
          <w:sz w:val="24"/>
        </w:rPr>
        <w:t>ется</w:t>
      </w:r>
      <w:r w:rsidR="00100901">
        <w:rPr>
          <w:color w:val="000000" w:themeColor="text1"/>
          <w:sz w:val="24"/>
        </w:rPr>
        <w:t xml:space="preserve"> «внеклассная работа» как одна форм социализации и развития ребенка.</w:t>
      </w:r>
    </w:p>
    <w:p w:rsidR="00530F2C" w:rsidRPr="005B5313" w:rsidRDefault="00530F2C" w:rsidP="00530F2C">
      <w:pPr>
        <w:widowControl w:val="0"/>
        <w:ind w:left="0" w:firstLine="709"/>
        <w:jc w:val="both"/>
        <w:rPr>
          <w:b/>
          <w:color w:val="000000" w:themeColor="text1"/>
          <w:sz w:val="24"/>
          <w:szCs w:val="24"/>
          <w:u w:val="single"/>
        </w:rPr>
      </w:pPr>
      <w:r w:rsidRPr="005B5313">
        <w:rPr>
          <w:b/>
          <w:color w:val="000000" w:themeColor="text1"/>
          <w:sz w:val="24"/>
          <w:szCs w:val="24"/>
          <w:u w:val="single"/>
        </w:rPr>
        <w:t xml:space="preserve">Методы исследования: </w:t>
      </w:r>
    </w:p>
    <w:p w:rsidR="00530F2C" w:rsidRPr="005B5313" w:rsidRDefault="00530F2C" w:rsidP="00530F2C">
      <w:pPr>
        <w:widowControl w:val="0"/>
        <w:numPr>
          <w:ilvl w:val="0"/>
          <w:numId w:val="28"/>
        </w:numPr>
        <w:jc w:val="both"/>
        <w:rPr>
          <w:color w:val="000000" w:themeColor="text1"/>
          <w:sz w:val="24"/>
          <w:szCs w:val="24"/>
        </w:rPr>
      </w:pPr>
      <w:r w:rsidRPr="005B5313">
        <w:rPr>
          <w:color w:val="000000" w:themeColor="text1"/>
          <w:sz w:val="24"/>
          <w:szCs w:val="24"/>
        </w:rPr>
        <w:t>теоретические (изучение и анализ литературы, синтез, обобщение);</w:t>
      </w:r>
    </w:p>
    <w:p w:rsidR="00530F2C" w:rsidRPr="005B5313" w:rsidRDefault="00530F2C" w:rsidP="00530F2C">
      <w:pPr>
        <w:widowControl w:val="0"/>
        <w:numPr>
          <w:ilvl w:val="0"/>
          <w:numId w:val="28"/>
        </w:numPr>
        <w:jc w:val="both"/>
        <w:rPr>
          <w:color w:val="000000" w:themeColor="text1"/>
          <w:sz w:val="24"/>
          <w:szCs w:val="24"/>
        </w:rPr>
      </w:pPr>
      <w:r w:rsidRPr="005B5313">
        <w:rPr>
          <w:color w:val="000000" w:themeColor="text1"/>
          <w:sz w:val="24"/>
          <w:szCs w:val="24"/>
        </w:rPr>
        <w:t>эмпирические (сравнение, описание).</w:t>
      </w:r>
    </w:p>
    <w:p w:rsidR="00530F2C" w:rsidRDefault="00530F2C" w:rsidP="000D6E86">
      <w:pPr>
        <w:widowControl w:val="0"/>
        <w:ind w:left="0" w:firstLine="709"/>
        <w:jc w:val="both"/>
        <w:rPr>
          <w:color w:val="000000" w:themeColor="text1"/>
          <w:sz w:val="24"/>
          <w:szCs w:val="24"/>
        </w:rPr>
      </w:pPr>
      <w:r w:rsidRPr="005B5313">
        <w:rPr>
          <w:b/>
          <w:color w:val="000000" w:themeColor="text1"/>
          <w:sz w:val="24"/>
          <w:u w:val="single"/>
        </w:rPr>
        <w:t>Целью</w:t>
      </w:r>
      <w:r w:rsidR="00542274" w:rsidRPr="00542274">
        <w:rPr>
          <w:color w:val="000000" w:themeColor="text1"/>
          <w:sz w:val="24"/>
        </w:rPr>
        <w:t xml:space="preserve"> </w:t>
      </w:r>
      <w:r w:rsidRPr="00542274">
        <w:rPr>
          <w:color w:val="000000" w:themeColor="text1"/>
          <w:sz w:val="24"/>
          <w:szCs w:val="24"/>
        </w:rPr>
        <w:t>данной</w:t>
      </w:r>
      <w:r w:rsidR="00FC71A9">
        <w:rPr>
          <w:color w:val="000000" w:themeColor="text1"/>
          <w:sz w:val="24"/>
          <w:szCs w:val="24"/>
        </w:rPr>
        <w:t xml:space="preserve"> </w:t>
      </w:r>
      <w:r w:rsidRPr="00542274">
        <w:rPr>
          <w:color w:val="000000" w:themeColor="text1"/>
          <w:sz w:val="24"/>
          <w:szCs w:val="24"/>
        </w:rPr>
        <w:t xml:space="preserve">работы </w:t>
      </w:r>
      <w:r w:rsidRPr="005B5313">
        <w:rPr>
          <w:color w:val="000000" w:themeColor="text1"/>
          <w:sz w:val="24"/>
          <w:szCs w:val="24"/>
        </w:rPr>
        <w:t>являетс</w:t>
      </w:r>
      <w:r w:rsidR="00FC71A9">
        <w:rPr>
          <w:color w:val="000000" w:themeColor="text1"/>
          <w:sz w:val="24"/>
          <w:szCs w:val="24"/>
        </w:rPr>
        <w:t xml:space="preserve">я </w:t>
      </w:r>
      <w:r w:rsidR="00FC71A9" w:rsidRPr="00FC71A9">
        <w:rPr>
          <w:color w:val="000000" w:themeColor="text1"/>
          <w:sz w:val="24"/>
          <w:szCs w:val="24"/>
        </w:rPr>
        <w:t>обосновать значимость внеклассных мероприятий</w:t>
      </w:r>
      <w:r w:rsidR="000D6E86">
        <w:rPr>
          <w:color w:val="000000" w:themeColor="text1"/>
          <w:sz w:val="24"/>
          <w:szCs w:val="24"/>
        </w:rPr>
        <w:t xml:space="preserve">, в том числе по информатике, </w:t>
      </w:r>
      <w:r w:rsidR="00FC71A9" w:rsidRPr="00FC71A9">
        <w:rPr>
          <w:color w:val="000000" w:themeColor="text1"/>
          <w:sz w:val="24"/>
          <w:szCs w:val="24"/>
        </w:rPr>
        <w:t>и разработать примерную программу факультативного курса</w:t>
      </w:r>
      <w:r w:rsidR="00FC71A9">
        <w:rPr>
          <w:color w:val="000000" w:themeColor="text1"/>
          <w:sz w:val="24"/>
          <w:szCs w:val="24"/>
        </w:rPr>
        <w:t>.</w:t>
      </w:r>
    </w:p>
    <w:p w:rsidR="00834851" w:rsidRPr="005B5313" w:rsidRDefault="00834851" w:rsidP="00530F2C">
      <w:pPr>
        <w:widowControl w:val="0"/>
        <w:ind w:left="0" w:firstLine="709"/>
        <w:jc w:val="both"/>
        <w:rPr>
          <w:color w:val="000000" w:themeColor="text1"/>
          <w:sz w:val="24"/>
          <w:szCs w:val="24"/>
        </w:rPr>
      </w:pPr>
    </w:p>
    <w:p w:rsidR="00FC71A9" w:rsidRPr="005B5313" w:rsidRDefault="00530F2C" w:rsidP="00FC71A9">
      <w:pPr>
        <w:widowControl w:val="0"/>
        <w:ind w:left="0" w:firstLine="709"/>
        <w:jc w:val="both"/>
        <w:rPr>
          <w:color w:val="000000" w:themeColor="text1"/>
          <w:sz w:val="24"/>
          <w:szCs w:val="24"/>
        </w:rPr>
      </w:pPr>
      <w:r w:rsidRPr="005B5313">
        <w:rPr>
          <w:color w:val="000000" w:themeColor="text1"/>
          <w:sz w:val="24"/>
          <w:szCs w:val="24"/>
        </w:rPr>
        <w:lastRenderedPageBreak/>
        <w:t xml:space="preserve">Для достижения поставленной в работе цели необходимо было решить следующие </w:t>
      </w:r>
      <w:r w:rsidRPr="005B5313">
        <w:rPr>
          <w:b/>
          <w:color w:val="000000" w:themeColor="text1"/>
          <w:sz w:val="24"/>
          <w:szCs w:val="24"/>
          <w:u w:val="single"/>
        </w:rPr>
        <w:t>задачи</w:t>
      </w:r>
      <w:r w:rsidRPr="005B5313">
        <w:rPr>
          <w:color w:val="000000" w:themeColor="text1"/>
          <w:sz w:val="24"/>
          <w:szCs w:val="24"/>
        </w:rPr>
        <w:t>:</w:t>
      </w:r>
    </w:p>
    <w:p w:rsidR="00FC71A9" w:rsidRDefault="000D6E86" w:rsidP="000D6E86">
      <w:pPr>
        <w:pStyle w:val="a9"/>
        <w:widowControl w:val="0"/>
        <w:numPr>
          <w:ilvl w:val="0"/>
          <w:numId w:val="34"/>
        </w:numPr>
        <w:spacing w:after="200" w:line="276" w:lineRule="auto"/>
        <w:jc w:val="both"/>
        <w:rPr>
          <w:rFonts w:eastAsia="Times New Roman"/>
          <w:color w:val="000000" w:themeColor="text1"/>
          <w:sz w:val="24"/>
          <w:szCs w:val="24"/>
        </w:rPr>
      </w:pPr>
      <w:r>
        <w:rPr>
          <w:rFonts w:eastAsia="Times New Roman"/>
          <w:color w:val="000000" w:themeColor="text1"/>
          <w:sz w:val="24"/>
          <w:szCs w:val="24"/>
        </w:rPr>
        <w:t>В</w:t>
      </w:r>
      <w:r w:rsidR="00FC71A9" w:rsidRPr="000D6E86">
        <w:rPr>
          <w:rFonts w:eastAsia="Times New Roman"/>
          <w:color w:val="000000" w:themeColor="text1"/>
          <w:sz w:val="24"/>
          <w:szCs w:val="24"/>
        </w:rPr>
        <w:t>ыделить и раскрыть</w:t>
      </w:r>
      <w:r w:rsidR="00D67428">
        <w:rPr>
          <w:rFonts w:eastAsia="Times New Roman"/>
          <w:color w:val="000000" w:themeColor="text1"/>
          <w:sz w:val="24"/>
          <w:szCs w:val="24"/>
        </w:rPr>
        <w:t xml:space="preserve"> роль,</w:t>
      </w:r>
      <w:r w:rsidR="00FC71A9" w:rsidRPr="000D6E86">
        <w:rPr>
          <w:rFonts w:eastAsia="Times New Roman"/>
          <w:color w:val="000000" w:themeColor="text1"/>
          <w:sz w:val="24"/>
          <w:szCs w:val="24"/>
        </w:rPr>
        <w:t xml:space="preserve"> </w:t>
      </w:r>
      <w:r>
        <w:rPr>
          <w:rFonts w:eastAsia="Times New Roman"/>
          <w:color w:val="000000" w:themeColor="text1"/>
          <w:sz w:val="24"/>
          <w:szCs w:val="24"/>
        </w:rPr>
        <w:t>структуру и функции внеурочной деятельности в целом;</w:t>
      </w:r>
    </w:p>
    <w:p w:rsidR="000D6E86" w:rsidRPr="000D6E86" w:rsidRDefault="000D6E86" w:rsidP="000D6E86">
      <w:pPr>
        <w:pStyle w:val="a9"/>
        <w:widowControl w:val="0"/>
        <w:numPr>
          <w:ilvl w:val="0"/>
          <w:numId w:val="34"/>
        </w:numPr>
        <w:spacing w:after="200" w:line="276" w:lineRule="auto"/>
        <w:jc w:val="both"/>
        <w:rPr>
          <w:rFonts w:eastAsia="Times New Roman"/>
          <w:color w:val="000000" w:themeColor="text1"/>
          <w:sz w:val="24"/>
          <w:szCs w:val="24"/>
        </w:rPr>
      </w:pPr>
      <w:r>
        <w:rPr>
          <w:rFonts w:eastAsia="Times New Roman"/>
          <w:color w:val="000000" w:themeColor="text1"/>
          <w:sz w:val="24"/>
          <w:szCs w:val="24"/>
        </w:rPr>
        <w:t xml:space="preserve">Описать </w:t>
      </w:r>
      <w:bookmarkStart w:id="2" w:name="_Hlk41154845"/>
      <w:r w:rsidRPr="00FC71A9">
        <w:rPr>
          <w:rFonts w:eastAsia="Times New Roman"/>
          <w:color w:val="000000" w:themeColor="text1"/>
          <w:sz w:val="24"/>
          <w:szCs w:val="24"/>
        </w:rPr>
        <w:t>основные формы организации внеклассных работ по информатике</w:t>
      </w:r>
      <w:bookmarkEnd w:id="2"/>
      <w:r w:rsidRPr="00FC71A9">
        <w:rPr>
          <w:rFonts w:eastAsia="Times New Roman"/>
          <w:color w:val="000000" w:themeColor="text1"/>
          <w:sz w:val="24"/>
          <w:szCs w:val="24"/>
        </w:rPr>
        <w:t>;</w:t>
      </w:r>
    </w:p>
    <w:p w:rsidR="00FC71A9" w:rsidRPr="00FC71A9" w:rsidRDefault="00D67428" w:rsidP="00FC71A9">
      <w:pPr>
        <w:pStyle w:val="a9"/>
        <w:widowControl w:val="0"/>
        <w:numPr>
          <w:ilvl w:val="0"/>
          <w:numId w:val="34"/>
        </w:numPr>
        <w:spacing w:after="200" w:line="276" w:lineRule="auto"/>
        <w:jc w:val="both"/>
        <w:rPr>
          <w:rFonts w:eastAsia="Times New Roman"/>
          <w:color w:val="000000" w:themeColor="text1"/>
          <w:sz w:val="24"/>
          <w:szCs w:val="24"/>
        </w:rPr>
      </w:pPr>
      <w:r>
        <w:rPr>
          <w:rFonts w:eastAsia="Times New Roman"/>
          <w:color w:val="000000" w:themeColor="text1"/>
          <w:sz w:val="24"/>
          <w:szCs w:val="24"/>
        </w:rPr>
        <w:t>Р</w:t>
      </w:r>
      <w:r w:rsidR="00FC71A9" w:rsidRPr="00FC71A9">
        <w:rPr>
          <w:rFonts w:eastAsia="Times New Roman"/>
          <w:color w:val="000000" w:themeColor="text1"/>
          <w:sz w:val="24"/>
          <w:szCs w:val="24"/>
        </w:rPr>
        <w:t>азработать и внедрить факультативную программу по информатике для учащихся среднего звена.</w:t>
      </w:r>
    </w:p>
    <w:p w:rsidR="00530F2C" w:rsidRPr="00286860" w:rsidRDefault="00530F2C" w:rsidP="00530F2C">
      <w:pPr>
        <w:widowControl w:val="0"/>
        <w:ind w:left="0" w:firstLine="709"/>
        <w:jc w:val="both"/>
        <w:rPr>
          <w:b/>
          <w:color w:val="000000" w:themeColor="text1"/>
          <w:sz w:val="24"/>
        </w:rPr>
      </w:pPr>
      <w:r w:rsidRPr="00286860">
        <w:rPr>
          <w:b/>
          <w:color w:val="000000" w:themeColor="text1"/>
          <w:sz w:val="24"/>
        </w:rPr>
        <w:t xml:space="preserve">Структура работы. </w:t>
      </w:r>
    </w:p>
    <w:p w:rsidR="00530F2C" w:rsidRPr="00286860" w:rsidRDefault="00530F2C" w:rsidP="00530F2C">
      <w:pPr>
        <w:widowControl w:val="0"/>
        <w:ind w:left="0" w:firstLine="709"/>
        <w:jc w:val="both"/>
        <w:rPr>
          <w:color w:val="000000" w:themeColor="text1"/>
          <w:sz w:val="24"/>
        </w:rPr>
      </w:pPr>
      <w:r w:rsidRPr="00286860">
        <w:rPr>
          <w:color w:val="000000" w:themeColor="text1"/>
          <w:sz w:val="24"/>
        </w:rPr>
        <w:t xml:space="preserve">Работа состоит из введения, двух глав, заключения, списка использованной в процессе работы литературы и приложений. </w:t>
      </w:r>
    </w:p>
    <w:p w:rsidR="00530F2C" w:rsidRPr="00286860" w:rsidRDefault="00530F2C" w:rsidP="00530F2C">
      <w:pPr>
        <w:widowControl w:val="0"/>
        <w:ind w:left="0" w:firstLine="709"/>
        <w:jc w:val="both"/>
        <w:rPr>
          <w:color w:val="000000" w:themeColor="text1"/>
          <w:sz w:val="24"/>
        </w:rPr>
      </w:pPr>
      <w:r w:rsidRPr="00286860">
        <w:rPr>
          <w:b/>
          <w:color w:val="000000" w:themeColor="text1"/>
          <w:sz w:val="24"/>
        </w:rPr>
        <w:t>Во введении</w:t>
      </w:r>
      <w:r w:rsidR="00542274">
        <w:rPr>
          <w:b/>
          <w:color w:val="000000" w:themeColor="text1"/>
          <w:sz w:val="24"/>
        </w:rPr>
        <w:t xml:space="preserve"> </w:t>
      </w:r>
      <w:r w:rsidR="00286860">
        <w:rPr>
          <w:color w:val="000000" w:themeColor="text1"/>
          <w:sz w:val="24"/>
        </w:rPr>
        <w:t>аргументируется</w:t>
      </w:r>
      <w:r w:rsidR="00542274">
        <w:rPr>
          <w:color w:val="000000" w:themeColor="text1"/>
          <w:sz w:val="24"/>
        </w:rPr>
        <w:t xml:space="preserve"> </w:t>
      </w:r>
      <w:r w:rsidR="00286860">
        <w:rPr>
          <w:color w:val="000000" w:themeColor="text1"/>
          <w:sz w:val="24"/>
        </w:rPr>
        <w:t>значимость</w:t>
      </w:r>
      <w:r w:rsidRPr="00286860">
        <w:rPr>
          <w:color w:val="000000" w:themeColor="text1"/>
          <w:sz w:val="24"/>
        </w:rPr>
        <w:t xml:space="preserve"> выбранной темы, формулируется </w:t>
      </w:r>
      <w:r w:rsidR="00286860" w:rsidRPr="00286860">
        <w:rPr>
          <w:color w:val="000000" w:themeColor="text1"/>
          <w:sz w:val="24"/>
        </w:rPr>
        <w:t>задачи</w:t>
      </w:r>
      <w:r w:rsidRPr="00286860">
        <w:rPr>
          <w:color w:val="000000" w:themeColor="text1"/>
          <w:sz w:val="24"/>
        </w:rPr>
        <w:t xml:space="preserve"> и </w:t>
      </w:r>
      <w:r w:rsidR="00286860">
        <w:rPr>
          <w:color w:val="000000" w:themeColor="text1"/>
          <w:sz w:val="24"/>
        </w:rPr>
        <w:t>це</w:t>
      </w:r>
      <w:r w:rsidR="00286860" w:rsidRPr="00286860">
        <w:rPr>
          <w:color w:val="000000" w:themeColor="text1"/>
          <w:sz w:val="24"/>
        </w:rPr>
        <w:t>ли</w:t>
      </w:r>
      <w:r w:rsidRPr="00286860">
        <w:rPr>
          <w:color w:val="000000" w:themeColor="text1"/>
          <w:sz w:val="24"/>
        </w:rPr>
        <w:t xml:space="preserve"> работы, определяется практическая </w:t>
      </w:r>
      <w:r w:rsidR="00286860">
        <w:rPr>
          <w:color w:val="000000" w:themeColor="text1"/>
          <w:sz w:val="24"/>
        </w:rPr>
        <w:t>актуальность</w:t>
      </w:r>
      <w:r w:rsidRPr="00286860">
        <w:rPr>
          <w:color w:val="000000" w:themeColor="text1"/>
          <w:sz w:val="24"/>
        </w:rPr>
        <w:t xml:space="preserve"> работы.</w:t>
      </w:r>
    </w:p>
    <w:p w:rsidR="006F13BA" w:rsidRDefault="00530F2C" w:rsidP="00530F2C">
      <w:pPr>
        <w:widowControl w:val="0"/>
        <w:ind w:left="0" w:firstLine="709"/>
        <w:jc w:val="both"/>
        <w:rPr>
          <w:color w:val="000000" w:themeColor="text1"/>
          <w:sz w:val="24"/>
        </w:rPr>
      </w:pPr>
      <w:r w:rsidRPr="00286860">
        <w:rPr>
          <w:b/>
          <w:color w:val="000000" w:themeColor="text1"/>
          <w:sz w:val="24"/>
        </w:rPr>
        <w:t>В первой главе</w:t>
      </w:r>
      <w:r w:rsidR="00834851">
        <w:rPr>
          <w:b/>
          <w:color w:val="000000" w:themeColor="text1"/>
          <w:sz w:val="24"/>
        </w:rPr>
        <w:t xml:space="preserve"> </w:t>
      </w:r>
      <w:r w:rsidR="00834851" w:rsidRPr="00834851">
        <w:rPr>
          <w:color w:val="000000" w:themeColor="text1"/>
          <w:sz w:val="24"/>
        </w:rPr>
        <w:t>раскрыва</w:t>
      </w:r>
      <w:r w:rsidR="00834851">
        <w:rPr>
          <w:color w:val="000000" w:themeColor="text1"/>
          <w:sz w:val="24"/>
        </w:rPr>
        <w:t>ются</w:t>
      </w:r>
      <w:r w:rsidR="00834851" w:rsidRPr="00834851">
        <w:rPr>
          <w:color w:val="000000" w:themeColor="text1"/>
          <w:sz w:val="24"/>
        </w:rPr>
        <w:t xml:space="preserve"> теоретические основы </w:t>
      </w:r>
      <w:r w:rsidR="006F13BA">
        <w:rPr>
          <w:color w:val="000000" w:themeColor="text1"/>
          <w:sz w:val="24"/>
        </w:rPr>
        <w:t>внеклассной работы в образовательном процессе. Ее цели, функции и принципы.</w:t>
      </w:r>
    </w:p>
    <w:p w:rsidR="009E75FE" w:rsidRDefault="00530F2C" w:rsidP="00530F2C">
      <w:pPr>
        <w:widowControl w:val="0"/>
        <w:ind w:left="0" w:firstLine="709"/>
        <w:jc w:val="both"/>
        <w:rPr>
          <w:color w:val="000000" w:themeColor="text1"/>
          <w:sz w:val="24"/>
        </w:rPr>
      </w:pPr>
      <w:r w:rsidRPr="00286860">
        <w:rPr>
          <w:b/>
          <w:color w:val="000000" w:themeColor="text1"/>
          <w:sz w:val="24"/>
        </w:rPr>
        <w:t>Вторая глава</w:t>
      </w:r>
      <w:r w:rsidR="009E75FE" w:rsidRPr="009E75FE">
        <w:rPr>
          <w:color w:val="000000" w:themeColor="text1"/>
          <w:sz w:val="24"/>
        </w:rPr>
        <w:t>, которая носит практический характер,</w:t>
      </w:r>
      <w:r w:rsidRPr="00286860">
        <w:rPr>
          <w:color w:val="000000" w:themeColor="text1"/>
          <w:sz w:val="24"/>
        </w:rPr>
        <w:t xml:space="preserve"> посвящена</w:t>
      </w:r>
      <w:r w:rsidR="009E75FE">
        <w:rPr>
          <w:color w:val="000000" w:themeColor="text1"/>
          <w:sz w:val="24"/>
        </w:rPr>
        <w:t xml:space="preserve"> </w:t>
      </w:r>
      <w:r w:rsidR="00E44550">
        <w:rPr>
          <w:color w:val="000000" w:themeColor="text1"/>
          <w:sz w:val="24"/>
        </w:rPr>
        <w:t xml:space="preserve">особенностям </w:t>
      </w:r>
      <w:r w:rsidR="00100901" w:rsidRPr="00100901">
        <w:rPr>
          <w:color w:val="000000" w:themeColor="text1"/>
          <w:sz w:val="24"/>
        </w:rPr>
        <w:t>внеклассн</w:t>
      </w:r>
      <w:r w:rsidR="00E44550">
        <w:rPr>
          <w:color w:val="000000" w:themeColor="text1"/>
          <w:sz w:val="24"/>
        </w:rPr>
        <w:t>ой</w:t>
      </w:r>
      <w:r w:rsidR="00100901" w:rsidRPr="00100901">
        <w:rPr>
          <w:color w:val="000000" w:themeColor="text1"/>
          <w:sz w:val="24"/>
        </w:rPr>
        <w:t xml:space="preserve"> работ</w:t>
      </w:r>
      <w:r w:rsidR="00E44550">
        <w:rPr>
          <w:color w:val="000000" w:themeColor="text1"/>
          <w:sz w:val="24"/>
        </w:rPr>
        <w:t>ы</w:t>
      </w:r>
      <w:r w:rsidR="00100901" w:rsidRPr="00100901">
        <w:rPr>
          <w:color w:val="000000" w:themeColor="text1"/>
          <w:sz w:val="24"/>
        </w:rPr>
        <w:t xml:space="preserve"> по информатике</w:t>
      </w:r>
      <w:r w:rsidR="00E44550">
        <w:rPr>
          <w:color w:val="000000" w:themeColor="text1"/>
          <w:sz w:val="24"/>
        </w:rPr>
        <w:t>.</w:t>
      </w:r>
    </w:p>
    <w:p w:rsidR="00530F2C" w:rsidRPr="00286860" w:rsidRDefault="00530F2C" w:rsidP="00530F2C">
      <w:pPr>
        <w:widowControl w:val="0"/>
        <w:ind w:left="0" w:firstLine="709"/>
        <w:jc w:val="both"/>
        <w:rPr>
          <w:color w:val="000000" w:themeColor="text1"/>
          <w:sz w:val="24"/>
        </w:rPr>
      </w:pPr>
      <w:r w:rsidRPr="00286860">
        <w:rPr>
          <w:color w:val="000000" w:themeColor="text1"/>
          <w:sz w:val="24"/>
        </w:rPr>
        <w:t>В данной главе осуществляется:</w:t>
      </w:r>
    </w:p>
    <w:p w:rsidR="00530F2C" w:rsidRPr="00286860" w:rsidRDefault="00E44550" w:rsidP="00C409B6">
      <w:pPr>
        <w:widowControl w:val="0"/>
        <w:numPr>
          <w:ilvl w:val="0"/>
          <w:numId w:val="25"/>
        </w:numPr>
        <w:ind w:left="1134" w:hanging="425"/>
        <w:contextualSpacing/>
        <w:jc w:val="both"/>
        <w:rPr>
          <w:color w:val="000000" w:themeColor="text1"/>
          <w:sz w:val="24"/>
        </w:rPr>
      </w:pPr>
      <w:r>
        <w:rPr>
          <w:color w:val="000000" w:themeColor="text1"/>
          <w:sz w:val="24"/>
        </w:rPr>
        <w:t>Изучение видов внеклассной работы по предмету информатика</w:t>
      </w:r>
      <w:r w:rsidR="00530F2C" w:rsidRPr="00286860">
        <w:rPr>
          <w:color w:val="000000" w:themeColor="text1"/>
          <w:sz w:val="24"/>
        </w:rPr>
        <w:t>;</w:t>
      </w:r>
    </w:p>
    <w:p w:rsidR="00530F2C" w:rsidRPr="00286860" w:rsidRDefault="00E44550" w:rsidP="00C409B6">
      <w:pPr>
        <w:widowControl w:val="0"/>
        <w:numPr>
          <w:ilvl w:val="0"/>
          <w:numId w:val="24"/>
        </w:numPr>
        <w:spacing w:after="200" w:line="276" w:lineRule="auto"/>
        <w:ind w:left="1134" w:hanging="425"/>
        <w:jc w:val="both"/>
        <w:rPr>
          <w:color w:val="000000" w:themeColor="text1"/>
          <w:sz w:val="24"/>
        </w:rPr>
      </w:pPr>
      <w:r>
        <w:rPr>
          <w:color w:val="000000" w:themeColor="text1"/>
          <w:sz w:val="24"/>
        </w:rPr>
        <w:t>Ознакомление с методикой организации внеурочной деятельности</w:t>
      </w:r>
      <w:r w:rsidR="00530F2C" w:rsidRPr="00286860">
        <w:rPr>
          <w:color w:val="000000" w:themeColor="text1"/>
          <w:sz w:val="24"/>
        </w:rPr>
        <w:t>;</w:t>
      </w:r>
    </w:p>
    <w:p w:rsidR="00530F2C" w:rsidRPr="00286860" w:rsidRDefault="00E44550" w:rsidP="00C409B6">
      <w:pPr>
        <w:widowControl w:val="0"/>
        <w:numPr>
          <w:ilvl w:val="0"/>
          <w:numId w:val="24"/>
        </w:numPr>
        <w:spacing w:after="200" w:line="276" w:lineRule="auto"/>
        <w:ind w:left="1134" w:hanging="425"/>
        <w:jc w:val="both"/>
        <w:rPr>
          <w:color w:val="000000" w:themeColor="text1"/>
          <w:sz w:val="24"/>
        </w:rPr>
      </w:pPr>
      <w:r>
        <w:rPr>
          <w:color w:val="000000" w:themeColor="text1"/>
          <w:sz w:val="24"/>
        </w:rPr>
        <w:t>Разработка примерной программы факультативного курса по информатике для средней школы</w:t>
      </w:r>
      <w:r w:rsidR="00530F2C" w:rsidRPr="00286860">
        <w:rPr>
          <w:color w:val="000000" w:themeColor="text1"/>
          <w:sz w:val="24"/>
        </w:rPr>
        <w:t>.</w:t>
      </w:r>
    </w:p>
    <w:p w:rsidR="00530F2C" w:rsidRPr="00286860" w:rsidRDefault="00530F2C" w:rsidP="00530F2C">
      <w:pPr>
        <w:widowControl w:val="0"/>
        <w:ind w:left="0" w:firstLine="709"/>
        <w:jc w:val="both"/>
        <w:rPr>
          <w:color w:val="000000" w:themeColor="text1"/>
          <w:sz w:val="24"/>
        </w:rPr>
      </w:pPr>
      <w:r w:rsidRPr="00286860">
        <w:rPr>
          <w:b/>
          <w:color w:val="000000" w:themeColor="text1"/>
          <w:sz w:val="24"/>
        </w:rPr>
        <w:t>В заключении</w:t>
      </w:r>
      <w:r w:rsidRPr="00286860">
        <w:rPr>
          <w:color w:val="000000" w:themeColor="text1"/>
          <w:sz w:val="24"/>
        </w:rPr>
        <w:t xml:space="preserve"> приводятся результаты проделанной работы, и определяется их соответствие поставленной в начале данной работы цели задачам.</w:t>
      </w:r>
    </w:p>
    <w:p w:rsidR="00530F2C" w:rsidRPr="00286860" w:rsidRDefault="00530F2C" w:rsidP="00530F2C">
      <w:pPr>
        <w:widowControl w:val="0"/>
        <w:ind w:left="0" w:firstLine="709"/>
        <w:jc w:val="both"/>
        <w:rPr>
          <w:color w:val="000000" w:themeColor="text1"/>
          <w:sz w:val="24"/>
        </w:rPr>
      </w:pPr>
      <w:r w:rsidRPr="00286860">
        <w:rPr>
          <w:color w:val="000000" w:themeColor="text1"/>
          <w:sz w:val="24"/>
        </w:rPr>
        <w:t xml:space="preserve">Список литературы содержит </w:t>
      </w:r>
      <w:r w:rsidR="003F2491">
        <w:rPr>
          <w:b/>
          <w:color w:val="000000" w:themeColor="text1"/>
          <w:sz w:val="24"/>
          <w:highlight w:val="yellow"/>
          <w:u w:val="single"/>
        </w:rPr>
        <w:t>14</w:t>
      </w:r>
      <w:r w:rsidRPr="00286860">
        <w:rPr>
          <w:color w:val="000000" w:themeColor="text1"/>
          <w:sz w:val="24"/>
        </w:rPr>
        <w:t xml:space="preserve"> источников.</w:t>
      </w:r>
    </w:p>
    <w:p w:rsidR="00530F2C" w:rsidRPr="00286860" w:rsidRDefault="00530F2C" w:rsidP="00530F2C">
      <w:pPr>
        <w:widowControl w:val="0"/>
        <w:ind w:left="0" w:firstLine="709"/>
        <w:jc w:val="both"/>
        <w:rPr>
          <w:color w:val="000000" w:themeColor="text1"/>
          <w:sz w:val="24"/>
        </w:rPr>
      </w:pPr>
      <w:r w:rsidRPr="00286860">
        <w:rPr>
          <w:color w:val="000000" w:themeColor="text1"/>
          <w:sz w:val="24"/>
        </w:rPr>
        <w:t xml:space="preserve">Общий объем работы (введение, две главы, заключение) составляет </w:t>
      </w:r>
      <w:r w:rsidR="00353249">
        <w:rPr>
          <w:b/>
          <w:color w:val="000000" w:themeColor="text1"/>
          <w:sz w:val="24"/>
          <w:highlight w:val="yellow"/>
        </w:rPr>
        <w:t xml:space="preserve">26 </w:t>
      </w:r>
      <w:r w:rsidRPr="00286860">
        <w:rPr>
          <w:color w:val="000000" w:themeColor="text1"/>
          <w:sz w:val="24"/>
        </w:rPr>
        <w:t>страниц.</w:t>
      </w:r>
    </w:p>
    <w:p w:rsidR="00530F2C" w:rsidRPr="00E44550" w:rsidRDefault="00530F2C" w:rsidP="00E44550">
      <w:pPr>
        <w:widowControl w:val="0"/>
        <w:ind w:left="0" w:firstLine="709"/>
        <w:jc w:val="both"/>
        <w:rPr>
          <w:color w:val="000000" w:themeColor="text1"/>
          <w:sz w:val="24"/>
          <w:szCs w:val="24"/>
        </w:rPr>
      </w:pPr>
      <w:r w:rsidRPr="00286860">
        <w:rPr>
          <w:b/>
          <w:color w:val="000000" w:themeColor="text1"/>
          <w:sz w:val="24"/>
          <w:szCs w:val="24"/>
          <w:u w:val="single"/>
        </w:rPr>
        <w:t>Практическая значимость</w:t>
      </w:r>
      <w:r w:rsidRPr="00286860">
        <w:rPr>
          <w:color w:val="000000" w:themeColor="text1"/>
          <w:sz w:val="24"/>
          <w:szCs w:val="24"/>
        </w:rPr>
        <w:t xml:space="preserve"> данной </w:t>
      </w:r>
      <w:r w:rsidR="00542274">
        <w:rPr>
          <w:color w:val="000000" w:themeColor="text1"/>
          <w:sz w:val="24"/>
          <w:szCs w:val="24"/>
        </w:rPr>
        <w:t>курсовой</w:t>
      </w:r>
      <w:r w:rsidRPr="00286860">
        <w:rPr>
          <w:color w:val="000000" w:themeColor="text1"/>
          <w:sz w:val="24"/>
          <w:szCs w:val="24"/>
        </w:rPr>
        <w:t xml:space="preserve"> работы </w:t>
      </w:r>
      <w:r w:rsidR="00286860" w:rsidRPr="00286860">
        <w:rPr>
          <w:color w:val="000000" w:themeColor="text1"/>
          <w:sz w:val="24"/>
          <w:szCs w:val="24"/>
        </w:rPr>
        <w:t>заключается</w:t>
      </w:r>
      <w:r w:rsidRPr="00286860">
        <w:rPr>
          <w:color w:val="000000" w:themeColor="text1"/>
          <w:sz w:val="24"/>
          <w:szCs w:val="24"/>
        </w:rPr>
        <w:t xml:space="preserve"> в том, что в ходе её выполнения</w:t>
      </w:r>
      <w:r w:rsidR="00E44550">
        <w:rPr>
          <w:color w:val="000000" w:themeColor="text1"/>
          <w:sz w:val="24"/>
          <w:szCs w:val="24"/>
        </w:rPr>
        <w:t xml:space="preserve"> р</w:t>
      </w:r>
      <w:r w:rsidRPr="00E44550">
        <w:rPr>
          <w:color w:val="000000" w:themeColor="text1"/>
          <w:sz w:val="24"/>
          <w:szCs w:val="24"/>
        </w:rPr>
        <w:t>азработана</w:t>
      </w:r>
      <w:r w:rsidR="00E44550" w:rsidRPr="00E44550">
        <w:rPr>
          <w:color w:val="000000" w:themeColor="text1"/>
          <w:sz w:val="24"/>
          <w:szCs w:val="24"/>
        </w:rPr>
        <w:t xml:space="preserve"> программы факультативных занятий по информатике для средних классов</w:t>
      </w:r>
      <w:r w:rsidR="00E44550">
        <w:rPr>
          <w:color w:val="000000" w:themeColor="text1"/>
          <w:sz w:val="24"/>
          <w:szCs w:val="24"/>
        </w:rPr>
        <w:t>.</w:t>
      </w:r>
    </w:p>
    <w:p w:rsidR="007D2DB9" w:rsidRPr="00E44550" w:rsidRDefault="00530F2C" w:rsidP="00E44550">
      <w:pPr>
        <w:widowControl w:val="0"/>
        <w:ind w:left="0" w:firstLine="709"/>
        <w:jc w:val="both"/>
        <w:rPr>
          <w:color w:val="000000" w:themeColor="text1"/>
          <w:sz w:val="24"/>
          <w:szCs w:val="24"/>
        </w:rPr>
      </w:pPr>
      <w:r w:rsidRPr="00AC3E4C">
        <w:rPr>
          <w:b/>
          <w:color w:val="000000" w:themeColor="text1"/>
          <w:sz w:val="24"/>
          <w:szCs w:val="24"/>
          <w:u w:val="single"/>
        </w:rPr>
        <w:t>Результатами</w:t>
      </w:r>
      <w:r w:rsidRPr="00AC3E4C">
        <w:rPr>
          <w:color w:val="000000" w:themeColor="text1"/>
          <w:sz w:val="24"/>
          <w:szCs w:val="24"/>
        </w:rPr>
        <w:t xml:space="preserve"> выполнения данной </w:t>
      </w:r>
      <w:r w:rsidR="00542274">
        <w:rPr>
          <w:color w:val="000000" w:themeColor="text1"/>
          <w:sz w:val="24"/>
          <w:szCs w:val="24"/>
        </w:rPr>
        <w:t>курсовой</w:t>
      </w:r>
      <w:r w:rsidRPr="00AC3E4C">
        <w:rPr>
          <w:color w:val="000000" w:themeColor="text1"/>
          <w:sz w:val="24"/>
          <w:szCs w:val="24"/>
        </w:rPr>
        <w:t xml:space="preserve"> работы явля</w:t>
      </w:r>
      <w:r w:rsidR="00E44550">
        <w:rPr>
          <w:color w:val="000000" w:themeColor="text1"/>
          <w:sz w:val="24"/>
          <w:szCs w:val="24"/>
        </w:rPr>
        <w:t xml:space="preserve">ется </w:t>
      </w:r>
      <w:r w:rsidRPr="00E44550">
        <w:rPr>
          <w:color w:val="000000" w:themeColor="text1"/>
          <w:sz w:val="24"/>
          <w:szCs w:val="24"/>
        </w:rPr>
        <w:t>изучение</w:t>
      </w:r>
      <w:bookmarkStart w:id="3" w:name="_Toc2619953"/>
      <w:r w:rsidR="00E44550">
        <w:rPr>
          <w:color w:val="000000" w:themeColor="text1"/>
          <w:sz w:val="24"/>
          <w:szCs w:val="24"/>
        </w:rPr>
        <w:t xml:space="preserve"> особенностей внеклассной работы в целом; как осуществляется внеурочная деятельность по предмету информатика; каких успехов и достижений с ее помощью </w:t>
      </w:r>
      <w:r w:rsidR="00991D3D">
        <w:rPr>
          <w:color w:val="000000" w:themeColor="text1"/>
          <w:sz w:val="24"/>
          <w:szCs w:val="24"/>
        </w:rPr>
        <w:t>можно добиться в развитии личности обучающегося.</w:t>
      </w:r>
      <w:r w:rsidR="007D2DB9">
        <w:br w:type="page"/>
      </w:r>
    </w:p>
    <w:p w:rsidR="00D4441C" w:rsidRPr="00F20AA0" w:rsidRDefault="00220846" w:rsidP="00C96AAF">
      <w:pPr>
        <w:pStyle w:val="1"/>
      </w:pPr>
      <w:bookmarkStart w:id="4" w:name="_Toc41924650"/>
      <w:r w:rsidRPr="00F20AA0">
        <w:lastRenderedPageBreak/>
        <w:t xml:space="preserve">ГЛАВА 1. </w:t>
      </w:r>
      <w:bookmarkStart w:id="5" w:name="_Toc2619957"/>
      <w:bookmarkEnd w:id="3"/>
      <w:r w:rsidR="00E374C3">
        <w:t>Теоретические основы внеклассной работы</w:t>
      </w:r>
      <w:bookmarkEnd w:id="4"/>
      <w:r w:rsidR="00E374C3">
        <w:t xml:space="preserve"> </w:t>
      </w:r>
    </w:p>
    <w:p w:rsidR="0069531C" w:rsidRPr="00E374C3" w:rsidRDefault="00F547AA" w:rsidP="00F547AA">
      <w:pPr>
        <w:pStyle w:val="2"/>
        <w:numPr>
          <w:ilvl w:val="1"/>
          <w:numId w:val="36"/>
        </w:numPr>
      </w:pPr>
      <w:r w:rsidRPr="00F547AA">
        <w:t xml:space="preserve"> </w:t>
      </w:r>
      <w:bookmarkStart w:id="6" w:name="_Toc41924651"/>
      <w:r w:rsidR="000D5EAE">
        <w:t>Внеклассная работа</w:t>
      </w:r>
      <w:r w:rsidR="00C542BB" w:rsidRPr="00C542BB">
        <w:t xml:space="preserve"> в образовательном процессе</w:t>
      </w:r>
      <w:bookmarkEnd w:id="6"/>
    </w:p>
    <w:p w:rsidR="00CD6287" w:rsidRDefault="004D66BF" w:rsidP="00D67428">
      <w:pPr>
        <w:rPr>
          <w:sz w:val="24"/>
          <w:szCs w:val="24"/>
        </w:rPr>
      </w:pPr>
      <w:r w:rsidRPr="004D66BF">
        <w:rPr>
          <w:sz w:val="24"/>
          <w:szCs w:val="24"/>
        </w:rPr>
        <w:t>Воспитание ответственного отношения к учебе, энтузиазма к учебе и интереса к науке осуществляется в основном на уроке. Но учитель ограничен школьной программой. Удовлетворение потребностей и интересов учащихся, развитие их способностей, поддержание сильного интереса к предмету чаще всего осуществляется посредством внеклассных занятий.</w:t>
      </w:r>
    </w:p>
    <w:p w:rsidR="000D1C3D" w:rsidRPr="000D1C3D" w:rsidRDefault="000D1C3D" w:rsidP="000D1C3D">
      <w:pPr>
        <w:rPr>
          <w:sz w:val="24"/>
          <w:szCs w:val="24"/>
        </w:rPr>
      </w:pPr>
      <w:r w:rsidRPr="000D1C3D">
        <w:rPr>
          <w:sz w:val="24"/>
          <w:szCs w:val="24"/>
        </w:rPr>
        <w:t xml:space="preserve">В </w:t>
      </w:r>
      <w:r>
        <w:rPr>
          <w:sz w:val="24"/>
          <w:szCs w:val="24"/>
        </w:rPr>
        <w:t>условиях</w:t>
      </w:r>
      <w:r w:rsidRPr="000D1C3D">
        <w:rPr>
          <w:sz w:val="24"/>
          <w:szCs w:val="24"/>
        </w:rPr>
        <w:t xml:space="preserve"> внедрения нового поколения </w:t>
      </w:r>
      <w:r>
        <w:rPr>
          <w:sz w:val="24"/>
          <w:szCs w:val="24"/>
        </w:rPr>
        <w:t>ФГОС</w:t>
      </w:r>
      <w:r w:rsidRPr="000D1C3D">
        <w:rPr>
          <w:sz w:val="24"/>
          <w:szCs w:val="24"/>
        </w:rPr>
        <w:t xml:space="preserve"> особое внимание при организации внешкольных мероприятий уделяется достижению личн</w:t>
      </w:r>
      <w:r>
        <w:rPr>
          <w:sz w:val="24"/>
          <w:szCs w:val="24"/>
        </w:rPr>
        <w:t>остных</w:t>
      </w:r>
      <w:r w:rsidRPr="000D1C3D">
        <w:rPr>
          <w:sz w:val="24"/>
          <w:szCs w:val="24"/>
        </w:rPr>
        <w:t xml:space="preserve"> и метапредметных результатов.</w:t>
      </w:r>
    </w:p>
    <w:p w:rsidR="00CD6287" w:rsidRPr="00CD6287" w:rsidRDefault="000D1C3D" w:rsidP="000D1C3D">
      <w:pPr>
        <w:rPr>
          <w:sz w:val="24"/>
          <w:szCs w:val="24"/>
        </w:rPr>
      </w:pPr>
      <w:r w:rsidRPr="000D1C3D">
        <w:rPr>
          <w:sz w:val="24"/>
          <w:szCs w:val="24"/>
        </w:rPr>
        <w:t xml:space="preserve">Если в процессе изучения школьных дисциплин достигаются </w:t>
      </w:r>
      <w:r>
        <w:rPr>
          <w:sz w:val="24"/>
          <w:szCs w:val="24"/>
        </w:rPr>
        <w:t xml:space="preserve">предметные </w:t>
      </w:r>
      <w:r w:rsidRPr="000D1C3D">
        <w:rPr>
          <w:sz w:val="24"/>
          <w:szCs w:val="24"/>
        </w:rPr>
        <w:t>результаты, то внеклассная работа играет огромную роль в достижении метапредмет</w:t>
      </w:r>
      <w:r>
        <w:rPr>
          <w:sz w:val="24"/>
          <w:szCs w:val="24"/>
        </w:rPr>
        <w:t>ных</w:t>
      </w:r>
      <w:r w:rsidRPr="000D1C3D">
        <w:rPr>
          <w:sz w:val="24"/>
          <w:szCs w:val="24"/>
        </w:rPr>
        <w:t>, личн</w:t>
      </w:r>
      <w:r>
        <w:rPr>
          <w:sz w:val="24"/>
          <w:szCs w:val="24"/>
        </w:rPr>
        <w:t>остных</w:t>
      </w:r>
      <w:r w:rsidRPr="000D1C3D">
        <w:rPr>
          <w:sz w:val="24"/>
          <w:szCs w:val="24"/>
        </w:rPr>
        <w:t xml:space="preserve"> результатов, поскольку ученик выбирает его исходя из своих интересов и мотивов.</w:t>
      </w:r>
    </w:p>
    <w:p w:rsidR="001F61D0" w:rsidRPr="00CD6287" w:rsidRDefault="00CD6287" w:rsidP="000D1C3D">
      <w:pPr>
        <w:rPr>
          <w:sz w:val="24"/>
          <w:szCs w:val="24"/>
        </w:rPr>
      </w:pPr>
      <w:r w:rsidRPr="00CD6287">
        <w:rPr>
          <w:b/>
          <w:sz w:val="24"/>
          <w:szCs w:val="24"/>
        </w:rPr>
        <w:t>Личностные результаты</w:t>
      </w:r>
      <w:r w:rsidRPr="00CD6287">
        <w:rPr>
          <w:sz w:val="24"/>
          <w:szCs w:val="24"/>
        </w:rPr>
        <w:t xml:space="preserve"> —способность </w:t>
      </w:r>
      <w:r>
        <w:rPr>
          <w:sz w:val="24"/>
          <w:szCs w:val="24"/>
        </w:rPr>
        <w:t>учащихся</w:t>
      </w:r>
      <w:r w:rsidRPr="00CD6287">
        <w:rPr>
          <w:sz w:val="24"/>
          <w:szCs w:val="24"/>
        </w:rPr>
        <w:t xml:space="preserve"> к саморазвитию, </w:t>
      </w:r>
      <w:r>
        <w:rPr>
          <w:sz w:val="24"/>
          <w:szCs w:val="24"/>
        </w:rPr>
        <w:t>наличие</w:t>
      </w:r>
      <w:r w:rsidRPr="00CD6287">
        <w:rPr>
          <w:sz w:val="24"/>
          <w:szCs w:val="24"/>
        </w:rPr>
        <w:t xml:space="preserve"> мотивации к учению и </w:t>
      </w:r>
      <w:r>
        <w:rPr>
          <w:sz w:val="24"/>
          <w:szCs w:val="24"/>
        </w:rPr>
        <w:t>усвоению.</w:t>
      </w:r>
    </w:p>
    <w:p w:rsidR="00CD6287" w:rsidRDefault="00CD6287" w:rsidP="000D1C3D">
      <w:pPr>
        <w:rPr>
          <w:sz w:val="24"/>
          <w:szCs w:val="24"/>
        </w:rPr>
      </w:pPr>
      <w:r w:rsidRPr="00CD6287">
        <w:rPr>
          <w:b/>
          <w:sz w:val="24"/>
          <w:szCs w:val="24"/>
        </w:rPr>
        <w:t>Метапредметные результаты</w:t>
      </w:r>
      <w:r w:rsidRPr="00CD6287">
        <w:rPr>
          <w:sz w:val="24"/>
          <w:szCs w:val="24"/>
        </w:rPr>
        <w:t xml:space="preserve"> — освоенные обучающимися УУД</w:t>
      </w:r>
      <w:r w:rsidR="00E83169">
        <w:rPr>
          <w:sz w:val="24"/>
          <w:szCs w:val="24"/>
        </w:rPr>
        <w:t xml:space="preserve"> (Универсальные учебные действия)</w:t>
      </w:r>
      <w:r>
        <w:rPr>
          <w:sz w:val="24"/>
          <w:szCs w:val="24"/>
        </w:rPr>
        <w:t>.</w:t>
      </w:r>
      <w:r w:rsidRPr="00CD6287">
        <w:rPr>
          <w:sz w:val="24"/>
          <w:szCs w:val="24"/>
        </w:rPr>
        <w:t xml:space="preserve"> </w:t>
      </w:r>
    </w:p>
    <w:p w:rsidR="000D1C3D" w:rsidRDefault="000D1C3D" w:rsidP="000D1C3D">
      <w:pPr>
        <w:rPr>
          <w:sz w:val="24"/>
          <w:szCs w:val="24"/>
        </w:rPr>
      </w:pPr>
    </w:p>
    <w:p w:rsidR="000D1C3D" w:rsidRDefault="000D1C3D" w:rsidP="000D1C3D">
      <w:pPr>
        <w:rPr>
          <w:sz w:val="24"/>
          <w:szCs w:val="24"/>
        </w:rPr>
      </w:pPr>
      <w:r w:rsidRPr="000D1C3D">
        <w:rPr>
          <w:sz w:val="24"/>
          <w:szCs w:val="24"/>
        </w:rPr>
        <w:t>Внеклассная работа основана на содержании базового образования, в сочетании с ним, что позволяет объединить процессы обучения, воспитания и развития, решая тем самым одну из чрезвычайно сложных проблем современной педагогики. В процессе совместной творческой работы учителя и ученика происходит развитие личности ребенка.</w:t>
      </w:r>
    </w:p>
    <w:p w:rsidR="000D1C3D" w:rsidRDefault="000D1C3D" w:rsidP="000D1C3D">
      <w:pPr>
        <w:rPr>
          <w:sz w:val="24"/>
          <w:szCs w:val="24"/>
        </w:rPr>
      </w:pPr>
      <w:r w:rsidRPr="000D1C3D">
        <w:rPr>
          <w:sz w:val="24"/>
          <w:szCs w:val="24"/>
        </w:rPr>
        <w:t>Достижение метапредметных и личн</w:t>
      </w:r>
      <w:r>
        <w:rPr>
          <w:sz w:val="24"/>
          <w:szCs w:val="24"/>
        </w:rPr>
        <w:t>остных</w:t>
      </w:r>
      <w:r w:rsidRPr="000D1C3D">
        <w:rPr>
          <w:sz w:val="24"/>
          <w:szCs w:val="24"/>
        </w:rPr>
        <w:t xml:space="preserve"> результатов облегчается продуктивной организацией внеклассной работы в школе. Различные приемы, методы и формы работы с учетом возраста и индивидуальных особенностей детей.</w:t>
      </w:r>
    </w:p>
    <w:p w:rsidR="000D1C3D" w:rsidRDefault="000D1C3D" w:rsidP="000D1C3D">
      <w:pPr>
        <w:rPr>
          <w:sz w:val="24"/>
          <w:szCs w:val="24"/>
        </w:rPr>
      </w:pPr>
    </w:p>
    <w:p w:rsidR="000D1C3D" w:rsidRDefault="000D1C3D" w:rsidP="000D1C3D">
      <w:pPr>
        <w:rPr>
          <w:sz w:val="24"/>
          <w:szCs w:val="24"/>
        </w:rPr>
      </w:pPr>
      <w:r w:rsidRPr="000D1C3D">
        <w:rPr>
          <w:sz w:val="24"/>
          <w:szCs w:val="24"/>
        </w:rPr>
        <w:t>Фактически, внеклассная работа расширяет пространство, в котором школьники могут формировать свою творческую и познавательную деятельность, реализовывать свои лучшие личн</w:t>
      </w:r>
      <w:r>
        <w:rPr>
          <w:sz w:val="24"/>
          <w:szCs w:val="24"/>
        </w:rPr>
        <w:t>остные</w:t>
      </w:r>
      <w:r w:rsidRPr="000D1C3D">
        <w:rPr>
          <w:sz w:val="24"/>
          <w:szCs w:val="24"/>
        </w:rPr>
        <w:t xml:space="preserve"> качества, демонстрировать те способности, которые часто остаются невостребованными базовым образованием. Во внеклассной деятельности ученик сам выбирает содержание и форму занятий.</w:t>
      </w:r>
    </w:p>
    <w:p w:rsidR="000D1C3D" w:rsidRDefault="000D1C3D" w:rsidP="000D1C3D">
      <w:pPr>
        <w:rPr>
          <w:sz w:val="24"/>
          <w:szCs w:val="24"/>
        </w:rPr>
      </w:pPr>
    </w:p>
    <w:p w:rsidR="000D1C3D" w:rsidRDefault="000D1C3D" w:rsidP="000D1C3D">
      <w:pPr>
        <w:rPr>
          <w:sz w:val="24"/>
          <w:szCs w:val="24"/>
        </w:rPr>
      </w:pPr>
      <w:r w:rsidRPr="000D1C3D">
        <w:rPr>
          <w:sz w:val="24"/>
          <w:szCs w:val="24"/>
        </w:rPr>
        <w:t xml:space="preserve">Различные формы организации внеклассных занятий значительно повышают активность и выносливость детей, способствуют психологическому расслаблению, облегчают проблемные ситуации, что означает </w:t>
      </w:r>
      <w:r>
        <w:rPr>
          <w:sz w:val="24"/>
          <w:szCs w:val="24"/>
        </w:rPr>
        <w:t xml:space="preserve">высокие </w:t>
      </w:r>
      <w:r w:rsidRPr="000D1C3D">
        <w:rPr>
          <w:sz w:val="24"/>
          <w:szCs w:val="24"/>
        </w:rPr>
        <w:t>результаты обучения и достижение метапредме</w:t>
      </w:r>
      <w:r>
        <w:rPr>
          <w:sz w:val="24"/>
          <w:szCs w:val="24"/>
        </w:rPr>
        <w:t>тного</w:t>
      </w:r>
      <w:r w:rsidRPr="000D1C3D">
        <w:rPr>
          <w:sz w:val="24"/>
          <w:szCs w:val="24"/>
        </w:rPr>
        <w:t xml:space="preserve"> и личн</w:t>
      </w:r>
      <w:r>
        <w:rPr>
          <w:sz w:val="24"/>
          <w:szCs w:val="24"/>
        </w:rPr>
        <w:t>остного</w:t>
      </w:r>
      <w:r w:rsidRPr="000D1C3D">
        <w:rPr>
          <w:sz w:val="24"/>
          <w:szCs w:val="24"/>
        </w:rPr>
        <w:t xml:space="preserve"> успех</w:t>
      </w:r>
      <w:r>
        <w:rPr>
          <w:sz w:val="24"/>
          <w:szCs w:val="24"/>
        </w:rPr>
        <w:t>а</w:t>
      </w:r>
      <w:r w:rsidRPr="000D1C3D">
        <w:rPr>
          <w:sz w:val="24"/>
          <w:szCs w:val="24"/>
        </w:rPr>
        <w:t>.</w:t>
      </w:r>
    </w:p>
    <w:p w:rsidR="00CD6287" w:rsidRPr="00CD6287" w:rsidRDefault="00CD6287" w:rsidP="000D1C3D">
      <w:pPr>
        <w:ind w:left="0"/>
        <w:rPr>
          <w:sz w:val="24"/>
          <w:szCs w:val="24"/>
        </w:rPr>
      </w:pPr>
      <w:r w:rsidRPr="00CD6287">
        <w:rPr>
          <w:sz w:val="24"/>
          <w:szCs w:val="24"/>
        </w:rPr>
        <w:t xml:space="preserve">            </w:t>
      </w:r>
    </w:p>
    <w:p w:rsidR="00351F0B" w:rsidRDefault="000D1C3D" w:rsidP="00D67428">
      <w:pPr>
        <w:rPr>
          <w:sz w:val="24"/>
          <w:szCs w:val="24"/>
        </w:rPr>
      </w:pPr>
      <w:r w:rsidRPr="000D1C3D">
        <w:rPr>
          <w:sz w:val="24"/>
          <w:szCs w:val="24"/>
        </w:rPr>
        <w:t>Структура каждого урока должна строиться с учетом возраста и индивидуальных склонностей детей, их интересов, необходимости постоянной работы с наблюдаемыми предметами, разрядки и восстановления сил после учебного дня.</w:t>
      </w:r>
    </w:p>
    <w:p w:rsidR="00351F0B" w:rsidRDefault="00505D62" w:rsidP="00D67428">
      <w:pPr>
        <w:rPr>
          <w:sz w:val="24"/>
          <w:szCs w:val="24"/>
        </w:rPr>
      </w:pPr>
      <w:r w:rsidRPr="00505D62">
        <w:rPr>
          <w:sz w:val="24"/>
          <w:szCs w:val="24"/>
        </w:rPr>
        <w:t xml:space="preserve">С введением нового </w:t>
      </w:r>
      <w:r>
        <w:rPr>
          <w:sz w:val="24"/>
          <w:szCs w:val="24"/>
        </w:rPr>
        <w:t xml:space="preserve">ФГОС на </w:t>
      </w:r>
      <w:r w:rsidRPr="00505D62">
        <w:rPr>
          <w:sz w:val="24"/>
          <w:szCs w:val="24"/>
        </w:rPr>
        <w:t>внеклассные мероприятия выделяются 10 часов в неделю. Дети сами определяют, что они будут делать в это время. Например, это могут быть творческие занятия в кружках, спортивных секциях, художественном, детском театре, экскурсии и посещения музеев и выставок, реализация образовательных проектов и исследовательская деятельность</w:t>
      </w:r>
      <w:r>
        <w:rPr>
          <w:sz w:val="24"/>
          <w:szCs w:val="24"/>
        </w:rPr>
        <w:t>.</w:t>
      </w:r>
    </w:p>
    <w:p w:rsidR="00505D62" w:rsidRPr="00351F0B" w:rsidRDefault="00505D62" w:rsidP="00D67428">
      <w:pPr>
        <w:rPr>
          <w:sz w:val="24"/>
          <w:szCs w:val="24"/>
        </w:rPr>
      </w:pPr>
    </w:p>
    <w:p w:rsidR="00505D62" w:rsidRPr="00505D62" w:rsidRDefault="00505D62" w:rsidP="00505D62">
      <w:pPr>
        <w:rPr>
          <w:sz w:val="24"/>
          <w:szCs w:val="24"/>
        </w:rPr>
      </w:pPr>
      <w:r w:rsidRPr="00505D62">
        <w:rPr>
          <w:sz w:val="24"/>
          <w:szCs w:val="24"/>
        </w:rPr>
        <w:t>Характеристики внеклассных мероприятий:</w:t>
      </w:r>
    </w:p>
    <w:p w:rsidR="00505D62" w:rsidRPr="00505D62" w:rsidRDefault="00505D62" w:rsidP="00505D62">
      <w:pPr>
        <w:rPr>
          <w:sz w:val="24"/>
          <w:szCs w:val="24"/>
        </w:rPr>
      </w:pPr>
      <w:r w:rsidRPr="00505D62">
        <w:rPr>
          <w:sz w:val="24"/>
          <w:szCs w:val="24"/>
        </w:rPr>
        <w:t xml:space="preserve">• </w:t>
      </w:r>
      <w:r>
        <w:rPr>
          <w:sz w:val="24"/>
          <w:szCs w:val="24"/>
        </w:rPr>
        <w:t>свободное посещение</w:t>
      </w:r>
      <w:r w:rsidRPr="00505D62">
        <w:rPr>
          <w:sz w:val="24"/>
          <w:szCs w:val="24"/>
        </w:rPr>
        <w:t>;</w:t>
      </w:r>
    </w:p>
    <w:p w:rsidR="00505D62" w:rsidRPr="00505D62" w:rsidRDefault="00505D62" w:rsidP="00505D62">
      <w:pPr>
        <w:rPr>
          <w:sz w:val="24"/>
          <w:szCs w:val="24"/>
        </w:rPr>
      </w:pPr>
      <w:r w:rsidRPr="00505D62">
        <w:rPr>
          <w:sz w:val="24"/>
          <w:szCs w:val="24"/>
        </w:rPr>
        <w:t>• возможность для детей выбрать свою форму участия;</w:t>
      </w:r>
    </w:p>
    <w:p w:rsidR="00505D62" w:rsidRPr="00505D62" w:rsidRDefault="00505D62" w:rsidP="00505D62">
      <w:pPr>
        <w:rPr>
          <w:sz w:val="24"/>
          <w:szCs w:val="24"/>
        </w:rPr>
      </w:pPr>
      <w:r w:rsidRPr="00505D62">
        <w:rPr>
          <w:sz w:val="24"/>
          <w:szCs w:val="24"/>
        </w:rPr>
        <w:t>• активность и независимость;</w:t>
      </w:r>
    </w:p>
    <w:p w:rsidR="00505D62" w:rsidRPr="00505D62" w:rsidRDefault="00505D62" w:rsidP="00505D62">
      <w:pPr>
        <w:rPr>
          <w:sz w:val="24"/>
          <w:szCs w:val="24"/>
        </w:rPr>
      </w:pPr>
      <w:r w:rsidRPr="00505D62">
        <w:rPr>
          <w:sz w:val="24"/>
          <w:szCs w:val="24"/>
        </w:rPr>
        <w:t>• личностная значимость деятельности, творчеств</w:t>
      </w:r>
      <w:r>
        <w:rPr>
          <w:sz w:val="24"/>
          <w:szCs w:val="24"/>
        </w:rPr>
        <w:t>о</w:t>
      </w:r>
      <w:r w:rsidRPr="00505D62">
        <w:rPr>
          <w:sz w:val="24"/>
          <w:szCs w:val="24"/>
        </w:rPr>
        <w:t>;</w:t>
      </w:r>
    </w:p>
    <w:p w:rsidR="00505D62" w:rsidRPr="00505D62" w:rsidRDefault="00505D62" w:rsidP="00505D62">
      <w:pPr>
        <w:rPr>
          <w:sz w:val="24"/>
          <w:szCs w:val="24"/>
        </w:rPr>
      </w:pPr>
      <w:r w:rsidRPr="00505D62">
        <w:rPr>
          <w:sz w:val="24"/>
          <w:szCs w:val="24"/>
        </w:rPr>
        <w:t>• личностная ориентация учителя;</w:t>
      </w:r>
    </w:p>
    <w:p w:rsidR="00505D62" w:rsidRPr="00505D62" w:rsidRDefault="00505D62" w:rsidP="00505D62">
      <w:pPr>
        <w:rPr>
          <w:sz w:val="24"/>
          <w:szCs w:val="24"/>
        </w:rPr>
      </w:pPr>
      <w:r w:rsidRPr="00505D62">
        <w:rPr>
          <w:sz w:val="24"/>
          <w:szCs w:val="24"/>
        </w:rPr>
        <w:t>• опора на ценностные отношения;</w:t>
      </w:r>
    </w:p>
    <w:p w:rsidR="00505D62" w:rsidRPr="00505D62" w:rsidRDefault="00505D62" w:rsidP="00505D62">
      <w:pPr>
        <w:rPr>
          <w:sz w:val="24"/>
          <w:szCs w:val="24"/>
        </w:rPr>
      </w:pPr>
      <w:r w:rsidRPr="00505D62">
        <w:rPr>
          <w:sz w:val="24"/>
          <w:szCs w:val="24"/>
        </w:rPr>
        <w:t>• общение со сверстниками и представителями разных возрастов;</w:t>
      </w:r>
    </w:p>
    <w:p w:rsidR="00351F0B" w:rsidRDefault="00505D62" w:rsidP="00505D62">
      <w:pPr>
        <w:rPr>
          <w:sz w:val="24"/>
          <w:szCs w:val="24"/>
        </w:rPr>
      </w:pPr>
      <w:r w:rsidRPr="00505D62">
        <w:rPr>
          <w:sz w:val="24"/>
          <w:szCs w:val="24"/>
        </w:rPr>
        <w:t>• системный характер, предполагающий выбор методов, форм, средств организации.</w:t>
      </w:r>
    </w:p>
    <w:p w:rsidR="00505D62" w:rsidRDefault="00505D62" w:rsidP="00505D62">
      <w:pPr>
        <w:rPr>
          <w:sz w:val="24"/>
          <w:szCs w:val="24"/>
        </w:rPr>
      </w:pPr>
    </w:p>
    <w:p w:rsidR="00351F0B" w:rsidRPr="00351F0B" w:rsidRDefault="00351F0B" w:rsidP="00D67428">
      <w:pPr>
        <w:rPr>
          <w:sz w:val="24"/>
          <w:szCs w:val="24"/>
        </w:rPr>
      </w:pPr>
      <w:r w:rsidRPr="00351F0B">
        <w:rPr>
          <w:sz w:val="24"/>
          <w:szCs w:val="24"/>
        </w:rPr>
        <w:t xml:space="preserve">Формы организации </w:t>
      </w:r>
      <w:r w:rsidR="000D5EAE">
        <w:rPr>
          <w:sz w:val="24"/>
          <w:szCs w:val="24"/>
        </w:rPr>
        <w:t>внеклассной работы</w:t>
      </w:r>
      <w:r w:rsidRPr="00351F0B">
        <w:rPr>
          <w:sz w:val="24"/>
          <w:szCs w:val="24"/>
        </w:rPr>
        <w:t xml:space="preserve"> –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экскурсии.</w:t>
      </w:r>
    </w:p>
    <w:p w:rsidR="00351F0B" w:rsidRPr="00351F0B" w:rsidRDefault="00351F0B" w:rsidP="00D67428">
      <w:pPr>
        <w:rPr>
          <w:sz w:val="24"/>
          <w:szCs w:val="24"/>
        </w:rPr>
      </w:pPr>
    </w:p>
    <w:p w:rsidR="00351F0B" w:rsidRPr="00351F0B" w:rsidRDefault="00505D62" w:rsidP="00D67428">
      <w:pPr>
        <w:rPr>
          <w:sz w:val="24"/>
          <w:szCs w:val="24"/>
        </w:rPr>
      </w:pPr>
      <w:r w:rsidRPr="00505D62">
        <w:rPr>
          <w:sz w:val="24"/>
          <w:szCs w:val="24"/>
        </w:rPr>
        <w:t xml:space="preserve">При </w:t>
      </w:r>
      <w:r w:rsidR="00E83169">
        <w:rPr>
          <w:sz w:val="24"/>
          <w:szCs w:val="24"/>
        </w:rPr>
        <w:t>организации</w:t>
      </w:r>
      <w:r w:rsidRPr="00505D62">
        <w:rPr>
          <w:sz w:val="24"/>
          <w:szCs w:val="24"/>
        </w:rPr>
        <w:t xml:space="preserve"> </w:t>
      </w:r>
      <w:r>
        <w:rPr>
          <w:sz w:val="24"/>
          <w:szCs w:val="24"/>
        </w:rPr>
        <w:t xml:space="preserve">внеклассной работы </w:t>
      </w:r>
      <w:r w:rsidRPr="00505D62">
        <w:rPr>
          <w:sz w:val="24"/>
          <w:szCs w:val="24"/>
        </w:rPr>
        <w:t>учащимся школа использует возможности образовательных учреждений для дополнительного образования детей, культурные и спортивные организации.</w:t>
      </w:r>
    </w:p>
    <w:p w:rsidR="00505D62" w:rsidRPr="00505D62" w:rsidRDefault="00505D62" w:rsidP="00505D62">
      <w:pPr>
        <w:rPr>
          <w:sz w:val="24"/>
          <w:szCs w:val="24"/>
        </w:rPr>
      </w:pPr>
      <w:r w:rsidRPr="00505D62">
        <w:rPr>
          <w:sz w:val="24"/>
          <w:szCs w:val="24"/>
        </w:rPr>
        <w:lastRenderedPageBreak/>
        <w:t xml:space="preserve">В </w:t>
      </w:r>
      <w:r>
        <w:rPr>
          <w:sz w:val="24"/>
          <w:szCs w:val="24"/>
        </w:rPr>
        <w:t>каникулы</w:t>
      </w:r>
      <w:r w:rsidRPr="00505D62">
        <w:rPr>
          <w:sz w:val="24"/>
          <w:szCs w:val="24"/>
        </w:rPr>
        <w:t xml:space="preserve"> для продолжения внеклассных мероприятий могут быть использованы возможности организации отдыха и оздоровления детей, смены тематических лагерей, летние школы, созданные на базе общеобразовательных учреждений и учебных заведений для дополнительного образования детей.</w:t>
      </w:r>
    </w:p>
    <w:p w:rsidR="00505D62" w:rsidRPr="00505D62" w:rsidRDefault="00505D62" w:rsidP="00505D62">
      <w:pPr>
        <w:rPr>
          <w:sz w:val="24"/>
          <w:szCs w:val="24"/>
        </w:rPr>
      </w:pPr>
    </w:p>
    <w:p w:rsidR="00505D62" w:rsidRPr="00505D62" w:rsidRDefault="00505D62" w:rsidP="00505D62">
      <w:pPr>
        <w:rPr>
          <w:sz w:val="24"/>
          <w:szCs w:val="24"/>
        </w:rPr>
      </w:pPr>
      <w:r w:rsidRPr="00505D62">
        <w:rPr>
          <w:sz w:val="24"/>
          <w:szCs w:val="24"/>
        </w:rPr>
        <w:t>Чтобы правильно организовать учебный процесс в современной школе, учебное заведение самостоятельно разрабатывает специальные рабочие программы для внеклассных занятий по различным направлениям. Эти программы являются неотъемлемой частью основной образовательной программы.</w:t>
      </w:r>
    </w:p>
    <w:p w:rsidR="00351F0B" w:rsidRDefault="00505D62" w:rsidP="00505D62">
      <w:pPr>
        <w:rPr>
          <w:sz w:val="24"/>
          <w:szCs w:val="24"/>
        </w:rPr>
      </w:pPr>
      <w:r w:rsidRPr="00505D62">
        <w:rPr>
          <w:sz w:val="24"/>
          <w:szCs w:val="24"/>
        </w:rPr>
        <w:t>Очевидно, есть два существенно разных способа организации внеклассных занятий: внутришкольный и интегративный.</w:t>
      </w:r>
    </w:p>
    <w:p w:rsidR="00505D62" w:rsidRPr="00505D62" w:rsidRDefault="00505D62" w:rsidP="00505D62">
      <w:pPr>
        <w:rPr>
          <w:sz w:val="24"/>
          <w:szCs w:val="24"/>
        </w:rPr>
      </w:pPr>
      <w:r w:rsidRPr="00505D62">
        <w:rPr>
          <w:sz w:val="24"/>
          <w:szCs w:val="24"/>
        </w:rPr>
        <w:t xml:space="preserve">Внутришкольный путь зависит от внутренних материальных, технических, кадровых и финансовых ресурсов школы. </w:t>
      </w:r>
      <w:r>
        <w:rPr>
          <w:sz w:val="24"/>
          <w:szCs w:val="24"/>
        </w:rPr>
        <w:t>Другими словами,</w:t>
      </w:r>
      <w:r w:rsidRPr="00505D62">
        <w:rPr>
          <w:sz w:val="24"/>
          <w:szCs w:val="24"/>
        </w:rPr>
        <w:t xml:space="preserve"> внеклассная работа проводится в здании школы самими учителями.</w:t>
      </w:r>
    </w:p>
    <w:p w:rsidR="00505D62" w:rsidRPr="00505D62" w:rsidRDefault="00505D62" w:rsidP="00505D62">
      <w:pPr>
        <w:rPr>
          <w:sz w:val="24"/>
          <w:szCs w:val="24"/>
        </w:rPr>
      </w:pPr>
      <w:r w:rsidRPr="00505D62">
        <w:rPr>
          <w:sz w:val="24"/>
          <w:szCs w:val="24"/>
        </w:rPr>
        <w:t>Интегративный путь основан на использовании внутренних ресурсов школы в сотрудничестве с учреждениями дополнительного образования, культуры, спорта, здравоохранения, социальной защиты, общественными объединениями и организациями.</w:t>
      </w:r>
    </w:p>
    <w:p w:rsidR="00505D62" w:rsidRPr="00505D62" w:rsidRDefault="00505D62" w:rsidP="00505D62">
      <w:pPr>
        <w:rPr>
          <w:sz w:val="24"/>
          <w:szCs w:val="24"/>
        </w:rPr>
      </w:pPr>
    </w:p>
    <w:p w:rsidR="00E374C3" w:rsidRPr="00D8532F" w:rsidRDefault="00505D62" w:rsidP="00D8532F">
      <w:pPr>
        <w:rPr>
          <w:sz w:val="24"/>
          <w:szCs w:val="24"/>
        </w:rPr>
      </w:pPr>
      <w:r w:rsidRPr="00505D62">
        <w:rPr>
          <w:sz w:val="24"/>
          <w:szCs w:val="24"/>
        </w:rPr>
        <w:t>В то же время реализация обоих путей может сопровождаться участием родителей, волонтерских и студенческих движений, безвозмездной помощью общественных организаций и т.</w:t>
      </w:r>
      <w:r>
        <w:rPr>
          <w:sz w:val="24"/>
          <w:szCs w:val="24"/>
        </w:rPr>
        <w:t>д.</w:t>
      </w:r>
    </w:p>
    <w:p w:rsidR="003F5584" w:rsidRPr="00E374C3" w:rsidRDefault="003F5584" w:rsidP="004D66BF">
      <w:pPr>
        <w:ind w:left="0"/>
      </w:pPr>
    </w:p>
    <w:p w:rsidR="00C418DB" w:rsidRDefault="00F547AA" w:rsidP="00F547AA">
      <w:pPr>
        <w:pStyle w:val="2"/>
        <w:numPr>
          <w:ilvl w:val="1"/>
          <w:numId w:val="36"/>
        </w:numPr>
      </w:pPr>
      <w:r w:rsidRPr="00F547AA">
        <w:t xml:space="preserve"> </w:t>
      </w:r>
      <w:bookmarkStart w:id="7" w:name="_Toc41924652"/>
      <w:r w:rsidR="003F5584">
        <w:t>Цели</w:t>
      </w:r>
      <w:r w:rsidR="000D5EAE">
        <w:t xml:space="preserve"> и функции</w:t>
      </w:r>
      <w:r w:rsidR="00B87C53">
        <w:t xml:space="preserve"> внеклассной работы</w:t>
      </w:r>
      <w:bookmarkEnd w:id="7"/>
    </w:p>
    <w:p w:rsidR="003F5584" w:rsidRDefault="00F858EE" w:rsidP="003F5584">
      <w:pPr>
        <w:rPr>
          <w:sz w:val="24"/>
          <w:szCs w:val="24"/>
        </w:rPr>
      </w:pPr>
      <w:r w:rsidRPr="00F858EE">
        <w:rPr>
          <w:sz w:val="24"/>
          <w:szCs w:val="24"/>
        </w:rPr>
        <w:t>Будучи неотъемлемой частью воспитательной работы в школе, внеклассные мероприятия направлены на достижение общей цели образования и воспитания - осознание ребенком социального опыта, необходимого для жизни в обществе, и формирование системы ценностей, утвержденной обществом.</w:t>
      </w:r>
    </w:p>
    <w:p w:rsidR="00F858EE" w:rsidRPr="00F858EE" w:rsidRDefault="00F858EE" w:rsidP="00F858EE">
      <w:pPr>
        <w:rPr>
          <w:sz w:val="24"/>
          <w:szCs w:val="24"/>
        </w:rPr>
      </w:pPr>
      <w:r w:rsidRPr="00F858EE">
        <w:rPr>
          <w:sz w:val="24"/>
          <w:szCs w:val="24"/>
        </w:rPr>
        <w:t>Внеклассн</w:t>
      </w:r>
      <w:r>
        <w:rPr>
          <w:sz w:val="24"/>
          <w:szCs w:val="24"/>
        </w:rPr>
        <w:t xml:space="preserve">ая работа </w:t>
      </w:r>
      <w:r w:rsidRPr="00F858EE">
        <w:rPr>
          <w:sz w:val="24"/>
          <w:szCs w:val="24"/>
        </w:rPr>
        <w:t>направлен</w:t>
      </w:r>
      <w:r>
        <w:rPr>
          <w:sz w:val="24"/>
          <w:szCs w:val="24"/>
        </w:rPr>
        <w:t>а</w:t>
      </w:r>
      <w:r w:rsidRPr="00F858EE">
        <w:rPr>
          <w:sz w:val="24"/>
          <w:szCs w:val="24"/>
        </w:rPr>
        <w:t xml:space="preserve"> на достижение следующих целей:</w:t>
      </w:r>
    </w:p>
    <w:p w:rsidR="00F858EE" w:rsidRPr="00F858EE" w:rsidRDefault="00F858EE" w:rsidP="00F858EE">
      <w:pPr>
        <w:rPr>
          <w:sz w:val="24"/>
          <w:szCs w:val="24"/>
        </w:rPr>
      </w:pPr>
      <w:r w:rsidRPr="00F858EE">
        <w:rPr>
          <w:sz w:val="24"/>
          <w:szCs w:val="24"/>
        </w:rPr>
        <w:t>1. Формирование у ребенка позитивной самооценки, характеризующейся следующими особенностями: а) уверенность в доброжелательном отношении других людей к нему; б) и</w:t>
      </w:r>
      <w:r>
        <w:rPr>
          <w:sz w:val="24"/>
          <w:szCs w:val="24"/>
        </w:rPr>
        <w:t>дейностью</w:t>
      </w:r>
      <w:r w:rsidRPr="00F858EE">
        <w:rPr>
          <w:sz w:val="24"/>
          <w:szCs w:val="24"/>
        </w:rPr>
        <w:t xml:space="preserve"> в успешном овладении тем или иным видом деятельности; в) чувство собственного достоинства. Позитивная самооценка означает позитивное отношение ребенка к себе и объективность его самооценки, которая является основой для будущего развития личности ребенка.</w:t>
      </w:r>
    </w:p>
    <w:p w:rsidR="00F858EE" w:rsidRPr="00F858EE" w:rsidRDefault="00F858EE" w:rsidP="00F858EE">
      <w:pPr>
        <w:rPr>
          <w:sz w:val="24"/>
          <w:szCs w:val="24"/>
        </w:rPr>
      </w:pPr>
      <w:r w:rsidRPr="00F858EE">
        <w:rPr>
          <w:sz w:val="24"/>
          <w:szCs w:val="24"/>
        </w:rPr>
        <w:lastRenderedPageBreak/>
        <w:t>Введение студентов в различные виды внеклассной деятельности расширяет их личный опыт, знание разнообразия человеческой деятельности и формирует полезные практические навыки.</w:t>
      </w:r>
    </w:p>
    <w:p w:rsidR="00F858EE" w:rsidRPr="00F858EE" w:rsidRDefault="00F858EE" w:rsidP="00F858EE">
      <w:pPr>
        <w:rPr>
          <w:sz w:val="24"/>
          <w:szCs w:val="24"/>
        </w:rPr>
      </w:pPr>
      <w:r w:rsidRPr="00F858EE">
        <w:rPr>
          <w:sz w:val="24"/>
          <w:szCs w:val="24"/>
        </w:rPr>
        <w:t xml:space="preserve">2. Создание подходящих условий для накопления коллективного жизненного опыта, навыков сотрудничества. В силу своей особенности воспитательная работа не может служить такой положительной основой для формирования команды, как внеклассная деятельность. Здесь </w:t>
      </w:r>
      <w:r>
        <w:rPr>
          <w:sz w:val="24"/>
          <w:szCs w:val="24"/>
        </w:rPr>
        <w:t>ученики</w:t>
      </w:r>
      <w:r w:rsidRPr="00F858EE">
        <w:rPr>
          <w:sz w:val="24"/>
          <w:szCs w:val="24"/>
        </w:rPr>
        <w:t xml:space="preserve"> вступают в многогранные отношения между собой.</w:t>
      </w:r>
    </w:p>
    <w:p w:rsidR="003F5584" w:rsidRDefault="00F858EE" w:rsidP="00F858EE">
      <w:pPr>
        <w:rPr>
          <w:sz w:val="24"/>
          <w:szCs w:val="24"/>
        </w:rPr>
      </w:pPr>
      <w:r w:rsidRPr="00F858EE">
        <w:rPr>
          <w:sz w:val="24"/>
          <w:szCs w:val="24"/>
        </w:rPr>
        <w:t>В различных видах внеклассных занятий учащиеся не только показывают свои индивидуальные особенности, но и учатся жить в команде. В то же время внеклассная работа пополняет опыт коллективного взаимодействия школьников в определенный момент, что в совокупности дает отличный образовательный результат.</w:t>
      </w:r>
    </w:p>
    <w:p w:rsidR="00F858EE" w:rsidRPr="00F858EE" w:rsidRDefault="00F858EE" w:rsidP="00F858EE">
      <w:pPr>
        <w:rPr>
          <w:sz w:val="24"/>
          <w:szCs w:val="24"/>
        </w:rPr>
      </w:pPr>
      <w:r w:rsidRPr="00F858EE">
        <w:rPr>
          <w:sz w:val="24"/>
          <w:szCs w:val="24"/>
        </w:rPr>
        <w:t>3. Развитие потребности в продуктивной, социально-апробированной работе путем непосредственного знакомства с различными видами деятельности, создание в соответствии с индивидуальными наклонностями интереса к ним, необходимых навыков.</w:t>
      </w:r>
    </w:p>
    <w:p w:rsidR="00F858EE" w:rsidRDefault="00F858EE" w:rsidP="00F858EE">
      <w:pPr>
        <w:rPr>
          <w:sz w:val="24"/>
          <w:szCs w:val="24"/>
        </w:rPr>
      </w:pPr>
      <w:r w:rsidRPr="00F858EE">
        <w:rPr>
          <w:sz w:val="24"/>
          <w:szCs w:val="24"/>
        </w:rPr>
        <w:t>Во внеклассных мероприятиях существуют условия для развития навыков, включаемых в продуктивную, одобренную обществом деятельность и, при необходимости, для ее самостоятельной организации. Этот момент чрезвычайно важен в связи с увеличением числа подростков, ведущих асоциальный образ жизни (преступность, наркомания, алкоголизм и т.</w:t>
      </w:r>
      <w:r>
        <w:rPr>
          <w:sz w:val="24"/>
          <w:szCs w:val="24"/>
        </w:rPr>
        <w:t>д.</w:t>
      </w:r>
      <w:r w:rsidRPr="00F858EE">
        <w:rPr>
          <w:sz w:val="24"/>
          <w:szCs w:val="24"/>
        </w:rPr>
        <w:t>).</w:t>
      </w:r>
    </w:p>
    <w:p w:rsidR="00E56FCC" w:rsidRPr="00E56FCC" w:rsidRDefault="00E56FCC" w:rsidP="00E56FCC">
      <w:pPr>
        <w:rPr>
          <w:sz w:val="24"/>
          <w:szCs w:val="24"/>
        </w:rPr>
      </w:pPr>
      <w:r w:rsidRPr="00E56FCC">
        <w:rPr>
          <w:sz w:val="24"/>
          <w:szCs w:val="24"/>
        </w:rPr>
        <w:t>4. Организация моральных, эмоциональных, волевых элементов мировоззрения.</w:t>
      </w:r>
    </w:p>
    <w:p w:rsidR="00E56FCC" w:rsidRPr="003F5584" w:rsidRDefault="00E56FCC" w:rsidP="00E56FCC">
      <w:pPr>
        <w:rPr>
          <w:sz w:val="24"/>
          <w:szCs w:val="24"/>
        </w:rPr>
      </w:pPr>
      <w:r w:rsidRPr="00E56FCC">
        <w:rPr>
          <w:sz w:val="24"/>
          <w:szCs w:val="24"/>
        </w:rPr>
        <w:t>Во внеклассной работе моральные нормы поведения изучаются посредством овладения моральными концепциями. Эмоциональная сфера формируется через эстетические представления в творчестве.</w:t>
      </w:r>
    </w:p>
    <w:p w:rsidR="00E56FCC" w:rsidRPr="00E56FCC" w:rsidRDefault="003F5584" w:rsidP="00E56FCC">
      <w:pPr>
        <w:rPr>
          <w:sz w:val="24"/>
          <w:szCs w:val="24"/>
        </w:rPr>
      </w:pPr>
      <w:r w:rsidRPr="003F5584">
        <w:rPr>
          <w:sz w:val="24"/>
          <w:szCs w:val="24"/>
        </w:rPr>
        <w:t xml:space="preserve">5. </w:t>
      </w:r>
      <w:r w:rsidR="00E56FCC" w:rsidRPr="00E56FCC">
        <w:rPr>
          <w:sz w:val="24"/>
          <w:szCs w:val="24"/>
        </w:rPr>
        <w:t xml:space="preserve">Формирование познавательного интереса. Эта цель внеклассной деятельности показывает преемственность </w:t>
      </w:r>
      <w:r w:rsidR="00E56FCC">
        <w:rPr>
          <w:sz w:val="24"/>
          <w:szCs w:val="24"/>
        </w:rPr>
        <w:t>учебной</w:t>
      </w:r>
      <w:r w:rsidR="00E56FCC" w:rsidRPr="00E56FCC">
        <w:rPr>
          <w:sz w:val="24"/>
          <w:szCs w:val="24"/>
        </w:rPr>
        <w:t xml:space="preserve"> и внеклассной </w:t>
      </w:r>
      <w:r w:rsidR="00E56FCC">
        <w:rPr>
          <w:sz w:val="24"/>
          <w:szCs w:val="24"/>
        </w:rPr>
        <w:t>работы</w:t>
      </w:r>
      <w:r w:rsidR="00E56FCC" w:rsidRPr="00E56FCC">
        <w:rPr>
          <w:sz w:val="24"/>
          <w:szCs w:val="24"/>
        </w:rPr>
        <w:t>, поскольку внеклассная деятельность связана с воспитательной работой на уроке и, в конечном счете, направлена ​​на повышение производительности образовательного процесса.</w:t>
      </w:r>
    </w:p>
    <w:p w:rsidR="003F5584" w:rsidRPr="003F5584" w:rsidRDefault="00E56FCC" w:rsidP="00E56FCC">
      <w:pPr>
        <w:rPr>
          <w:sz w:val="24"/>
          <w:szCs w:val="24"/>
        </w:rPr>
      </w:pPr>
      <w:r w:rsidRPr="00E56FCC">
        <w:rPr>
          <w:sz w:val="24"/>
          <w:szCs w:val="24"/>
        </w:rPr>
        <w:t xml:space="preserve">Воспитание интересов </w:t>
      </w:r>
      <w:r>
        <w:rPr>
          <w:sz w:val="24"/>
          <w:szCs w:val="24"/>
        </w:rPr>
        <w:t>у учеников</w:t>
      </w:r>
      <w:r w:rsidRPr="00E56FCC">
        <w:rPr>
          <w:sz w:val="24"/>
          <w:szCs w:val="24"/>
        </w:rPr>
        <w:t xml:space="preserve"> в процессе внеклассной </w:t>
      </w:r>
      <w:r>
        <w:rPr>
          <w:sz w:val="24"/>
          <w:szCs w:val="24"/>
        </w:rPr>
        <w:t>работы</w:t>
      </w:r>
      <w:r w:rsidRPr="00E56FCC">
        <w:rPr>
          <w:sz w:val="24"/>
          <w:szCs w:val="24"/>
        </w:rPr>
        <w:t xml:space="preserve"> связано с решением важной задачи - выбором профессии и их подготовкой к работе. Известно, что разнообразные формы внешкольной деятельности являются одной из основных причин формирования профессиональных интересов и </w:t>
      </w:r>
      <w:r w:rsidRPr="00E56FCC">
        <w:rPr>
          <w:sz w:val="24"/>
          <w:szCs w:val="24"/>
        </w:rPr>
        <w:lastRenderedPageBreak/>
        <w:t>профессиональной подготовленности школьников, они помогают им получить необходимые знания, навыки, проверить свои силы в той или иной сфере деятельности.</w:t>
      </w:r>
    </w:p>
    <w:p w:rsidR="00E56FCC" w:rsidRPr="00E56FCC" w:rsidRDefault="003F5584" w:rsidP="00E56FCC">
      <w:pPr>
        <w:rPr>
          <w:sz w:val="24"/>
          <w:szCs w:val="24"/>
        </w:rPr>
      </w:pPr>
      <w:r w:rsidRPr="003F5584">
        <w:rPr>
          <w:sz w:val="24"/>
          <w:szCs w:val="24"/>
        </w:rPr>
        <w:t>6</w:t>
      </w:r>
      <w:r w:rsidR="00E56FCC">
        <w:rPr>
          <w:sz w:val="24"/>
          <w:szCs w:val="24"/>
        </w:rPr>
        <w:t>.</w:t>
      </w:r>
      <w:r w:rsidRPr="003F5584">
        <w:rPr>
          <w:sz w:val="24"/>
          <w:szCs w:val="24"/>
        </w:rPr>
        <w:t xml:space="preserve"> </w:t>
      </w:r>
      <w:r w:rsidR="00E56FCC" w:rsidRPr="00E56FCC">
        <w:rPr>
          <w:sz w:val="24"/>
          <w:szCs w:val="24"/>
        </w:rPr>
        <w:t xml:space="preserve"> Образование свободного времени у учащихся. В настоящее время чрезвычайно важно увеличить время организованного педагогического воздействия, чтобы предотвратить негативные последствия детской заброшенности. </w:t>
      </w:r>
    </w:p>
    <w:p w:rsidR="00E56FCC" w:rsidRPr="00E56FCC" w:rsidRDefault="00E56FCC" w:rsidP="00E56FCC">
      <w:pPr>
        <w:rPr>
          <w:sz w:val="24"/>
          <w:szCs w:val="24"/>
        </w:rPr>
      </w:pPr>
      <w:r w:rsidRPr="00E56FCC">
        <w:rPr>
          <w:sz w:val="24"/>
          <w:szCs w:val="24"/>
        </w:rPr>
        <w:t xml:space="preserve">Установлена ​​связь между поведением студентов и тем, как они проводят свободное время. Педагогически брошенные ученики в большинстве случаев не участвуют в кружках, не выполняют общественных заданий и не знают о жизни класса и школы. С ростом свободного времени проблема культуры его потребления становится все более актуальной в обществе. </w:t>
      </w:r>
    </w:p>
    <w:p w:rsidR="003F5584" w:rsidRDefault="00E56FCC" w:rsidP="00E56FCC">
      <w:pPr>
        <w:rPr>
          <w:sz w:val="24"/>
          <w:szCs w:val="24"/>
        </w:rPr>
      </w:pPr>
      <w:r w:rsidRPr="00E56FCC">
        <w:rPr>
          <w:sz w:val="24"/>
          <w:szCs w:val="24"/>
        </w:rPr>
        <w:t>Существует мнение, что отстающие ученики не должны отвлекаться от учебного процесса. Это неправильно, поскольку именно им нужна помощь, чтобы продуктивно использовать свое свободное время.</w:t>
      </w:r>
    </w:p>
    <w:p w:rsidR="00E56FCC" w:rsidRDefault="00E56FCC" w:rsidP="00E56FCC">
      <w:pPr>
        <w:rPr>
          <w:sz w:val="24"/>
          <w:szCs w:val="24"/>
        </w:rPr>
      </w:pPr>
    </w:p>
    <w:p w:rsidR="00E56FCC" w:rsidRDefault="00E56FCC" w:rsidP="00E56FCC">
      <w:pPr>
        <w:rPr>
          <w:sz w:val="24"/>
          <w:szCs w:val="24"/>
        </w:rPr>
      </w:pPr>
      <w:r>
        <w:rPr>
          <w:sz w:val="24"/>
          <w:szCs w:val="24"/>
        </w:rPr>
        <w:t>Приведенные</w:t>
      </w:r>
      <w:r w:rsidRPr="00E56FCC">
        <w:rPr>
          <w:sz w:val="24"/>
          <w:szCs w:val="24"/>
        </w:rPr>
        <w:t xml:space="preserve"> цели указывают на основные возможности и направления внеклассной </w:t>
      </w:r>
      <w:r>
        <w:rPr>
          <w:sz w:val="24"/>
          <w:szCs w:val="24"/>
        </w:rPr>
        <w:t>работы</w:t>
      </w:r>
      <w:r w:rsidRPr="00E56FCC">
        <w:rPr>
          <w:sz w:val="24"/>
          <w:szCs w:val="24"/>
        </w:rPr>
        <w:t xml:space="preserve"> </w:t>
      </w:r>
      <w:r>
        <w:rPr>
          <w:sz w:val="24"/>
          <w:szCs w:val="24"/>
        </w:rPr>
        <w:t>по их достижению</w:t>
      </w:r>
      <w:r w:rsidRPr="00E56FCC">
        <w:rPr>
          <w:sz w:val="24"/>
          <w:szCs w:val="24"/>
        </w:rPr>
        <w:t xml:space="preserve"> и носят характер общих положений. В реальной воспитательной работе они формируются в соответствии со спецификой класса, самого учителя, общешкольной внеклассной работы и т.</w:t>
      </w:r>
      <w:r>
        <w:rPr>
          <w:sz w:val="24"/>
          <w:szCs w:val="24"/>
        </w:rPr>
        <w:t>д.</w:t>
      </w:r>
    </w:p>
    <w:p w:rsidR="002B2ECE" w:rsidRPr="003F5584" w:rsidRDefault="002B2ECE" w:rsidP="00E56FCC">
      <w:pPr>
        <w:rPr>
          <w:sz w:val="24"/>
          <w:szCs w:val="24"/>
        </w:rPr>
      </w:pPr>
    </w:p>
    <w:p w:rsidR="003F5584" w:rsidRDefault="003F5584" w:rsidP="00991D3D">
      <w:pPr>
        <w:jc w:val="center"/>
        <w:rPr>
          <w:b/>
          <w:sz w:val="24"/>
          <w:szCs w:val="24"/>
        </w:rPr>
      </w:pPr>
      <w:r w:rsidRPr="00ED3153">
        <w:rPr>
          <w:b/>
          <w:sz w:val="24"/>
          <w:szCs w:val="24"/>
        </w:rPr>
        <w:t>Функции внеклассной работы</w:t>
      </w:r>
    </w:p>
    <w:p w:rsidR="00E56FCC" w:rsidRPr="00E56FCC" w:rsidRDefault="00E56FCC" w:rsidP="00E56FCC">
      <w:pPr>
        <w:rPr>
          <w:sz w:val="24"/>
          <w:szCs w:val="24"/>
        </w:rPr>
      </w:pPr>
      <w:r w:rsidRPr="00E56FCC">
        <w:rPr>
          <w:sz w:val="24"/>
          <w:szCs w:val="24"/>
        </w:rPr>
        <w:t>Цели внеклассной деятельности указывают на ее функции - обучение, воспитание и развитие.</w:t>
      </w:r>
    </w:p>
    <w:p w:rsidR="00E56FCC" w:rsidRDefault="00E56FCC" w:rsidP="00E56FCC">
      <w:pPr>
        <w:rPr>
          <w:sz w:val="24"/>
          <w:szCs w:val="24"/>
        </w:rPr>
      </w:pPr>
      <w:r w:rsidRPr="00E56FCC">
        <w:rPr>
          <w:sz w:val="24"/>
          <w:szCs w:val="24"/>
        </w:rPr>
        <w:t>Образовательная функция внеклассной деятельности не имеет того же преимущества, что и в образовательной деятельности. Внеклассная работа является вторичной по отношению к более продуктивному осуществлению образовательных и развивающих функций и состоит не в организации системы научных знаний, образовательных навыков, а в обучении определенным поведенческим навыкам, коллективной жизни, навыкам общения и т.</w:t>
      </w:r>
      <w:r>
        <w:rPr>
          <w:sz w:val="24"/>
          <w:szCs w:val="24"/>
        </w:rPr>
        <w:t>д.</w:t>
      </w:r>
    </w:p>
    <w:p w:rsidR="00E56FCC" w:rsidRPr="00E56FCC" w:rsidRDefault="00E56FCC" w:rsidP="00E56FCC">
      <w:pPr>
        <w:rPr>
          <w:sz w:val="24"/>
          <w:szCs w:val="24"/>
        </w:rPr>
      </w:pPr>
      <w:r w:rsidRPr="00E56FCC">
        <w:rPr>
          <w:sz w:val="24"/>
          <w:szCs w:val="24"/>
        </w:rPr>
        <w:t xml:space="preserve">Однако грамотное сочетание внеклассной и </w:t>
      </w:r>
      <w:r>
        <w:rPr>
          <w:sz w:val="24"/>
          <w:szCs w:val="24"/>
        </w:rPr>
        <w:t>учебной</w:t>
      </w:r>
      <w:r w:rsidRPr="00E56FCC">
        <w:rPr>
          <w:sz w:val="24"/>
          <w:szCs w:val="24"/>
        </w:rPr>
        <w:t xml:space="preserve"> работы создает большую гибкость всей системы воспитательной работы. Внеклассная работа может служить продуктивным инструментом для дифференциации обучения и образования при сохранении общей и обязательной учебной программы. Внеклассная работа может покрывать его недостатки, которые трудно устранить </w:t>
      </w:r>
      <w:r w:rsidRPr="00E56FCC">
        <w:rPr>
          <w:sz w:val="24"/>
          <w:szCs w:val="24"/>
        </w:rPr>
        <w:lastRenderedPageBreak/>
        <w:t>в рамках образовательной деятельности из-за большой нагрузки на обязательные занятия.</w:t>
      </w:r>
    </w:p>
    <w:p w:rsidR="002C3FB5" w:rsidRDefault="009224F3" w:rsidP="000D5EAE">
      <w:pPr>
        <w:rPr>
          <w:sz w:val="24"/>
          <w:szCs w:val="24"/>
        </w:rPr>
      </w:pPr>
      <w:r>
        <w:rPr>
          <w:sz w:val="24"/>
          <w:szCs w:val="24"/>
        </w:rPr>
        <w:t>Главную</w:t>
      </w:r>
      <w:r w:rsidR="003F5584" w:rsidRPr="003F5584">
        <w:rPr>
          <w:sz w:val="24"/>
          <w:szCs w:val="24"/>
        </w:rPr>
        <w:t xml:space="preserve"> </w:t>
      </w:r>
      <w:r>
        <w:rPr>
          <w:sz w:val="24"/>
          <w:szCs w:val="24"/>
        </w:rPr>
        <w:t>роль</w:t>
      </w:r>
      <w:r w:rsidR="003F5584" w:rsidRPr="003F5584">
        <w:rPr>
          <w:sz w:val="24"/>
          <w:szCs w:val="24"/>
        </w:rPr>
        <w:t xml:space="preserve"> во внеклассной работе и</w:t>
      </w:r>
      <w:r>
        <w:rPr>
          <w:sz w:val="24"/>
          <w:szCs w:val="24"/>
        </w:rPr>
        <w:t>грает</w:t>
      </w:r>
      <w:r w:rsidR="003F5584" w:rsidRPr="003F5584">
        <w:rPr>
          <w:sz w:val="24"/>
          <w:szCs w:val="24"/>
        </w:rPr>
        <w:t xml:space="preserve"> развивающая функция, которая </w:t>
      </w:r>
      <w:r>
        <w:rPr>
          <w:sz w:val="24"/>
          <w:szCs w:val="24"/>
        </w:rPr>
        <w:t>состоит</w:t>
      </w:r>
      <w:r w:rsidR="003F5584" w:rsidRPr="003F5584">
        <w:rPr>
          <w:sz w:val="24"/>
          <w:szCs w:val="24"/>
        </w:rPr>
        <w:t xml:space="preserve"> в выявлении и развитии индивидуальных способностей, </w:t>
      </w:r>
      <w:r w:rsidR="00C31A1C">
        <w:rPr>
          <w:sz w:val="24"/>
          <w:szCs w:val="24"/>
        </w:rPr>
        <w:t>нак</w:t>
      </w:r>
      <w:r w:rsidR="003F5584" w:rsidRPr="003F5584">
        <w:rPr>
          <w:sz w:val="24"/>
          <w:szCs w:val="24"/>
        </w:rPr>
        <w:t>лонностей и интересов уч</w:t>
      </w:r>
      <w:r w:rsidR="00C31A1C">
        <w:rPr>
          <w:sz w:val="24"/>
          <w:szCs w:val="24"/>
        </w:rPr>
        <w:t>еников</w:t>
      </w:r>
      <w:r w:rsidR="003F5584" w:rsidRPr="003F5584">
        <w:rPr>
          <w:sz w:val="24"/>
          <w:szCs w:val="24"/>
        </w:rPr>
        <w:t xml:space="preserve"> через включение их в </w:t>
      </w:r>
      <w:r w:rsidR="00C31A1C">
        <w:rPr>
          <w:sz w:val="24"/>
          <w:szCs w:val="24"/>
        </w:rPr>
        <w:t>нужную</w:t>
      </w:r>
      <w:r w:rsidR="003F5584" w:rsidRPr="003F5584">
        <w:rPr>
          <w:sz w:val="24"/>
          <w:szCs w:val="24"/>
        </w:rPr>
        <w:t xml:space="preserve"> деятельность. </w:t>
      </w:r>
    </w:p>
    <w:p w:rsidR="00E56FCC" w:rsidRDefault="00E56FCC" w:rsidP="000D5EAE">
      <w:pPr>
        <w:rPr>
          <w:sz w:val="24"/>
          <w:szCs w:val="24"/>
        </w:rPr>
      </w:pPr>
      <w:r w:rsidRPr="00E56FCC">
        <w:rPr>
          <w:sz w:val="24"/>
          <w:szCs w:val="24"/>
        </w:rPr>
        <w:t>Основную роль во внеклассной деятельности играет развивающая функция, которая заключается в выявлении и развитии индивидуальных способностей, склонностей и интересов учащихся путем их включения в необходимую деятельность.</w:t>
      </w:r>
    </w:p>
    <w:p w:rsidR="00C31A1C" w:rsidRDefault="00C31A1C" w:rsidP="000D5EAE">
      <w:pPr>
        <w:rPr>
          <w:sz w:val="24"/>
          <w:szCs w:val="24"/>
        </w:rPr>
      </w:pPr>
    </w:p>
    <w:p w:rsidR="00C31A1C" w:rsidRPr="000D5EAE" w:rsidRDefault="00C31A1C" w:rsidP="000D5EAE">
      <w:pPr>
        <w:rPr>
          <w:sz w:val="24"/>
          <w:szCs w:val="24"/>
        </w:rPr>
      </w:pPr>
    </w:p>
    <w:p w:rsidR="00671746" w:rsidRDefault="00F547AA" w:rsidP="00F547AA">
      <w:pPr>
        <w:pStyle w:val="2"/>
        <w:numPr>
          <w:ilvl w:val="1"/>
          <w:numId w:val="36"/>
        </w:numPr>
      </w:pPr>
      <w:r>
        <w:t xml:space="preserve"> </w:t>
      </w:r>
      <w:bookmarkStart w:id="8" w:name="_Toc41924653"/>
      <w:r w:rsidR="000D5EAE">
        <w:t>Принципы внеклассной работы</w:t>
      </w:r>
      <w:bookmarkEnd w:id="8"/>
    </w:p>
    <w:p w:rsidR="002B2ECE" w:rsidRDefault="002B2ECE" w:rsidP="002B2ECE">
      <w:pPr>
        <w:rPr>
          <w:sz w:val="24"/>
          <w:szCs w:val="24"/>
        </w:rPr>
      </w:pPr>
      <w:r w:rsidRPr="002B2ECE">
        <w:rPr>
          <w:sz w:val="24"/>
          <w:szCs w:val="24"/>
        </w:rPr>
        <w:t xml:space="preserve">Основываясь на свойствах внеклассной </w:t>
      </w:r>
      <w:r>
        <w:rPr>
          <w:sz w:val="24"/>
          <w:szCs w:val="24"/>
        </w:rPr>
        <w:t>работы</w:t>
      </w:r>
      <w:r w:rsidRPr="002B2ECE">
        <w:rPr>
          <w:sz w:val="24"/>
          <w:szCs w:val="24"/>
        </w:rPr>
        <w:t>, мы называем основные требования к ней.</w:t>
      </w:r>
    </w:p>
    <w:p w:rsidR="002B2ECE" w:rsidRDefault="002B2ECE" w:rsidP="002B2ECE">
      <w:pPr>
        <w:rPr>
          <w:sz w:val="24"/>
          <w:szCs w:val="24"/>
        </w:rPr>
      </w:pPr>
      <w:r w:rsidRPr="002B2ECE">
        <w:rPr>
          <w:sz w:val="24"/>
          <w:szCs w:val="24"/>
        </w:rPr>
        <w:t xml:space="preserve">Внеклассная работа организована на основе общих принципов, составляющих исходные </w:t>
      </w:r>
      <w:r>
        <w:rPr>
          <w:sz w:val="24"/>
          <w:szCs w:val="24"/>
        </w:rPr>
        <w:t>начала</w:t>
      </w:r>
      <w:r w:rsidRPr="002B2ECE">
        <w:rPr>
          <w:sz w:val="24"/>
          <w:szCs w:val="24"/>
        </w:rPr>
        <w:t xml:space="preserve"> при формулировании ее направления, содержания, форм и методов.</w:t>
      </w:r>
    </w:p>
    <w:p w:rsidR="002B2ECE" w:rsidRPr="002B2ECE" w:rsidRDefault="002B2ECE" w:rsidP="002B2ECE">
      <w:pPr>
        <w:rPr>
          <w:sz w:val="24"/>
          <w:szCs w:val="24"/>
        </w:rPr>
      </w:pPr>
      <w:r w:rsidRPr="002B2ECE">
        <w:rPr>
          <w:b/>
          <w:sz w:val="24"/>
          <w:szCs w:val="24"/>
        </w:rPr>
        <w:t>Принцип постановки задач</w:t>
      </w:r>
      <w:r w:rsidRPr="002B2ECE">
        <w:rPr>
          <w:sz w:val="24"/>
          <w:szCs w:val="24"/>
        </w:rPr>
        <w:t xml:space="preserve"> требует грамотного планирования учебных заданий, оценки достигнутых результатов, всестороннего анализа проделанной работы.</w:t>
      </w:r>
    </w:p>
    <w:p w:rsidR="002B2ECE" w:rsidRDefault="002B2ECE" w:rsidP="002B2ECE">
      <w:pPr>
        <w:rPr>
          <w:sz w:val="24"/>
          <w:szCs w:val="24"/>
        </w:rPr>
      </w:pPr>
      <w:r w:rsidRPr="002B2ECE">
        <w:rPr>
          <w:sz w:val="24"/>
          <w:szCs w:val="24"/>
        </w:rPr>
        <w:t>Отсутствие цели в организации и проведении внеклассных мероприятий создает формальность, которая нарушает отношения между учителем и учениками, в результате чего производительность внеклассных мероприятий может быть нулевой или иметь негативные последствия.</w:t>
      </w:r>
    </w:p>
    <w:p w:rsidR="002B2ECE" w:rsidRDefault="002B2ECE" w:rsidP="002B2ECE">
      <w:pPr>
        <w:rPr>
          <w:sz w:val="24"/>
          <w:szCs w:val="24"/>
        </w:rPr>
      </w:pPr>
      <w:r w:rsidRPr="002B2ECE">
        <w:rPr>
          <w:sz w:val="24"/>
          <w:szCs w:val="24"/>
        </w:rPr>
        <w:t>Перед началом необходимо указать ожидаемые результаты. Это помогает определить задачи таким образом, чтобы они помогли достичь общей цели - усвоения социального опыта и развития утвержденной системы ценностей.</w:t>
      </w:r>
    </w:p>
    <w:p w:rsidR="002B2ECE" w:rsidRDefault="002B2ECE" w:rsidP="002B2ECE">
      <w:pPr>
        <w:rPr>
          <w:sz w:val="24"/>
          <w:szCs w:val="24"/>
        </w:rPr>
      </w:pPr>
      <w:r w:rsidRPr="002B2ECE">
        <w:rPr>
          <w:sz w:val="24"/>
          <w:szCs w:val="24"/>
        </w:rPr>
        <w:t xml:space="preserve">Необходимо иметь определенную формулировку цели и образовательных задач каждого обозначенного события. В этом случае роль любого </w:t>
      </w:r>
      <w:r>
        <w:rPr>
          <w:sz w:val="24"/>
          <w:szCs w:val="24"/>
        </w:rPr>
        <w:t>дела</w:t>
      </w:r>
      <w:r w:rsidRPr="002B2ECE">
        <w:rPr>
          <w:sz w:val="24"/>
          <w:szCs w:val="24"/>
        </w:rPr>
        <w:t xml:space="preserve"> должна быть понятна </w:t>
      </w:r>
      <w:r>
        <w:rPr>
          <w:sz w:val="24"/>
          <w:szCs w:val="24"/>
        </w:rPr>
        <w:t>ученикам</w:t>
      </w:r>
      <w:r w:rsidRPr="002B2ECE">
        <w:rPr>
          <w:sz w:val="24"/>
          <w:szCs w:val="24"/>
        </w:rPr>
        <w:t>.</w:t>
      </w:r>
    </w:p>
    <w:p w:rsidR="002B2ECE" w:rsidRPr="002B2ECE" w:rsidRDefault="002B2ECE" w:rsidP="002B2ECE">
      <w:pPr>
        <w:rPr>
          <w:sz w:val="24"/>
          <w:szCs w:val="24"/>
        </w:rPr>
      </w:pPr>
      <w:r w:rsidRPr="002B2ECE">
        <w:rPr>
          <w:sz w:val="24"/>
          <w:szCs w:val="24"/>
        </w:rPr>
        <w:t>Поскольку результаты в воспитательной работе часто задерживаются, анализ проделанной работы не всегда может быть точно выполнен только по внешним показателям.</w:t>
      </w:r>
    </w:p>
    <w:p w:rsidR="002B2ECE" w:rsidRPr="002B2ECE" w:rsidRDefault="002B2ECE" w:rsidP="002B2ECE">
      <w:pPr>
        <w:rPr>
          <w:sz w:val="24"/>
          <w:szCs w:val="24"/>
        </w:rPr>
      </w:pPr>
      <w:r w:rsidRPr="002B2ECE">
        <w:rPr>
          <w:sz w:val="24"/>
          <w:szCs w:val="24"/>
        </w:rPr>
        <w:t xml:space="preserve">Суть принципа взаимосвязи внеклассной работы с жизнью, работой, практикой заключается в том, что в процессе ее реализации организация школьной </w:t>
      </w:r>
      <w:r w:rsidRPr="002B2ECE">
        <w:rPr>
          <w:sz w:val="24"/>
          <w:szCs w:val="24"/>
        </w:rPr>
        <w:lastRenderedPageBreak/>
        <w:t>команды и каждого учащегося должна осуществляться под влиянием реальности, при активном участии</w:t>
      </w:r>
      <w:r>
        <w:rPr>
          <w:sz w:val="24"/>
          <w:szCs w:val="24"/>
        </w:rPr>
        <w:t xml:space="preserve"> в </w:t>
      </w:r>
      <w:r w:rsidRPr="002B2ECE">
        <w:rPr>
          <w:sz w:val="24"/>
          <w:szCs w:val="24"/>
        </w:rPr>
        <w:t xml:space="preserve"> общественно</w:t>
      </w:r>
      <w:r>
        <w:rPr>
          <w:sz w:val="24"/>
          <w:szCs w:val="24"/>
        </w:rPr>
        <w:t xml:space="preserve">й </w:t>
      </w:r>
      <w:r w:rsidRPr="002B2ECE">
        <w:rPr>
          <w:sz w:val="24"/>
          <w:szCs w:val="24"/>
        </w:rPr>
        <w:t>жизн</w:t>
      </w:r>
      <w:r>
        <w:rPr>
          <w:sz w:val="24"/>
          <w:szCs w:val="24"/>
        </w:rPr>
        <w:t>и</w:t>
      </w:r>
      <w:r w:rsidRPr="002B2ECE">
        <w:rPr>
          <w:sz w:val="24"/>
          <w:szCs w:val="24"/>
        </w:rPr>
        <w:t>.</w:t>
      </w:r>
    </w:p>
    <w:p w:rsidR="002B2ECE" w:rsidRDefault="002B2ECE" w:rsidP="002B2ECE">
      <w:pPr>
        <w:rPr>
          <w:sz w:val="24"/>
          <w:szCs w:val="24"/>
        </w:rPr>
      </w:pPr>
      <w:r w:rsidRPr="002B2ECE">
        <w:rPr>
          <w:sz w:val="24"/>
          <w:szCs w:val="24"/>
        </w:rPr>
        <w:t>Поэтому внеклассная работа должна носить социально полезный характер</w:t>
      </w:r>
      <w:r w:rsidR="00F853AF">
        <w:rPr>
          <w:sz w:val="24"/>
          <w:szCs w:val="24"/>
        </w:rPr>
        <w:t>.</w:t>
      </w:r>
    </w:p>
    <w:p w:rsidR="00F853AF" w:rsidRPr="00F853AF" w:rsidRDefault="00F853AF" w:rsidP="00F853AF">
      <w:pPr>
        <w:rPr>
          <w:sz w:val="24"/>
          <w:szCs w:val="24"/>
        </w:rPr>
      </w:pPr>
      <w:r w:rsidRPr="00F853AF">
        <w:rPr>
          <w:b/>
          <w:sz w:val="24"/>
          <w:szCs w:val="24"/>
        </w:rPr>
        <w:t>Принцип единства и целостности образовательного процесса</w:t>
      </w:r>
      <w:r w:rsidRPr="00F853AF">
        <w:rPr>
          <w:sz w:val="24"/>
          <w:szCs w:val="24"/>
        </w:rPr>
        <w:t xml:space="preserve"> означает, прежде всего, органическую связь образовательной и внешкольной деятельности. Целостность этих аспектов педагогического процесса с учетом индивидуальных склонностей учащихся является основным условием повышения его продуктивности. Возможности таких связей объективно заложены в содержание внеклассных занятий.</w:t>
      </w:r>
    </w:p>
    <w:p w:rsidR="00F853AF" w:rsidRPr="00F853AF" w:rsidRDefault="00F853AF" w:rsidP="00F853AF">
      <w:pPr>
        <w:rPr>
          <w:sz w:val="24"/>
          <w:szCs w:val="24"/>
        </w:rPr>
      </w:pPr>
      <w:r w:rsidRPr="00F853AF">
        <w:rPr>
          <w:sz w:val="24"/>
          <w:szCs w:val="24"/>
        </w:rPr>
        <w:t>Принцип единства и целостности образовательного процесса позволяет реализовать дидактические принципы научности, доступности и наглядности образования, связи теории и практики.</w:t>
      </w:r>
    </w:p>
    <w:p w:rsidR="00F853AF" w:rsidRDefault="00F853AF" w:rsidP="00F853AF">
      <w:pPr>
        <w:rPr>
          <w:sz w:val="24"/>
          <w:szCs w:val="24"/>
        </w:rPr>
      </w:pPr>
      <w:r w:rsidRPr="00F853AF">
        <w:rPr>
          <w:sz w:val="24"/>
          <w:szCs w:val="24"/>
        </w:rPr>
        <w:t>Этот принцип также требует преемственности между возрастными уровнями образовательного процесса (младшие, средние и старшие классы), а также с учетом уровня предыдущего развития и подготовленности учащихся.</w:t>
      </w:r>
    </w:p>
    <w:p w:rsidR="00F853AF" w:rsidRPr="00F853AF" w:rsidRDefault="00F853AF" w:rsidP="00F853AF">
      <w:pPr>
        <w:rPr>
          <w:sz w:val="24"/>
          <w:szCs w:val="24"/>
        </w:rPr>
      </w:pPr>
      <w:r w:rsidRPr="00F853AF">
        <w:rPr>
          <w:b/>
          <w:sz w:val="24"/>
          <w:szCs w:val="24"/>
        </w:rPr>
        <w:t>Принцип воспитания в коллективе и через команду</w:t>
      </w:r>
      <w:r w:rsidRPr="00F853AF">
        <w:rPr>
          <w:sz w:val="24"/>
          <w:szCs w:val="24"/>
        </w:rPr>
        <w:t xml:space="preserve"> напрямую вытекает из целей обучения и воспитания, поскольку только в команде человек имеет возможность всесторонне развивать свои способности.</w:t>
      </w:r>
    </w:p>
    <w:p w:rsidR="00F853AF" w:rsidRPr="00F853AF" w:rsidRDefault="00F853AF" w:rsidP="00F853AF">
      <w:pPr>
        <w:rPr>
          <w:sz w:val="24"/>
          <w:szCs w:val="24"/>
        </w:rPr>
      </w:pPr>
      <w:r w:rsidRPr="00F853AF">
        <w:rPr>
          <w:sz w:val="24"/>
          <w:szCs w:val="24"/>
        </w:rPr>
        <w:t>Внеклассная работа открывает огромные возможности для постоянного участия в разнообразной коллективной работе, которая должна проводиться с учетом законов организации коллектива и уровня развития, который уже достигнут.</w:t>
      </w:r>
    </w:p>
    <w:p w:rsidR="00F853AF" w:rsidRPr="00F853AF" w:rsidRDefault="00F853AF" w:rsidP="00F853AF">
      <w:pPr>
        <w:rPr>
          <w:sz w:val="24"/>
          <w:szCs w:val="24"/>
        </w:rPr>
      </w:pPr>
      <w:r w:rsidRPr="00F853AF">
        <w:rPr>
          <w:sz w:val="24"/>
          <w:szCs w:val="24"/>
        </w:rPr>
        <w:t xml:space="preserve">Уровень формирования коллектива определяет характер лидерства со стороны учителя. Чем оно выше, тем больше независимости дается самим </w:t>
      </w:r>
      <w:r>
        <w:rPr>
          <w:sz w:val="24"/>
          <w:szCs w:val="24"/>
        </w:rPr>
        <w:t>школьникам</w:t>
      </w:r>
      <w:r w:rsidRPr="00F853AF">
        <w:rPr>
          <w:sz w:val="24"/>
          <w:szCs w:val="24"/>
        </w:rPr>
        <w:t xml:space="preserve">, тем важнее роль </w:t>
      </w:r>
      <w:r>
        <w:rPr>
          <w:sz w:val="24"/>
          <w:szCs w:val="24"/>
        </w:rPr>
        <w:t>ученического</w:t>
      </w:r>
      <w:r w:rsidRPr="00F853AF">
        <w:rPr>
          <w:sz w:val="24"/>
          <w:szCs w:val="24"/>
        </w:rPr>
        <w:t xml:space="preserve"> самоуправления в команде.</w:t>
      </w:r>
    </w:p>
    <w:p w:rsidR="00F853AF" w:rsidRPr="00F853AF" w:rsidRDefault="00F853AF" w:rsidP="00F853AF">
      <w:pPr>
        <w:rPr>
          <w:sz w:val="24"/>
          <w:szCs w:val="24"/>
        </w:rPr>
      </w:pPr>
      <w:r w:rsidRPr="00F853AF">
        <w:rPr>
          <w:sz w:val="24"/>
          <w:szCs w:val="24"/>
        </w:rPr>
        <w:t>Внеклассная работа от природы требует активности школьников и создает пространство для проявления их самостоятельности. Здесь они могут самостоятельно выбирать свою профессию, принимать участие в ее организации, определять пути и средства выполнения поставленной задачи.</w:t>
      </w:r>
    </w:p>
    <w:p w:rsidR="00F853AF" w:rsidRPr="00F853AF" w:rsidRDefault="00F853AF" w:rsidP="00F853AF">
      <w:pPr>
        <w:rPr>
          <w:sz w:val="24"/>
          <w:szCs w:val="24"/>
        </w:rPr>
      </w:pPr>
      <w:r w:rsidRPr="00F853AF">
        <w:rPr>
          <w:sz w:val="24"/>
          <w:szCs w:val="24"/>
        </w:rPr>
        <w:t>Поэтому эта работа открывает большие ресурсы для реализации принципа развития активности и инициативы в процессе обучения.</w:t>
      </w:r>
    </w:p>
    <w:p w:rsidR="00F853AF" w:rsidRDefault="00F853AF" w:rsidP="00F853AF">
      <w:pPr>
        <w:rPr>
          <w:sz w:val="24"/>
          <w:szCs w:val="24"/>
        </w:rPr>
      </w:pPr>
      <w:r w:rsidRPr="00F853AF">
        <w:rPr>
          <w:sz w:val="24"/>
          <w:szCs w:val="24"/>
        </w:rPr>
        <w:t xml:space="preserve">Активность определяет органическую потребность </w:t>
      </w:r>
      <w:r>
        <w:rPr>
          <w:sz w:val="24"/>
          <w:szCs w:val="24"/>
        </w:rPr>
        <w:t>обучающихся</w:t>
      </w:r>
      <w:r w:rsidRPr="00F853AF">
        <w:rPr>
          <w:sz w:val="24"/>
          <w:szCs w:val="24"/>
        </w:rPr>
        <w:t xml:space="preserve"> на всех этапах их развития, и учебный процесс должен быть организован таким образом, чтобы это доставляло удовольствие.</w:t>
      </w:r>
    </w:p>
    <w:p w:rsidR="00F853AF" w:rsidRPr="00F853AF" w:rsidRDefault="00F853AF" w:rsidP="00F853AF">
      <w:pPr>
        <w:rPr>
          <w:sz w:val="24"/>
          <w:szCs w:val="24"/>
        </w:rPr>
      </w:pPr>
      <w:r w:rsidRPr="00F853AF">
        <w:rPr>
          <w:sz w:val="24"/>
          <w:szCs w:val="24"/>
        </w:rPr>
        <w:t>В свою очередь, воспитание может быть успешным только при условии, что оно использует все возможности ученика.</w:t>
      </w:r>
    </w:p>
    <w:p w:rsidR="00F853AF" w:rsidRDefault="00F853AF" w:rsidP="00F853AF">
      <w:pPr>
        <w:rPr>
          <w:sz w:val="24"/>
          <w:szCs w:val="24"/>
        </w:rPr>
      </w:pPr>
      <w:r w:rsidRPr="00F853AF">
        <w:rPr>
          <w:sz w:val="24"/>
          <w:szCs w:val="24"/>
        </w:rPr>
        <w:lastRenderedPageBreak/>
        <w:t xml:space="preserve">Внеклассные мероприятия в основном предназначены для </w:t>
      </w:r>
      <w:r>
        <w:rPr>
          <w:sz w:val="24"/>
          <w:szCs w:val="24"/>
        </w:rPr>
        <w:t>школьников</w:t>
      </w:r>
      <w:r w:rsidRPr="00F853AF">
        <w:rPr>
          <w:sz w:val="24"/>
          <w:szCs w:val="24"/>
        </w:rPr>
        <w:t>, чтобы развить навыки самостоятельной работы (самостоятельное решение сложных и нетипичных задач, подготовка и чтение отчетов и сообщений; работа над специальными, научно-популярными и справочниками, творческими проектами и т.</w:t>
      </w:r>
      <w:r>
        <w:rPr>
          <w:sz w:val="24"/>
          <w:szCs w:val="24"/>
        </w:rPr>
        <w:t>д.</w:t>
      </w:r>
      <w:r w:rsidRPr="00F853AF">
        <w:rPr>
          <w:sz w:val="24"/>
          <w:szCs w:val="24"/>
        </w:rPr>
        <w:t xml:space="preserve">). Школьники чувствуют себя независимыми, если идея внеклассного задания исходит от них и их реализация оставлена им. В то же время существует известный риск, поскольку </w:t>
      </w:r>
      <w:r>
        <w:rPr>
          <w:sz w:val="24"/>
          <w:szCs w:val="24"/>
        </w:rPr>
        <w:t>обучающиеся</w:t>
      </w:r>
      <w:r w:rsidRPr="00F853AF">
        <w:rPr>
          <w:sz w:val="24"/>
          <w:szCs w:val="24"/>
        </w:rPr>
        <w:t xml:space="preserve"> могут выполнить задачу хуже, чем им хотелось бы. Но главное - победа - студенты проходят школу независимости. В то же время они должны быть защищены,</w:t>
      </w:r>
      <w:r>
        <w:rPr>
          <w:sz w:val="24"/>
          <w:szCs w:val="24"/>
        </w:rPr>
        <w:t xml:space="preserve"> </w:t>
      </w:r>
      <w:r w:rsidRPr="00F853AF">
        <w:rPr>
          <w:sz w:val="24"/>
          <w:szCs w:val="24"/>
        </w:rPr>
        <w:t>будьте готовы помочь им, но это не должно быть заранее отрепетированным событием.</w:t>
      </w:r>
    </w:p>
    <w:p w:rsidR="00F853AF" w:rsidRPr="00F853AF" w:rsidRDefault="00F853AF" w:rsidP="00F853AF">
      <w:pPr>
        <w:rPr>
          <w:sz w:val="24"/>
          <w:szCs w:val="24"/>
        </w:rPr>
      </w:pPr>
      <w:r w:rsidRPr="00F853AF">
        <w:rPr>
          <w:b/>
          <w:sz w:val="24"/>
          <w:szCs w:val="24"/>
        </w:rPr>
        <w:t>Принцип учета возраста и индивидуальных особенностей во внешкольной работе</w:t>
      </w:r>
      <w:r w:rsidRPr="00F853AF">
        <w:rPr>
          <w:sz w:val="24"/>
          <w:szCs w:val="24"/>
        </w:rPr>
        <w:t xml:space="preserve"> означает, что она должна строиться на основе сильных сторон и способностей, характерных для данного возраста, и способствовать дальнейшему развитию каждого учащегося.</w:t>
      </w:r>
    </w:p>
    <w:p w:rsidR="00F853AF" w:rsidRPr="00F853AF" w:rsidRDefault="00F853AF" w:rsidP="00F853AF">
      <w:pPr>
        <w:rPr>
          <w:sz w:val="24"/>
          <w:szCs w:val="24"/>
        </w:rPr>
      </w:pPr>
      <w:r w:rsidRPr="00F853AF">
        <w:rPr>
          <w:sz w:val="24"/>
          <w:szCs w:val="24"/>
        </w:rPr>
        <w:t xml:space="preserve">Слабое внимание учеников этого возраста стимулирует поиск более ярких и эмоциональных форм работы с ними. Наиболее продуктивными являются те виды работ, в которых царит игровая активность. Интересы младших школьников еще не определены, и поэтому лишь некоторые участвуют во внеклассных мероприятиях. Эти </w:t>
      </w:r>
      <w:r>
        <w:rPr>
          <w:sz w:val="24"/>
          <w:szCs w:val="24"/>
        </w:rPr>
        <w:t>ученики</w:t>
      </w:r>
      <w:r w:rsidRPr="00F853AF">
        <w:rPr>
          <w:sz w:val="24"/>
          <w:szCs w:val="24"/>
        </w:rPr>
        <w:t xml:space="preserve"> по-прежнему имеют низкий уровень коллективных связей, мало самостоятельности и уверенности в себе. Поэтому вся внешкольная работа должна осуществляться под руководством учителя.</w:t>
      </w:r>
    </w:p>
    <w:p w:rsidR="00F853AF" w:rsidRDefault="00F853AF" w:rsidP="00F853AF">
      <w:pPr>
        <w:rPr>
          <w:sz w:val="24"/>
          <w:szCs w:val="24"/>
        </w:rPr>
      </w:pPr>
      <w:r w:rsidRPr="00F853AF">
        <w:rPr>
          <w:sz w:val="24"/>
          <w:szCs w:val="24"/>
        </w:rPr>
        <w:t>Внеклассная работа с</w:t>
      </w:r>
      <w:r>
        <w:rPr>
          <w:sz w:val="24"/>
          <w:szCs w:val="24"/>
        </w:rPr>
        <w:t xml:space="preserve"> обучающимися</w:t>
      </w:r>
      <w:r w:rsidRPr="00F853AF">
        <w:rPr>
          <w:sz w:val="24"/>
          <w:szCs w:val="24"/>
        </w:rPr>
        <w:t xml:space="preserve"> среднего школьного возраста должна строиться с учетом уже имеющихся знаний, накопленного жизненного опыта. </w:t>
      </w:r>
      <w:r>
        <w:rPr>
          <w:sz w:val="24"/>
          <w:szCs w:val="24"/>
        </w:rPr>
        <w:t>Школьникам</w:t>
      </w:r>
      <w:r w:rsidRPr="00F853AF">
        <w:rPr>
          <w:sz w:val="24"/>
          <w:szCs w:val="24"/>
        </w:rPr>
        <w:t xml:space="preserve"> этого возраста</w:t>
      </w:r>
      <w:r>
        <w:rPr>
          <w:sz w:val="24"/>
          <w:szCs w:val="24"/>
        </w:rPr>
        <w:t xml:space="preserve"> все</w:t>
      </w:r>
      <w:r w:rsidRPr="00F853AF">
        <w:rPr>
          <w:sz w:val="24"/>
          <w:szCs w:val="24"/>
        </w:rPr>
        <w:t xml:space="preserve"> любопытно, они ищут возможности проявить независимость и инициативу в своей работе, они хотят проверить свои силы в трудных ситуациях. Ученики уже занимаются в кружках, секциях, но подлежат самостоятельному выбору. Задача педагога состоит в том, чтобы помочь каждому подростку найти такую ​​внешкольную деятельность, которая могла бы удовлетворить его интересы и помочь развить его склонности. Старшие школьники уже являются будущими студентами вузов и средних специальных учебных заведений, работниками различных отраслей и служб. Они достигают физической и моральной зрелости, во многом увеличиваются их способности к физической и умственной работе, что позволяет предъявлять</w:t>
      </w:r>
      <w:r>
        <w:rPr>
          <w:sz w:val="24"/>
          <w:szCs w:val="24"/>
        </w:rPr>
        <w:t xml:space="preserve"> к ним</w:t>
      </w:r>
      <w:r w:rsidRPr="00F853AF">
        <w:rPr>
          <w:sz w:val="24"/>
          <w:szCs w:val="24"/>
        </w:rPr>
        <w:t xml:space="preserve"> высокие требования.</w:t>
      </w:r>
    </w:p>
    <w:p w:rsidR="00F853AF" w:rsidRPr="00F853AF" w:rsidRDefault="00F853AF" w:rsidP="00F853AF">
      <w:pPr>
        <w:rPr>
          <w:sz w:val="24"/>
          <w:szCs w:val="24"/>
        </w:rPr>
      </w:pPr>
      <w:r w:rsidRPr="00F853AF">
        <w:rPr>
          <w:sz w:val="24"/>
          <w:szCs w:val="24"/>
        </w:rPr>
        <w:lastRenderedPageBreak/>
        <w:t xml:space="preserve">Они сами чувствуют себя взрослыми, стараясь самостоятельно спланировать свое свободное время, найти полезные вещи. </w:t>
      </w:r>
      <w:r w:rsidR="00B534D5">
        <w:rPr>
          <w:sz w:val="24"/>
          <w:szCs w:val="24"/>
        </w:rPr>
        <w:t>Юность</w:t>
      </w:r>
      <w:r w:rsidRPr="00F853AF">
        <w:rPr>
          <w:sz w:val="24"/>
          <w:szCs w:val="24"/>
        </w:rPr>
        <w:t xml:space="preserve"> - это время энергичного развития мировоззрения и моральных убеждений, в котором часто встречаются сомнения,</w:t>
      </w:r>
      <w:r w:rsidR="00F547AA">
        <w:rPr>
          <w:sz w:val="24"/>
          <w:szCs w:val="24"/>
        </w:rPr>
        <w:t xml:space="preserve"> </w:t>
      </w:r>
      <w:r w:rsidR="00B534D5">
        <w:rPr>
          <w:sz w:val="24"/>
          <w:szCs w:val="24"/>
        </w:rPr>
        <w:t>страхи</w:t>
      </w:r>
      <w:r w:rsidRPr="00F853AF">
        <w:rPr>
          <w:sz w:val="24"/>
          <w:szCs w:val="24"/>
        </w:rPr>
        <w:t xml:space="preserve"> и разочарования. Желание и интерес к серьезным занятиям, выходящим за рамки учебного плана, могут быть насыщены созданием научных и образовательных обществ и кружков. В этом возрасте делается выбор жизненного пути, и поэтому активизация внеклассной работы по профориентации учащихся очень важна.</w:t>
      </w:r>
    </w:p>
    <w:p w:rsidR="00F853AF" w:rsidRDefault="00F853AF" w:rsidP="00F853AF">
      <w:pPr>
        <w:rPr>
          <w:sz w:val="24"/>
          <w:szCs w:val="24"/>
        </w:rPr>
      </w:pPr>
      <w:r w:rsidRPr="00F853AF">
        <w:rPr>
          <w:sz w:val="24"/>
          <w:szCs w:val="24"/>
        </w:rPr>
        <w:t>Несмотря на возрастные различия школьников, занятия, основанные на элементах компьютерной игры и имитации серьезной взрослой работы, успешны в любой возрастной группе. В воспитательной работе, помимо возраста, необходимо учитывать индивидуальные различия учеников: темперамент, характер, способности, интересы, привычки и вкусы, поэтому они требуют индивидуального подхода. Знание индивидуальных и возрастных особенностей школьников позволяет более глубоко использовать внеклассные занятия для их всестороннего развития.</w:t>
      </w:r>
    </w:p>
    <w:p w:rsidR="00B534D5" w:rsidRPr="00B534D5" w:rsidRDefault="00B534D5" w:rsidP="00B534D5">
      <w:pPr>
        <w:rPr>
          <w:sz w:val="24"/>
          <w:szCs w:val="24"/>
        </w:rPr>
      </w:pPr>
      <w:r w:rsidRPr="00B534D5">
        <w:rPr>
          <w:b/>
          <w:sz w:val="24"/>
          <w:szCs w:val="24"/>
        </w:rPr>
        <w:t>Принцип единства требовательности и уважения к личности</w:t>
      </w:r>
      <w:r w:rsidRPr="00B534D5">
        <w:rPr>
          <w:sz w:val="24"/>
          <w:szCs w:val="24"/>
        </w:rPr>
        <w:t xml:space="preserve"> определяет отношения между учителями и учениками в процессе внеурочной деятельности, позволяет выявить те увлечения и интересы учеников, в которых их положительные качества более полно проявляются. На их основе учитель может добиться общей перестройки поведения и развития интересов учащихся, повышения их успеваемости и дисциплины.</w:t>
      </w:r>
    </w:p>
    <w:p w:rsidR="00B534D5" w:rsidRDefault="00B534D5" w:rsidP="00B534D5">
      <w:pPr>
        <w:rPr>
          <w:sz w:val="24"/>
          <w:szCs w:val="24"/>
        </w:rPr>
      </w:pPr>
      <w:r w:rsidRPr="00B534D5">
        <w:rPr>
          <w:sz w:val="24"/>
          <w:szCs w:val="24"/>
        </w:rPr>
        <w:t>В группах интересов, которые формируются в процессе внеклассной деятельности, педагогическая позиция учителя отличается от урока: он действует как опытный товарищ по отношению к студентам, обязан уважать интересы и мнения студентов, их независимость. В то же время школьники во внеклассной деятельности должны соблюдать правила поведения и установленный порядок, поскольку свобода выбора работы и добровольное участие в ней не должны приводить к распущенности. Требование, с другой стороны, означает контроль учителя над работой учащихся, необходимость подведения итогов их деятельности.</w:t>
      </w:r>
    </w:p>
    <w:p w:rsidR="00B534D5" w:rsidRPr="00B534D5" w:rsidRDefault="00B534D5" w:rsidP="00B534D5">
      <w:pPr>
        <w:rPr>
          <w:sz w:val="24"/>
          <w:szCs w:val="24"/>
        </w:rPr>
      </w:pPr>
      <w:r w:rsidRPr="00B534D5">
        <w:rPr>
          <w:sz w:val="24"/>
          <w:szCs w:val="24"/>
        </w:rPr>
        <w:t>Внеклассная работа предоставляет большие возможности для решения образовательных задач, стоящих перед школой, воспитывает у учащихся характер, активность, самостоятельность.</w:t>
      </w:r>
    </w:p>
    <w:p w:rsidR="00B534D5" w:rsidRPr="00B534D5" w:rsidRDefault="00B534D5" w:rsidP="00B534D5">
      <w:pPr>
        <w:rPr>
          <w:sz w:val="24"/>
          <w:szCs w:val="24"/>
        </w:rPr>
      </w:pPr>
      <w:r w:rsidRPr="00B534D5">
        <w:rPr>
          <w:sz w:val="24"/>
          <w:szCs w:val="24"/>
        </w:rPr>
        <w:lastRenderedPageBreak/>
        <w:t xml:space="preserve">Внеклассные мероприятия приносят большой успех </w:t>
      </w:r>
      <w:r>
        <w:rPr>
          <w:sz w:val="24"/>
          <w:szCs w:val="24"/>
        </w:rPr>
        <w:t xml:space="preserve">и </w:t>
      </w:r>
      <w:r w:rsidRPr="00B534D5">
        <w:rPr>
          <w:sz w:val="24"/>
          <w:szCs w:val="24"/>
        </w:rPr>
        <w:t>самому учителю. Во внеклассных мероприятиях большую роль играют контакты учителя с</w:t>
      </w:r>
      <w:r>
        <w:rPr>
          <w:sz w:val="24"/>
          <w:szCs w:val="24"/>
        </w:rPr>
        <w:t xml:space="preserve"> учениками</w:t>
      </w:r>
      <w:r w:rsidRPr="00B534D5">
        <w:rPr>
          <w:sz w:val="24"/>
          <w:szCs w:val="24"/>
        </w:rPr>
        <w:t>.</w:t>
      </w:r>
    </w:p>
    <w:p w:rsidR="00B534D5" w:rsidRDefault="00B534D5" w:rsidP="00B534D5">
      <w:pPr>
        <w:rPr>
          <w:sz w:val="24"/>
          <w:szCs w:val="24"/>
        </w:rPr>
      </w:pPr>
      <w:r w:rsidRPr="00B534D5">
        <w:rPr>
          <w:sz w:val="24"/>
          <w:szCs w:val="24"/>
        </w:rPr>
        <w:t>При формировании внеклассной деятельности учитель должен постоянно находиться в творческом поиске, находить и создавать новые формы, отвечающие текущей ситуации в классе. Творчество учителя является основным условием продуктивной внеклассной деятельности.</w:t>
      </w:r>
    </w:p>
    <w:p w:rsidR="00054928" w:rsidRDefault="00054928" w:rsidP="00B534D5">
      <w:pPr>
        <w:rPr>
          <w:sz w:val="24"/>
          <w:szCs w:val="24"/>
        </w:rPr>
      </w:pPr>
    </w:p>
    <w:p w:rsidR="00054928" w:rsidRDefault="00054928" w:rsidP="00B534D5">
      <w:pPr>
        <w:rPr>
          <w:sz w:val="24"/>
          <w:szCs w:val="24"/>
        </w:rPr>
      </w:pPr>
    </w:p>
    <w:p w:rsidR="00054928" w:rsidRDefault="00054928" w:rsidP="00B534D5">
      <w:pPr>
        <w:rPr>
          <w:sz w:val="24"/>
          <w:szCs w:val="24"/>
        </w:rPr>
      </w:pPr>
    </w:p>
    <w:p w:rsidR="00054928" w:rsidRDefault="00054928" w:rsidP="00B534D5">
      <w:pPr>
        <w:rPr>
          <w:sz w:val="24"/>
          <w:szCs w:val="24"/>
        </w:rPr>
      </w:pPr>
    </w:p>
    <w:p w:rsidR="00054928" w:rsidRDefault="00054928" w:rsidP="00B534D5">
      <w:pPr>
        <w:rPr>
          <w:sz w:val="24"/>
          <w:szCs w:val="24"/>
        </w:rPr>
      </w:pPr>
    </w:p>
    <w:p w:rsidR="00054928" w:rsidRDefault="00054928" w:rsidP="00B534D5">
      <w:pPr>
        <w:rPr>
          <w:sz w:val="24"/>
          <w:szCs w:val="24"/>
        </w:rPr>
      </w:pPr>
    </w:p>
    <w:p w:rsidR="00054928" w:rsidRDefault="00054928" w:rsidP="00B534D5">
      <w:pPr>
        <w:rPr>
          <w:sz w:val="24"/>
          <w:szCs w:val="24"/>
        </w:rPr>
      </w:pPr>
    </w:p>
    <w:p w:rsidR="00054928" w:rsidRDefault="00054928" w:rsidP="00B534D5">
      <w:pPr>
        <w:rPr>
          <w:sz w:val="24"/>
          <w:szCs w:val="24"/>
        </w:rPr>
      </w:pPr>
    </w:p>
    <w:p w:rsidR="00054928" w:rsidRDefault="00054928" w:rsidP="00B534D5">
      <w:pPr>
        <w:rPr>
          <w:sz w:val="24"/>
          <w:szCs w:val="24"/>
        </w:rPr>
      </w:pPr>
    </w:p>
    <w:p w:rsidR="00054928" w:rsidRDefault="00054928" w:rsidP="00B534D5">
      <w:pPr>
        <w:rPr>
          <w:sz w:val="24"/>
          <w:szCs w:val="24"/>
        </w:rPr>
      </w:pPr>
    </w:p>
    <w:p w:rsidR="00054928" w:rsidRDefault="00054928" w:rsidP="00B534D5">
      <w:pPr>
        <w:rPr>
          <w:sz w:val="24"/>
          <w:szCs w:val="24"/>
        </w:rPr>
      </w:pPr>
    </w:p>
    <w:p w:rsidR="00054928" w:rsidRDefault="00054928" w:rsidP="00B534D5">
      <w:pPr>
        <w:rPr>
          <w:sz w:val="24"/>
          <w:szCs w:val="24"/>
        </w:rPr>
      </w:pPr>
    </w:p>
    <w:p w:rsidR="00054928" w:rsidRDefault="00054928" w:rsidP="00B534D5">
      <w:pPr>
        <w:rPr>
          <w:sz w:val="24"/>
          <w:szCs w:val="24"/>
        </w:rPr>
      </w:pPr>
    </w:p>
    <w:p w:rsidR="00054928" w:rsidRDefault="00054928" w:rsidP="00B534D5">
      <w:pPr>
        <w:rPr>
          <w:sz w:val="24"/>
          <w:szCs w:val="24"/>
        </w:rPr>
      </w:pPr>
    </w:p>
    <w:p w:rsidR="00054928" w:rsidRDefault="00054928" w:rsidP="00B534D5">
      <w:pPr>
        <w:rPr>
          <w:sz w:val="24"/>
          <w:szCs w:val="24"/>
        </w:rPr>
      </w:pPr>
    </w:p>
    <w:p w:rsidR="00054928" w:rsidRDefault="00054928" w:rsidP="00B534D5">
      <w:pPr>
        <w:rPr>
          <w:sz w:val="24"/>
          <w:szCs w:val="24"/>
        </w:rPr>
      </w:pPr>
    </w:p>
    <w:p w:rsidR="00054928" w:rsidRDefault="00054928" w:rsidP="00B534D5">
      <w:pPr>
        <w:rPr>
          <w:sz w:val="24"/>
          <w:szCs w:val="24"/>
        </w:rPr>
      </w:pPr>
    </w:p>
    <w:p w:rsidR="00054928" w:rsidRDefault="00054928" w:rsidP="00B534D5">
      <w:pPr>
        <w:rPr>
          <w:sz w:val="24"/>
          <w:szCs w:val="24"/>
        </w:rPr>
      </w:pPr>
    </w:p>
    <w:p w:rsidR="00054928" w:rsidRDefault="00054928" w:rsidP="00B534D5">
      <w:pPr>
        <w:rPr>
          <w:sz w:val="24"/>
          <w:szCs w:val="24"/>
        </w:rPr>
      </w:pPr>
    </w:p>
    <w:p w:rsidR="00054928" w:rsidRDefault="00054928" w:rsidP="00B534D5">
      <w:pPr>
        <w:rPr>
          <w:sz w:val="24"/>
          <w:szCs w:val="24"/>
        </w:rPr>
      </w:pPr>
    </w:p>
    <w:p w:rsidR="00054928" w:rsidRDefault="00054928" w:rsidP="00B534D5">
      <w:pPr>
        <w:rPr>
          <w:sz w:val="24"/>
          <w:szCs w:val="24"/>
        </w:rPr>
      </w:pPr>
    </w:p>
    <w:p w:rsidR="00054928" w:rsidRDefault="00054928" w:rsidP="00B534D5">
      <w:pPr>
        <w:rPr>
          <w:sz w:val="24"/>
          <w:szCs w:val="24"/>
        </w:rPr>
      </w:pPr>
    </w:p>
    <w:p w:rsidR="00054928" w:rsidRDefault="00054928" w:rsidP="00B534D5">
      <w:pPr>
        <w:rPr>
          <w:sz w:val="24"/>
          <w:szCs w:val="24"/>
        </w:rPr>
      </w:pPr>
    </w:p>
    <w:p w:rsidR="00054928" w:rsidRDefault="00054928" w:rsidP="00B534D5">
      <w:pPr>
        <w:rPr>
          <w:sz w:val="24"/>
          <w:szCs w:val="24"/>
        </w:rPr>
      </w:pPr>
    </w:p>
    <w:p w:rsidR="00B534D5" w:rsidRPr="00B534D5" w:rsidRDefault="00B534D5" w:rsidP="00B534D5">
      <w:pPr>
        <w:rPr>
          <w:sz w:val="24"/>
          <w:szCs w:val="24"/>
        </w:rPr>
      </w:pPr>
    </w:p>
    <w:p w:rsidR="007D0063" w:rsidRDefault="007D0063">
      <w:pPr>
        <w:spacing w:after="160" w:line="259" w:lineRule="auto"/>
        <w:ind w:left="0"/>
        <w:rPr>
          <w:rFonts w:eastAsia="Times New Roman"/>
          <w:b/>
          <w:bCs/>
          <w:color w:val="000000" w:themeColor="text1"/>
          <w:sz w:val="24"/>
          <w:szCs w:val="24"/>
        </w:rPr>
      </w:pPr>
    </w:p>
    <w:p w:rsidR="006B3AE1" w:rsidRDefault="006B3AE1" w:rsidP="00C542BB">
      <w:pPr>
        <w:pStyle w:val="1"/>
      </w:pPr>
      <w:bookmarkStart w:id="9" w:name="_Toc41924654"/>
      <w:r w:rsidRPr="006B3AE1">
        <w:lastRenderedPageBreak/>
        <w:t xml:space="preserve">ГЛАВА 2. </w:t>
      </w:r>
      <w:r w:rsidR="00E83169" w:rsidRPr="00E83169">
        <w:t>ОСОБЕННОСТИ ВНЕКЛАССНОЙ РАБОТЫ ПО ИНФОРМАТИКЕ</w:t>
      </w:r>
      <w:bookmarkEnd w:id="9"/>
    </w:p>
    <w:p w:rsidR="00671746" w:rsidRDefault="00671746" w:rsidP="00E83169">
      <w:pPr>
        <w:pStyle w:val="2"/>
      </w:pPr>
      <w:bookmarkStart w:id="10" w:name="_Toc41924655"/>
      <w:r>
        <w:t>2</w:t>
      </w:r>
      <w:r w:rsidRPr="007D0063">
        <w:t xml:space="preserve">.1. </w:t>
      </w:r>
      <w:r w:rsidR="00791746">
        <w:t>Виды внеклассных работ по информатике</w:t>
      </w:r>
      <w:bookmarkEnd w:id="10"/>
    </w:p>
    <w:p w:rsidR="00791746" w:rsidRDefault="00791746" w:rsidP="00791746"/>
    <w:p w:rsidR="00C15B1C" w:rsidRPr="00C15B1C" w:rsidRDefault="00C15B1C" w:rsidP="00C15B1C">
      <w:pPr>
        <w:rPr>
          <w:sz w:val="24"/>
          <w:szCs w:val="24"/>
        </w:rPr>
      </w:pPr>
      <w:r w:rsidRPr="00C15B1C">
        <w:rPr>
          <w:sz w:val="24"/>
          <w:szCs w:val="24"/>
        </w:rPr>
        <w:t xml:space="preserve">Школа использует такие виды внеклассных занятий, как кружок, конкурсы, факультативные занятия, организация классного уголка, час развлекательной информатики, олимпиады, экскурсии, проведение предметного урока, публикация газеты и т. Д. Рассмотрим отдельные типы их: </w:t>
      </w:r>
    </w:p>
    <w:p w:rsidR="00C15B1C" w:rsidRPr="00C15B1C" w:rsidRDefault="00C15B1C" w:rsidP="00C15B1C">
      <w:pPr>
        <w:rPr>
          <w:sz w:val="24"/>
          <w:szCs w:val="24"/>
        </w:rPr>
      </w:pPr>
    </w:p>
    <w:p w:rsidR="00C15B1C" w:rsidRPr="00C15B1C" w:rsidRDefault="00C15B1C" w:rsidP="006F13BA">
      <w:pPr>
        <w:rPr>
          <w:sz w:val="24"/>
          <w:szCs w:val="24"/>
        </w:rPr>
      </w:pPr>
      <w:r w:rsidRPr="00C15B1C">
        <w:rPr>
          <w:sz w:val="24"/>
          <w:szCs w:val="24"/>
        </w:rPr>
        <w:t xml:space="preserve">1. Кружок. </w:t>
      </w:r>
    </w:p>
    <w:p w:rsidR="00C15B1C" w:rsidRPr="00C15B1C" w:rsidRDefault="00C15B1C" w:rsidP="00C15B1C">
      <w:pPr>
        <w:rPr>
          <w:sz w:val="24"/>
          <w:szCs w:val="24"/>
        </w:rPr>
      </w:pPr>
      <w:r w:rsidRPr="00C15B1C">
        <w:rPr>
          <w:sz w:val="24"/>
          <w:szCs w:val="24"/>
        </w:rPr>
        <w:t xml:space="preserve">Начиная со 2 класса, создаются кружки для детей с большим интересом к информатике, которые регулярно проводятся с постоянным составом школьников параллельных классов. Кружки проводятся не более двух раз в неделю и имеют общую продолжительность не более 60 минут. </w:t>
      </w:r>
    </w:p>
    <w:p w:rsidR="00C15B1C" w:rsidRPr="00C15B1C" w:rsidRDefault="00C15B1C" w:rsidP="00C15B1C">
      <w:pPr>
        <w:rPr>
          <w:sz w:val="24"/>
          <w:szCs w:val="24"/>
        </w:rPr>
      </w:pPr>
    </w:p>
    <w:p w:rsidR="00791746" w:rsidRDefault="00C15B1C" w:rsidP="00C15B1C">
      <w:pPr>
        <w:rPr>
          <w:sz w:val="24"/>
          <w:szCs w:val="24"/>
        </w:rPr>
      </w:pPr>
      <w:r w:rsidRPr="00C15B1C">
        <w:rPr>
          <w:sz w:val="24"/>
          <w:szCs w:val="24"/>
        </w:rPr>
        <w:t>Занятия по творческим направлениям в кружках с использованием информационных технологий должны быть организованы не ранее, чем через час после уроков.</w:t>
      </w:r>
    </w:p>
    <w:p w:rsidR="00C15B1C" w:rsidRPr="00791746" w:rsidRDefault="00C15B1C" w:rsidP="00C15B1C">
      <w:pPr>
        <w:rPr>
          <w:sz w:val="24"/>
          <w:szCs w:val="24"/>
        </w:rPr>
      </w:pPr>
    </w:p>
    <w:p w:rsidR="00CA5E80" w:rsidRPr="00CA5E80" w:rsidRDefault="00CA5E80" w:rsidP="00CA5E80">
      <w:pPr>
        <w:rPr>
          <w:sz w:val="24"/>
          <w:szCs w:val="24"/>
        </w:rPr>
      </w:pPr>
      <w:r w:rsidRPr="00CA5E80">
        <w:rPr>
          <w:sz w:val="24"/>
          <w:szCs w:val="24"/>
        </w:rPr>
        <w:t>Какие могут быть кружки</w:t>
      </w:r>
      <w:r>
        <w:rPr>
          <w:sz w:val="24"/>
          <w:szCs w:val="24"/>
        </w:rPr>
        <w:t xml:space="preserve"> по</w:t>
      </w:r>
      <w:r w:rsidRPr="00CA5E80">
        <w:rPr>
          <w:sz w:val="24"/>
          <w:szCs w:val="24"/>
        </w:rPr>
        <w:t xml:space="preserve"> информатики?</w:t>
      </w:r>
    </w:p>
    <w:p w:rsidR="00CA5E80" w:rsidRPr="00CA5E80" w:rsidRDefault="00CA5E80" w:rsidP="00CA5E80">
      <w:pPr>
        <w:rPr>
          <w:sz w:val="24"/>
          <w:szCs w:val="24"/>
        </w:rPr>
      </w:pPr>
    </w:p>
    <w:p w:rsidR="00CA5E80" w:rsidRPr="00CA5E80" w:rsidRDefault="00991D3D" w:rsidP="00CA5E80">
      <w:pPr>
        <w:rPr>
          <w:sz w:val="24"/>
          <w:szCs w:val="24"/>
        </w:rPr>
      </w:pPr>
      <w:r>
        <w:rPr>
          <w:sz w:val="24"/>
          <w:szCs w:val="24"/>
        </w:rPr>
        <w:t>-</w:t>
      </w:r>
      <w:r w:rsidR="00CA5E80" w:rsidRPr="00CA5E80">
        <w:rPr>
          <w:sz w:val="24"/>
          <w:szCs w:val="24"/>
        </w:rPr>
        <w:t xml:space="preserve"> «Компьютерный дизайнер»;</w:t>
      </w:r>
    </w:p>
    <w:p w:rsidR="00CA5E80" w:rsidRPr="00CA5E80" w:rsidRDefault="00CA5E80" w:rsidP="00CA5E80">
      <w:pPr>
        <w:rPr>
          <w:sz w:val="24"/>
          <w:szCs w:val="24"/>
        </w:rPr>
      </w:pPr>
    </w:p>
    <w:p w:rsidR="00CA5E80" w:rsidRPr="00CA5E80" w:rsidRDefault="00991D3D" w:rsidP="00CA5E80">
      <w:pPr>
        <w:rPr>
          <w:sz w:val="24"/>
          <w:szCs w:val="24"/>
        </w:rPr>
      </w:pPr>
      <w:r>
        <w:rPr>
          <w:sz w:val="24"/>
          <w:szCs w:val="24"/>
        </w:rPr>
        <w:t>-</w:t>
      </w:r>
      <w:r w:rsidR="00CA5E80" w:rsidRPr="00CA5E80">
        <w:rPr>
          <w:sz w:val="24"/>
          <w:szCs w:val="24"/>
        </w:rPr>
        <w:t xml:space="preserve"> "Игромания";</w:t>
      </w:r>
    </w:p>
    <w:p w:rsidR="00CA5E80" w:rsidRPr="00CA5E80" w:rsidRDefault="00CA5E80" w:rsidP="00CA5E80">
      <w:pPr>
        <w:rPr>
          <w:sz w:val="24"/>
          <w:szCs w:val="24"/>
        </w:rPr>
      </w:pPr>
    </w:p>
    <w:p w:rsidR="00CA5E80" w:rsidRPr="00CA5E80" w:rsidRDefault="00991D3D" w:rsidP="00CA5E80">
      <w:pPr>
        <w:rPr>
          <w:sz w:val="24"/>
          <w:szCs w:val="24"/>
        </w:rPr>
      </w:pPr>
      <w:r>
        <w:rPr>
          <w:sz w:val="24"/>
          <w:szCs w:val="24"/>
        </w:rPr>
        <w:t>-</w:t>
      </w:r>
      <w:r w:rsidR="00CA5E80" w:rsidRPr="00CA5E80">
        <w:rPr>
          <w:sz w:val="24"/>
          <w:szCs w:val="24"/>
        </w:rPr>
        <w:t xml:space="preserve"> «Молодой программист»;</w:t>
      </w:r>
    </w:p>
    <w:p w:rsidR="00CA5E80" w:rsidRPr="00CA5E80" w:rsidRDefault="00CA5E80" w:rsidP="00CA5E80">
      <w:pPr>
        <w:rPr>
          <w:sz w:val="24"/>
          <w:szCs w:val="24"/>
        </w:rPr>
      </w:pPr>
    </w:p>
    <w:p w:rsidR="00CA5E80" w:rsidRPr="00CA5E80" w:rsidRDefault="00991D3D" w:rsidP="00CA5E80">
      <w:pPr>
        <w:rPr>
          <w:sz w:val="24"/>
          <w:szCs w:val="24"/>
        </w:rPr>
      </w:pPr>
      <w:r>
        <w:rPr>
          <w:sz w:val="24"/>
          <w:szCs w:val="24"/>
        </w:rPr>
        <w:t>-</w:t>
      </w:r>
      <w:r w:rsidR="00CA5E80" w:rsidRPr="00CA5E80">
        <w:rPr>
          <w:sz w:val="24"/>
          <w:szCs w:val="24"/>
        </w:rPr>
        <w:t xml:space="preserve"> «Компьютер - художник» и т. </w:t>
      </w:r>
      <w:r w:rsidR="00CA5E80">
        <w:rPr>
          <w:sz w:val="24"/>
          <w:szCs w:val="24"/>
        </w:rPr>
        <w:t>д.</w:t>
      </w:r>
    </w:p>
    <w:p w:rsidR="00CA5E80" w:rsidRPr="00CA5E80" w:rsidRDefault="00CA5E80" w:rsidP="00CA5E80">
      <w:pPr>
        <w:rPr>
          <w:sz w:val="24"/>
          <w:szCs w:val="24"/>
        </w:rPr>
      </w:pPr>
    </w:p>
    <w:p w:rsidR="00CA5E80" w:rsidRPr="00CA5E80" w:rsidRDefault="00CA5E80" w:rsidP="006F13BA">
      <w:pPr>
        <w:rPr>
          <w:sz w:val="24"/>
          <w:szCs w:val="24"/>
        </w:rPr>
      </w:pPr>
      <w:r w:rsidRPr="00CA5E80">
        <w:rPr>
          <w:sz w:val="24"/>
          <w:szCs w:val="24"/>
        </w:rPr>
        <w:t>2. Факультатив</w:t>
      </w:r>
      <w:r w:rsidR="0054433F">
        <w:rPr>
          <w:sz w:val="24"/>
          <w:szCs w:val="24"/>
        </w:rPr>
        <w:t>ы</w:t>
      </w:r>
      <w:r w:rsidRPr="00CA5E80">
        <w:rPr>
          <w:sz w:val="24"/>
          <w:szCs w:val="24"/>
        </w:rPr>
        <w:t>.</w:t>
      </w:r>
    </w:p>
    <w:p w:rsidR="00791746" w:rsidRDefault="00CA5E80" w:rsidP="00CA5E80">
      <w:pPr>
        <w:rPr>
          <w:sz w:val="24"/>
          <w:szCs w:val="24"/>
        </w:rPr>
      </w:pPr>
      <w:r w:rsidRPr="00CA5E80">
        <w:rPr>
          <w:sz w:val="24"/>
          <w:szCs w:val="24"/>
        </w:rPr>
        <w:t>Организован</w:t>
      </w:r>
      <w:r w:rsidR="0054433F">
        <w:rPr>
          <w:sz w:val="24"/>
          <w:szCs w:val="24"/>
        </w:rPr>
        <w:t>ы</w:t>
      </w:r>
      <w:r w:rsidRPr="00CA5E80">
        <w:rPr>
          <w:sz w:val="24"/>
          <w:szCs w:val="24"/>
        </w:rPr>
        <w:t xml:space="preserve"> для всего класса. Такие занятия нацелены на более глубокое приобретение знаний и навыков по материалам информатики. Провод</w:t>
      </w:r>
      <w:r>
        <w:rPr>
          <w:sz w:val="24"/>
          <w:szCs w:val="24"/>
        </w:rPr>
        <w:t>я</w:t>
      </w:r>
      <w:r w:rsidRPr="00CA5E80">
        <w:rPr>
          <w:sz w:val="24"/>
          <w:szCs w:val="24"/>
        </w:rPr>
        <w:t xml:space="preserve">тся один раз </w:t>
      </w:r>
      <w:r>
        <w:rPr>
          <w:sz w:val="24"/>
          <w:szCs w:val="24"/>
        </w:rPr>
        <w:t>в неделю</w:t>
      </w:r>
      <w:r w:rsidRPr="00CA5E80">
        <w:rPr>
          <w:sz w:val="24"/>
          <w:szCs w:val="24"/>
        </w:rPr>
        <w:t xml:space="preserve"> в компьютерном классе.</w:t>
      </w:r>
    </w:p>
    <w:p w:rsidR="00CA5E80" w:rsidRDefault="00CA5E80" w:rsidP="00CA5E80">
      <w:pPr>
        <w:rPr>
          <w:sz w:val="24"/>
          <w:szCs w:val="24"/>
        </w:rPr>
      </w:pPr>
    </w:p>
    <w:p w:rsidR="006F13BA" w:rsidRDefault="006F13BA" w:rsidP="00CA5E80">
      <w:pPr>
        <w:rPr>
          <w:sz w:val="24"/>
          <w:szCs w:val="24"/>
        </w:rPr>
      </w:pPr>
    </w:p>
    <w:p w:rsidR="006F13BA" w:rsidRPr="00791746" w:rsidRDefault="006F13BA" w:rsidP="00CA5E80">
      <w:pPr>
        <w:rPr>
          <w:sz w:val="24"/>
          <w:szCs w:val="24"/>
        </w:rPr>
      </w:pPr>
    </w:p>
    <w:p w:rsidR="0054433F" w:rsidRPr="0054433F" w:rsidRDefault="0054433F" w:rsidP="0054433F">
      <w:pPr>
        <w:rPr>
          <w:sz w:val="24"/>
          <w:szCs w:val="24"/>
        </w:rPr>
      </w:pPr>
      <w:r w:rsidRPr="0054433F">
        <w:rPr>
          <w:sz w:val="24"/>
          <w:szCs w:val="24"/>
        </w:rPr>
        <w:lastRenderedPageBreak/>
        <w:t>3. «Занимательная информатика».</w:t>
      </w:r>
    </w:p>
    <w:p w:rsidR="0054433F" w:rsidRPr="0054433F" w:rsidRDefault="0054433F" w:rsidP="0054433F">
      <w:pPr>
        <w:rPr>
          <w:sz w:val="24"/>
          <w:szCs w:val="24"/>
        </w:rPr>
      </w:pPr>
    </w:p>
    <w:p w:rsidR="0054433F" w:rsidRDefault="0054433F" w:rsidP="0054433F">
      <w:pPr>
        <w:rPr>
          <w:sz w:val="24"/>
          <w:szCs w:val="24"/>
        </w:rPr>
      </w:pPr>
      <w:r w:rsidRPr="0054433F">
        <w:rPr>
          <w:sz w:val="24"/>
          <w:szCs w:val="24"/>
        </w:rPr>
        <w:t>Проводится для всего класса. Продолжительность этого вида внеклассной деятельности составляет 30 - 45 минут. Продолжительность зависит от возраста учеников. Этот урок может проводиться 1-2 раза в месяц. Работу можно планировать в игровой форме, но желательно использовать рисунки, красочные</w:t>
      </w:r>
    </w:p>
    <w:p w:rsidR="00791746" w:rsidRDefault="0054433F" w:rsidP="0054433F">
      <w:pPr>
        <w:rPr>
          <w:sz w:val="24"/>
          <w:szCs w:val="24"/>
        </w:rPr>
      </w:pPr>
      <w:r w:rsidRPr="0054433F">
        <w:rPr>
          <w:sz w:val="24"/>
          <w:szCs w:val="24"/>
        </w:rPr>
        <w:t xml:space="preserve"> плакаты для формирования эмоционального настроения у школьников.</w:t>
      </w:r>
    </w:p>
    <w:p w:rsidR="0054433F" w:rsidRPr="00791746" w:rsidRDefault="0054433F" w:rsidP="0054433F">
      <w:pPr>
        <w:rPr>
          <w:sz w:val="24"/>
          <w:szCs w:val="24"/>
        </w:rPr>
      </w:pPr>
    </w:p>
    <w:p w:rsidR="0054433F" w:rsidRPr="0054433F" w:rsidRDefault="0054433F" w:rsidP="0054433F">
      <w:pPr>
        <w:rPr>
          <w:sz w:val="24"/>
          <w:szCs w:val="24"/>
        </w:rPr>
      </w:pPr>
      <w:r w:rsidRPr="0054433F">
        <w:rPr>
          <w:sz w:val="24"/>
          <w:szCs w:val="24"/>
        </w:rPr>
        <w:t>4. Соревнования, олимпиады.</w:t>
      </w:r>
    </w:p>
    <w:p w:rsidR="0054433F" w:rsidRPr="0054433F" w:rsidRDefault="0054433F" w:rsidP="0054433F">
      <w:pPr>
        <w:rPr>
          <w:sz w:val="24"/>
          <w:szCs w:val="24"/>
        </w:rPr>
      </w:pPr>
      <w:r w:rsidRPr="0054433F">
        <w:rPr>
          <w:sz w:val="24"/>
          <w:szCs w:val="24"/>
        </w:rPr>
        <w:t xml:space="preserve">Для выявления лучшего ценителя информатики в классе проводятся тематические конкурсы. Тема такого конкурса, время его проведения обсуждаются заранее. Учитель </w:t>
      </w:r>
      <w:r>
        <w:rPr>
          <w:sz w:val="24"/>
          <w:szCs w:val="24"/>
        </w:rPr>
        <w:t>организует</w:t>
      </w:r>
      <w:r w:rsidRPr="0054433F">
        <w:rPr>
          <w:sz w:val="24"/>
          <w:szCs w:val="24"/>
        </w:rPr>
        <w:t xml:space="preserve"> работу, </w:t>
      </w:r>
      <w:r>
        <w:rPr>
          <w:sz w:val="24"/>
          <w:szCs w:val="24"/>
        </w:rPr>
        <w:t>в которой</w:t>
      </w:r>
      <w:r w:rsidRPr="0054433F">
        <w:rPr>
          <w:sz w:val="24"/>
          <w:szCs w:val="24"/>
        </w:rPr>
        <w:t xml:space="preserve"> объясн</w:t>
      </w:r>
      <w:r>
        <w:rPr>
          <w:sz w:val="24"/>
          <w:szCs w:val="24"/>
        </w:rPr>
        <w:t>яет</w:t>
      </w:r>
      <w:r w:rsidRPr="0054433F">
        <w:rPr>
          <w:sz w:val="24"/>
          <w:szCs w:val="24"/>
        </w:rPr>
        <w:t xml:space="preserve"> и уточн</w:t>
      </w:r>
      <w:r>
        <w:rPr>
          <w:sz w:val="24"/>
          <w:szCs w:val="24"/>
        </w:rPr>
        <w:t xml:space="preserve">яет </w:t>
      </w:r>
      <w:r w:rsidRPr="0054433F">
        <w:rPr>
          <w:sz w:val="24"/>
          <w:szCs w:val="24"/>
        </w:rPr>
        <w:t>задачи и цели, чтобы учащиеся проявили интерес и желание участвовать.</w:t>
      </w:r>
    </w:p>
    <w:p w:rsidR="0054433F" w:rsidRPr="0054433F" w:rsidRDefault="0054433F" w:rsidP="0054433F">
      <w:pPr>
        <w:rPr>
          <w:sz w:val="24"/>
          <w:szCs w:val="24"/>
        </w:rPr>
      </w:pPr>
    </w:p>
    <w:p w:rsidR="00791746" w:rsidRDefault="0054433F" w:rsidP="0054433F">
      <w:pPr>
        <w:rPr>
          <w:sz w:val="24"/>
          <w:szCs w:val="24"/>
        </w:rPr>
      </w:pPr>
      <w:r>
        <w:rPr>
          <w:sz w:val="24"/>
          <w:szCs w:val="24"/>
        </w:rPr>
        <w:t>Участия в олимпиадах</w:t>
      </w:r>
      <w:r w:rsidRPr="0054433F">
        <w:rPr>
          <w:sz w:val="24"/>
          <w:szCs w:val="24"/>
        </w:rPr>
        <w:t xml:space="preserve"> имеют те же цели, что и соревнования. Олимпиады позволяют выбирать более способных учеников из параллельных классов, которые интересуются внешкольной информатикой. Олимпи</w:t>
      </w:r>
      <w:r>
        <w:rPr>
          <w:sz w:val="24"/>
          <w:szCs w:val="24"/>
        </w:rPr>
        <w:t xml:space="preserve">ады </w:t>
      </w:r>
      <w:r w:rsidRPr="0054433F">
        <w:rPr>
          <w:sz w:val="24"/>
          <w:szCs w:val="24"/>
        </w:rPr>
        <w:t>обычно проводятся в 3 этапа: школа, район, город.</w:t>
      </w:r>
    </w:p>
    <w:p w:rsidR="0054433F" w:rsidRPr="00791746" w:rsidRDefault="0054433F" w:rsidP="0054433F">
      <w:pPr>
        <w:rPr>
          <w:sz w:val="24"/>
          <w:szCs w:val="24"/>
        </w:rPr>
      </w:pPr>
    </w:p>
    <w:p w:rsidR="0054433F" w:rsidRPr="0054433F" w:rsidRDefault="0054433F" w:rsidP="0054433F">
      <w:pPr>
        <w:rPr>
          <w:sz w:val="24"/>
          <w:szCs w:val="24"/>
        </w:rPr>
      </w:pPr>
      <w:r w:rsidRPr="0054433F">
        <w:rPr>
          <w:sz w:val="24"/>
          <w:szCs w:val="24"/>
        </w:rPr>
        <w:t>5. Уголок современной информатики.</w:t>
      </w:r>
    </w:p>
    <w:p w:rsidR="00791746" w:rsidRDefault="0054433F" w:rsidP="0054433F">
      <w:pPr>
        <w:rPr>
          <w:sz w:val="24"/>
          <w:szCs w:val="24"/>
        </w:rPr>
      </w:pPr>
      <w:r w:rsidRPr="0054433F">
        <w:rPr>
          <w:sz w:val="24"/>
          <w:szCs w:val="24"/>
        </w:rPr>
        <w:t>Внеклассные мероприятия в области компьютерных наук облегчаются наличием учебного уголка. В него можно помещать выпуски школьной газеты, вырезки из газетных журналов о новейших компьютерных технологиях и играх. Для организации контроля над такими заданиями в углу классной комнаты можно разместить таблицу результатов, в которую помещен список учеников класса и коробка или конверт с их ответами. По истечении определенного периода учитель проверяет конверты с ответами, оценивает работу в баллах и помещает результаты в таблицу. Ошибки анализируются либо после занятий, либо на внеклассных занятиях.</w:t>
      </w:r>
    </w:p>
    <w:p w:rsidR="0054433F" w:rsidRPr="00791746" w:rsidRDefault="0054433F" w:rsidP="0054433F">
      <w:pPr>
        <w:rPr>
          <w:sz w:val="24"/>
          <w:szCs w:val="24"/>
        </w:rPr>
      </w:pPr>
    </w:p>
    <w:p w:rsidR="0054433F" w:rsidRPr="0054433F" w:rsidRDefault="0054433F" w:rsidP="0054433F">
      <w:pPr>
        <w:rPr>
          <w:sz w:val="24"/>
          <w:szCs w:val="24"/>
        </w:rPr>
      </w:pPr>
      <w:r w:rsidRPr="0054433F">
        <w:rPr>
          <w:sz w:val="24"/>
          <w:szCs w:val="24"/>
        </w:rPr>
        <w:t>6. Выпуск тематических газет.</w:t>
      </w:r>
    </w:p>
    <w:p w:rsidR="00791746" w:rsidRDefault="0054433F" w:rsidP="0054433F">
      <w:pPr>
        <w:rPr>
          <w:sz w:val="24"/>
          <w:szCs w:val="24"/>
        </w:rPr>
      </w:pPr>
      <w:r w:rsidRPr="0054433F">
        <w:rPr>
          <w:sz w:val="24"/>
          <w:szCs w:val="24"/>
        </w:rPr>
        <w:t xml:space="preserve">Если </w:t>
      </w:r>
      <w:r>
        <w:rPr>
          <w:sz w:val="24"/>
          <w:szCs w:val="24"/>
        </w:rPr>
        <w:t>школьники</w:t>
      </w:r>
      <w:r w:rsidRPr="0054433F">
        <w:rPr>
          <w:sz w:val="24"/>
          <w:szCs w:val="24"/>
        </w:rPr>
        <w:t xml:space="preserve"> уже достаточно освоили навыки работы на ПК, то выпуск газет должен быть </w:t>
      </w:r>
      <w:r>
        <w:rPr>
          <w:sz w:val="24"/>
          <w:szCs w:val="24"/>
        </w:rPr>
        <w:t>создан</w:t>
      </w:r>
      <w:r w:rsidRPr="0054433F">
        <w:rPr>
          <w:sz w:val="24"/>
          <w:szCs w:val="24"/>
        </w:rPr>
        <w:t xml:space="preserve"> в текстовом редакторе, а затем напечатан. В противном случае газета может быть настенной.</w:t>
      </w:r>
    </w:p>
    <w:p w:rsidR="0054433F" w:rsidRPr="00791746" w:rsidRDefault="0054433F" w:rsidP="0054433F">
      <w:pPr>
        <w:rPr>
          <w:sz w:val="24"/>
          <w:szCs w:val="24"/>
        </w:rPr>
      </w:pPr>
    </w:p>
    <w:p w:rsidR="00791746" w:rsidRDefault="00D36396" w:rsidP="00791746">
      <w:pPr>
        <w:rPr>
          <w:sz w:val="24"/>
          <w:szCs w:val="24"/>
        </w:rPr>
      </w:pPr>
      <w:r w:rsidRPr="00D36396">
        <w:rPr>
          <w:sz w:val="24"/>
          <w:szCs w:val="24"/>
        </w:rPr>
        <w:t>Следующие утверждения могут служить темами для выпусков: «Компьютер в жизни человека», «Как появился компьютер и из чего он состоит?», «Информация в жизни человека», «Интернет - никаких запретов», « Вирусы и антивирусы »и т. Д. Но газетные выпуски могут быть и посвящены не только темам информатики, но и жизни школы и класса. Номера могут выходить периодически. И поэтому более целесообразно выпускать газетные выпуски после изучения темы или раздела по информатике; по итогам мероприятия или к празднику.</w:t>
      </w:r>
    </w:p>
    <w:p w:rsidR="00D36396" w:rsidRPr="00791746" w:rsidRDefault="00D36396" w:rsidP="00791746">
      <w:pPr>
        <w:rPr>
          <w:sz w:val="24"/>
          <w:szCs w:val="24"/>
        </w:rPr>
      </w:pPr>
    </w:p>
    <w:p w:rsidR="00054928" w:rsidRPr="00C96AAF" w:rsidRDefault="00C96AAF" w:rsidP="00054928">
      <w:pPr>
        <w:rPr>
          <w:sz w:val="24"/>
          <w:szCs w:val="24"/>
        </w:rPr>
      </w:pPr>
      <w:r w:rsidRPr="00C96AAF">
        <w:rPr>
          <w:sz w:val="24"/>
          <w:szCs w:val="24"/>
        </w:rPr>
        <w:t>Но, несмотря на такое разнообразие форм внеклассной деятельности в области компьютерных наук, основной</w:t>
      </w:r>
      <w:r>
        <w:rPr>
          <w:sz w:val="24"/>
          <w:szCs w:val="24"/>
        </w:rPr>
        <w:t xml:space="preserve"> ее</w:t>
      </w:r>
      <w:r w:rsidRPr="00C96AAF">
        <w:rPr>
          <w:sz w:val="24"/>
          <w:szCs w:val="24"/>
        </w:rPr>
        <w:t xml:space="preserve"> целью является повышение интереса к изучению этого предмета и углубление знаний школьников.</w:t>
      </w:r>
    </w:p>
    <w:p w:rsidR="00791746" w:rsidRPr="00791746" w:rsidRDefault="00791746" w:rsidP="00C96AAF">
      <w:pPr>
        <w:ind w:left="0"/>
      </w:pPr>
    </w:p>
    <w:p w:rsidR="00671746" w:rsidRDefault="00671746" w:rsidP="00E83169">
      <w:pPr>
        <w:pStyle w:val="2"/>
      </w:pPr>
      <w:bookmarkStart w:id="11" w:name="_Toc41924656"/>
      <w:r>
        <w:t>2</w:t>
      </w:r>
      <w:r w:rsidRPr="007D0063">
        <w:t>.</w:t>
      </w:r>
      <w:r>
        <w:t>2</w:t>
      </w:r>
      <w:r w:rsidRPr="007D0063">
        <w:t xml:space="preserve">. </w:t>
      </w:r>
      <w:r w:rsidR="00C96AAF" w:rsidRPr="00C96AAF">
        <w:t>Методика организации внеклассной деятельности по информатике</w:t>
      </w:r>
      <w:bookmarkEnd w:id="11"/>
    </w:p>
    <w:p w:rsidR="00C96AAF" w:rsidRDefault="006C36E9" w:rsidP="00C96AAF">
      <w:pPr>
        <w:rPr>
          <w:sz w:val="24"/>
          <w:szCs w:val="24"/>
        </w:rPr>
      </w:pPr>
      <w:r w:rsidRPr="006C36E9">
        <w:rPr>
          <w:sz w:val="24"/>
          <w:szCs w:val="24"/>
        </w:rPr>
        <w:t xml:space="preserve">Существует специальная последовательность для организации и проведения внеклассных мероприятий, чтобы требования, указанные в </w:t>
      </w:r>
      <w:r>
        <w:rPr>
          <w:sz w:val="24"/>
          <w:szCs w:val="24"/>
        </w:rPr>
        <w:t>первой главе</w:t>
      </w:r>
      <w:r w:rsidRPr="006C36E9">
        <w:rPr>
          <w:sz w:val="24"/>
          <w:szCs w:val="24"/>
        </w:rPr>
        <w:t xml:space="preserve">, выполнялись на практике. Внеклассная работа может быть использована в индивидуальной и массовой работе. В этом виде работы есть много возможностей для творческой деятельности учителя по выбору формы, содержания и методов занятий. Но в методологии их реализации должны быть некоторые общие методы. Прежде всего, чтобы отследить ключевые этапы реализации образовательного мероприятия. Это исследование и постановка образовательных задач, организация и имитация будущих внеклассных мероприятий, практическая реализация модели и рассмотрение </w:t>
      </w:r>
      <w:r>
        <w:rPr>
          <w:sz w:val="24"/>
          <w:szCs w:val="24"/>
        </w:rPr>
        <w:t xml:space="preserve">проведенного </w:t>
      </w:r>
      <w:r w:rsidRPr="006C36E9">
        <w:rPr>
          <w:sz w:val="24"/>
          <w:szCs w:val="24"/>
        </w:rPr>
        <w:t>мероприятия.</w:t>
      </w:r>
    </w:p>
    <w:p w:rsidR="006C36E9" w:rsidRPr="00C96AAF" w:rsidRDefault="006C36E9" w:rsidP="00C96AAF">
      <w:pPr>
        <w:rPr>
          <w:sz w:val="24"/>
          <w:szCs w:val="24"/>
        </w:rPr>
      </w:pPr>
    </w:p>
    <w:p w:rsidR="00F547AA" w:rsidRPr="00F547AA" w:rsidRDefault="00F547AA" w:rsidP="00F547AA">
      <w:pPr>
        <w:rPr>
          <w:sz w:val="24"/>
          <w:szCs w:val="24"/>
        </w:rPr>
      </w:pPr>
      <w:r w:rsidRPr="00F547AA">
        <w:rPr>
          <w:sz w:val="24"/>
          <w:szCs w:val="24"/>
        </w:rPr>
        <w:t>1. Исследование и постановка учебных заданий.</w:t>
      </w:r>
    </w:p>
    <w:p w:rsidR="00C96AAF" w:rsidRPr="00C96AAF" w:rsidRDefault="00F547AA" w:rsidP="00F547AA">
      <w:pPr>
        <w:rPr>
          <w:sz w:val="24"/>
          <w:szCs w:val="24"/>
        </w:rPr>
      </w:pPr>
      <w:r w:rsidRPr="00F547AA">
        <w:rPr>
          <w:sz w:val="24"/>
          <w:szCs w:val="24"/>
        </w:rPr>
        <w:t xml:space="preserve">Данный пункт </w:t>
      </w:r>
      <w:r>
        <w:rPr>
          <w:sz w:val="24"/>
          <w:szCs w:val="24"/>
        </w:rPr>
        <w:t>создания</w:t>
      </w:r>
      <w:r w:rsidRPr="00F547AA">
        <w:rPr>
          <w:sz w:val="24"/>
          <w:szCs w:val="24"/>
        </w:rPr>
        <w:t xml:space="preserve"> мероприятия направлен на изучение характеристик каждого учащегося и класса в целом. Также на определение более важных задач для реализации успешного образовательного влияния. Целью этого этапа является объективная оценка педагогической деятельности, которая заключается в установлении ее положительных аспектов (лучших в ребенке, в коллективе), а также </w:t>
      </w:r>
      <w:r>
        <w:rPr>
          <w:sz w:val="24"/>
          <w:szCs w:val="24"/>
        </w:rPr>
        <w:t>того</w:t>
      </w:r>
      <w:r w:rsidRPr="00F547AA">
        <w:rPr>
          <w:sz w:val="24"/>
          <w:szCs w:val="24"/>
        </w:rPr>
        <w:t xml:space="preserve">, что необходимо исправить, разработать и </w:t>
      </w:r>
      <w:r>
        <w:rPr>
          <w:sz w:val="24"/>
          <w:szCs w:val="24"/>
        </w:rPr>
        <w:t>подобрать для этого</w:t>
      </w:r>
      <w:r w:rsidRPr="00F547AA">
        <w:rPr>
          <w:sz w:val="24"/>
          <w:szCs w:val="24"/>
        </w:rPr>
        <w:t xml:space="preserve"> более значимые задачи.</w:t>
      </w:r>
    </w:p>
    <w:p w:rsidR="00C96AAF" w:rsidRDefault="00F547AA" w:rsidP="00C96AAF">
      <w:pPr>
        <w:rPr>
          <w:sz w:val="24"/>
          <w:szCs w:val="24"/>
        </w:rPr>
      </w:pPr>
      <w:r w:rsidRPr="00F547AA">
        <w:rPr>
          <w:sz w:val="24"/>
          <w:szCs w:val="24"/>
        </w:rPr>
        <w:lastRenderedPageBreak/>
        <w:t xml:space="preserve">Изучение </w:t>
      </w:r>
      <w:r>
        <w:rPr>
          <w:sz w:val="24"/>
          <w:szCs w:val="24"/>
        </w:rPr>
        <w:t>воспитательных</w:t>
      </w:r>
      <w:r w:rsidRPr="00F547AA">
        <w:rPr>
          <w:sz w:val="24"/>
          <w:szCs w:val="24"/>
        </w:rPr>
        <w:t xml:space="preserve"> заданий осуществляется с использованием методики педагогического изучения, основным из которых </w:t>
      </w:r>
      <w:r>
        <w:rPr>
          <w:sz w:val="24"/>
          <w:szCs w:val="24"/>
        </w:rPr>
        <w:t xml:space="preserve">в данном пункте </w:t>
      </w:r>
      <w:r w:rsidRPr="00F547AA">
        <w:rPr>
          <w:sz w:val="24"/>
          <w:szCs w:val="24"/>
        </w:rPr>
        <w:t xml:space="preserve">является наблюдение. Благодаря методу наблюдения учитель накапливает информацию о </w:t>
      </w:r>
      <w:r>
        <w:rPr>
          <w:sz w:val="24"/>
          <w:szCs w:val="24"/>
        </w:rPr>
        <w:t xml:space="preserve">самих школьниках </w:t>
      </w:r>
      <w:r w:rsidRPr="00F547AA">
        <w:rPr>
          <w:sz w:val="24"/>
          <w:szCs w:val="24"/>
        </w:rPr>
        <w:t xml:space="preserve">и </w:t>
      </w:r>
      <w:r>
        <w:rPr>
          <w:sz w:val="24"/>
          <w:szCs w:val="24"/>
        </w:rPr>
        <w:t>классах</w:t>
      </w:r>
      <w:r w:rsidRPr="00F547AA">
        <w:rPr>
          <w:sz w:val="24"/>
          <w:szCs w:val="24"/>
        </w:rPr>
        <w:t>. Наиболее информативным методом исследования считается общение не только с</w:t>
      </w:r>
      <w:r>
        <w:rPr>
          <w:sz w:val="24"/>
          <w:szCs w:val="24"/>
        </w:rPr>
        <w:t xml:space="preserve"> учениками, </w:t>
      </w:r>
      <w:r w:rsidRPr="00F547AA">
        <w:rPr>
          <w:sz w:val="24"/>
          <w:szCs w:val="24"/>
        </w:rPr>
        <w:t>но и с их родителями и учителями-предметниками.</w:t>
      </w:r>
    </w:p>
    <w:p w:rsidR="00F547AA" w:rsidRPr="00C96AAF" w:rsidRDefault="00F547AA" w:rsidP="00C96AAF">
      <w:pPr>
        <w:rPr>
          <w:sz w:val="24"/>
          <w:szCs w:val="24"/>
        </w:rPr>
      </w:pPr>
    </w:p>
    <w:p w:rsidR="00C96AAF" w:rsidRDefault="00F547AA" w:rsidP="00C96AAF">
      <w:pPr>
        <w:rPr>
          <w:sz w:val="24"/>
          <w:szCs w:val="24"/>
        </w:rPr>
      </w:pPr>
      <w:r w:rsidRPr="00F547AA">
        <w:rPr>
          <w:sz w:val="24"/>
          <w:szCs w:val="24"/>
        </w:rPr>
        <w:t>В отдельных видах деятельности анализ работ ученика (рисунки, поделки, стихи, рассказы и т.</w:t>
      </w:r>
      <w:r w:rsidR="00442743">
        <w:rPr>
          <w:sz w:val="24"/>
          <w:szCs w:val="24"/>
        </w:rPr>
        <w:t>д.</w:t>
      </w:r>
      <w:r w:rsidRPr="00F547AA">
        <w:rPr>
          <w:sz w:val="24"/>
          <w:szCs w:val="24"/>
        </w:rPr>
        <w:t xml:space="preserve">) </w:t>
      </w:r>
      <w:r w:rsidR="00442743">
        <w:rPr>
          <w:sz w:val="24"/>
          <w:szCs w:val="24"/>
        </w:rPr>
        <w:t>и</w:t>
      </w:r>
      <w:r w:rsidRPr="00F547AA">
        <w:rPr>
          <w:sz w:val="24"/>
          <w:szCs w:val="24"/>
        </w:rPr>
        <w:t>меет большое значение. При изучении школьно</w:t>
      </w:r>
      <w:r w:rsidR="00442743">
        <w:rPr>
          <w:sz w:val="24"/>
          <w:szCs w:val="24"/>
        </w:rPr>
        <w:t>го коллектива</w:t>
      </w:r>
      <w:r w:rsidRPr="00F547AA">
        <w:rPr>
          <w:sz w:val="24"/>
          <w:szCs w:val="24"/>
        </w:rPr>
        <w:t xml:space="preserve"> метод социометрии считается информативным. С его помощью учитель узнает о популярности учеников, взаимоотношениях между учениками, наличии небольших групп в классе.</w:t>
      </w:r>
    </w:p>
    <w:p w:rsidR="00F547AA" w:rsidRPr="00C96AAF" w:rsidRDefault="00F547AA" w:rsidP="00C96AAF">
      <w:pPr>
        <w:rPr>
          <w:sz w:val="24"/>
          <w:szCs w:val="24"/>
        </w:rPr>
      </w:pPr>
    </w:p>
    <w:p w:rsidR="00C96AAF" w:rsidRPr="00C96AAF" w:rsidRDefault="00C96AAF" w:rsidP="00C96AAF">
      <w:pPr>
        <w:rPr>
          <w:sz w:val="24"/>
          <w:szCs w:val="24"/>
        </w:rPr>
      </w:pPr>
      <w:r w:rsidRPr="00C96AAF">
        <w:rPr>
          <w:sz w:val="24"/>
          <w:szCs w:val="24"/>
        </w:rPr>
        <w:t xml:space="preserve">2. </w:t>
      </w:r>
      <w:r w:rsidR="00054A4A">
        <w:rPr>
          <w:sz w:val="24"/>
          <w:szCs w:val="24"/>
        </w:rPr>
        <w:t>Организация</w:t>
      </w:r>
      <w:r w:rsidR="00054A4A" w:rsidRPr="00054A4A">
        <w:rPr>
          <w:sz w:val="24"/>
          <w:szCs w:val="24"/>
        </w:rPr>
        <w:t xml:space="preserve"> и имитация внешкольных образовательных мероприятий</w:t>
      </w:r>
    </w:p>
    <w:p w:rsidR="00C96AAF" w:rsidRPr="00C96AAF" w:rsidRDefault="00C96AAF" w:rsidP="00C96AAF">
      <w:pPr>
        <w:rPr>
          <w:sz w:val="24"/>
          <w:szCs w:val="24"/>
        </w:rPr>
      </w:pPr>
    </w:p>
    <w:p w:rsidR="00C96AAF" w:rsidRPr="00C96AAF" w:rsidRDefault="00054A4A" w:rsidP="00C96AAF">
      <w:pPr>
        <w:rPr>
          <w:sz w:val="24"/>
          <w:szCs w:val="24"/>
        </w:rPr>
      </w:pPr>
      <w:r w:rsidRPr="00054A4A">
        <w:rPr>
          <w:sz w:val="24"/>
          <w:szCs w:val="24"/>
        </w:rPr>
        <w:t xml:space="preserve">Этот </w:t>
      </w:r>
      <w:r>
        <w:rPr>
          <w:sz w:val="24"/>
          <w:szCs w:val="24"/>
        </w:rPr>
        <w:t>пункт</w:t>
      </w:r>
      <w:r w:rsidRPr="00054A4A">
        <w:rPr>
          <w:sz w:val="24"/>
          <w:szCs w:val="24"/>
        </w:rPr>
        <w:t xml:space="preserve"> </w:t>
      </w:r>
      <w:r>
        <w:rPr>
          <w:sz w:val="24"/>
          <w:szCs w:val="24"/>
        </w:rPr>
        <w:t>сводится</w:t>
      </w:r>
      <w:r w:rsidRPr="00054A4A">
        <w:rPr>
          <w:sz w:val="24"/>
          <w:szCs w:val="24"/>
        </w:rPr>
        <w:t xml:space="preserve"> </w:t>
      </w:r>
      <w:r>
        <w:rPr>
          <w:sz w:val="24"/>
          <w:szCs w:val="24"/>
        </w:rPr>
        <w:t>к</w:t>
      </w:r>
      <w:r w:rsidRPr="00054A4A">
        <w:rPr>
          <w:sz w:val="24"/>
          <w:szCs w:val="24"/>
        </w:rPr>
        <w:t xml:space="preserve"> построени</w:t>
      </w:r>
      <w:r>
        <w:rPr>
          <w:sz w:val="24"/>
          <w:szCs w:val="24"/>
        </w:rPr>
        <w:t>ю</w:t>
      </w:r>
      <w:r w:rsidRPr="00054A4A">
        <w:rPr>
          <w:sz w:val="24"/>
          <w:szCs w:val="24"/>
        </w:rPr>
        <w:t xml:space="preserve"> учителем модели той или иной формы работы. Даже с самым профессиональным учителем успех внеклассных занятий во многом зависит от предыдущей подготовки к мероприятиям. Поэтому, любой урок должен быть методически подготовлен, и должна быть создана модель для урока.</w:t>
      </w:r>
    </w:p>
    <w:p w:rsidR="00C96AAF" w:rsidRPr="00C96AAF" w:rsidRDefault="00054A4A" w:rsidP="00C96AAF">
      <w:pPr>
        <w:rPr>
          <w:sz w:val="24"/>
          <w:szCs w:val="24"/>
        </w:rPr>
      </w:pPr>
      <w:r w:rsidRPr="00054A4A">
        <w:rPr>
          <w:sz w:val="24"/>
          <w:szCs w:val="24"/>
        </w:rPr>
        <w:t xml:space="preserve">Учитель вовлекает </w:t>
      </w:r>
      <w:r>
        <w:rPr>
          <w:sz w:val="24"/>
          <w:szCs w:val="24"/>
        </w:rPr>
        <w:t>школьников</w:t>
      </w:r>
      <w:r w:rsidRPr="00054A4A">
        <w:rPr>
          <w:sz w:val="24"/>
          <w:szCs w:val="24"/>
        </w:rPr>
        <w:t xml:space="preserve"> в планирование мероприятий. </w:t>
      </w:r>
      <w:r>
        <w:rPr>
          <w:sz w:val="24"/>
          <w:szCs w:val="24"/>
        </w:rPr>
        <w:t>Во взрослом</w:t>
      </w:r>
      <w:r w:rsidRPr="00054A4A">
        <w:rPr>
          <w:sz w:val="24"/>
          <w:szCs w:val="24"/>
        </w:rPr>
        <w:t xml:space="preserve"> </w:t>
      </w:r>
      <w:r>
        <w:rPr>
          <w:sz w:val="24"/>
          <w:szCs w:val="24"/>
        </w:rPr>
        <w:t>звене ученики</w:t>
      </w:r>
      <w:r w:rsidRPr="00054A4A">
        <w:rPr>
          <w:sz w:val="24"/>
          <w:szCs w:val="24"/>
        </w:rPr>
        <w:t xml:space="preserve"> могут выполнять эту работу как самостоятельно, так и под руководством учителя. Умение составить план внеклассной деятельности является элементом научной организации </w:t>
      </w:r>
      <w:r>
        <w:rPr>
          <w:sz w:val="24"/>
          <w:szCs w:val="24"/>
        </w:rPr>
        <w:t>труда</w:t>
      </w:r>
      <w:r w:rsidRPr="00054A4A">
        <w:rPr>
          <w:sz w:val="24"/>
          <w:szCs w:val="24"/>
        </w:rPr>
        <w:t xml:space="preserve"> учителя и учеников в области внеклассной </w:t>
      </w:r>
      <w:r>
        <w:rPr>
          <w:sz w:val="24"/>
          <w:szCs w:val="24"/>
        </w:rPr>
        <w:t>работы</w:t>
      </w:r>
      <w:r w:rsidRPr="00054A4A">
        <w:rPr>
          <w:sz w:val="24"/>
          <w:szCs w:val="24"/>
        </w:rPr>
        <w:t>.</w:t>
      </w:r>
    </w:p>
    <w:p w:rsidR="00054A4A" w:rsidRPr="00054A4A" w:rsidRDefault="00054A4A" w:rsidP="00054A4A">
      <w:pPr>
        <w:rPr>
          <w:sz w:val="24"/>
          <w:szCs w:val="24"/>
        </w:rPr>
      </w:pPr>
      <w:r w:rsidRPr="00054A4A">
        <w:rPr>
          <w:sz w:val="24"/>
          <w:szCs w:val="24"/>
        </w:rPr>
        <w:t xml:space="preserve">Результаты моделирования событий отображаются в плане </w:t>
      </w:r>
      <w:r>
        <w:rPr>
          <w:sz w:val="24"/>
          <w:szCs w:val="24"/>
        </w:rPr>
        <w:t>внеклассной работы</w:t>
      </w:r>
      <w:r w:rsidRPr="00054A4A">
        <w:rPr>
          <w:sz w:val="24"/>
          <w:szCs w:val="24"/>
        </w:rPr>
        <w:t>, который имеет следующую структуру:</w:t>
      </w:r>
    </w:p>
    <w:p w:rsidR="00054A4A" w:rsidRPr="00054A4A" w:rsidRDefault="00054A4A" w:rsidP="00054A4A">
      <w:pPr>
        <w:rPr>
          <w:sz w:val="24"/>
          <w:szCs w:val="24"/>
        </w:rPr>
      </w:pPr>
    </w:p>
    <w:p w:rsidR="00054A4A" w:rsidRPr="00054A4A" w:rsidRDefault="00054A4A" w:rsidP="00054A4A">
      <w:pPr>
        <w:rPr>
          <w:sz w:val="24"/>
          <w:szCs w:val="24"/>
        </w:rPr>
      </w:pPr>
      <w:r w:rsidRPr="00054A4A">
        <w:rPr>
          <w:sz w:val="24"/>
          <w:szCs w:val="24"/>
        </w:rPr>
        <w:t>1. Тема - название урока.</w:t>
      </w:r>
    </w:p>
    <w:p w:rsidR="00054A4A" w:rsidRPr="00054A4A" w:rsidRDefault="00054A4A" w:rsidP="00054A4A">
      <w:pPr>
        <w:rPr>
          <w:sz w:val="24"/>
          <w:szCs w:val="24"/>
        </w:rPr>
      </w:pPr>
    </w:p>
    <w:p w:rsidR="00054A4A" w:rsidRPr="00054A4A" w:rsidRDefault="00054A4A" w:rsidP="00054A4A">
      <w:pPr>
        <w:rPr>
          <w:sz w:val="24"/>
          <w:szCs w:val="24"/>
        </w:rPr>
      </w:pPr>
      <w:r w:rsidRPr="00054A4A">
        <w:rPr>
          <w:sz w:val="24"/>
          <w:szCs w:val="24"/>
        </w:rPr>
        <w:t>2. Цели и задачи мероприятия.</w:t>
      </w:r>
    </w:p>
    <w:p w:rsidR="00054A4A" w:rsidRPr="00054A4A" w:rsidRDefault="00054A4A" w:rsidP="00054A4A">
      <w:pPr>
        <w:rPr>
          <w:sz w:val="24"/>
          <w:szCs w:val="24"/>
        </w:rPr>
      </w:pPr>
    </w:p>
    <w:p w:rsidR="00054A4A" w:rsidRPr="00054A4A" w:rsidRDefault="00054A4A" w:rsidP="00054A4A">
      <w:pPr>
        <w:rPr>
          <w:sz w:val="24"/>
          <w:szCs w:val="24"/>
        </w:rPr>
      </w:pPr>
      <w:r w:rsidRPr="00054A4A">
        <w:rPr>
          <w:sz w:val="24"/>
          <w:szCs w:val="24"/>
        </w:rPr>
        <w:t>3. Материалы и техническая поддержка.</w:t>
      </w:r>
    </w:p>
    <w:p w:rsidR="00054A4A" w:rsidRPr="00054A4A" w:rsidRDefault="00054A4A" w:rsidP="00054A4A">
      <w:pPr>
        <w:rPr>
          <w:sz w:val="24"/>
          <w:szCs w:val="24"/>
        </w:rPr>
      </w:pPr>
    </w:p>
    <w:p w:rsidR="00054A4A" w:rsidRPr="00054A4A" w:rsidRDefault="00054A4A" w:rsidP="00054A4A">
      <w:pPr>
        <w:rPr>
          <w:sz w:val="24"/>
          <w:szCs w:val="24"/>
        </w:rPr>
      </w:pPr>
      <w:r w:rsidRPr="00054A4A">
        <w:rPr>
          <w:sz w:val="24"/>
          <w:szCs w:val="24"/>
        </w:rPr>
        <w:t>4. Формы проведения.</w:t>
      </w:r>
    </w:p>
    <w:p w:rsidR="00054A4A" w:rsidRPr="00054A4A" w:rsidRDefault="00054A4A" w:rsidP="00054A4A">
      <w:pPr>
        <w:rPr>
          <w:sz w:val="24"/>
          <w:szCs w:val="24"/>
        </w:rPr>
      </w:pPr>
    </w:p>
    <w:p w:rsidR="00054A4A" w:rsidRDefault="00054A4A" w:rsidP="00054A4A">
      <w:pPr>
        <w:rPr>
          <w:sz w:val="24"/>
          <w:szCs w:val="24"/>
        </w:rPr>
      </w:pPr>
      <w:r w:rsidRPr="00054A4A">
        <w:rPr>
          <w:sz w:val="24"/>
          <w:szCs w:val="24"/>
        </w:rPr>
        <w:t>5. Места проведения.</w:t>
      </w:r>
    </w:p>
    <w:p w:rsidR="00054A4A" w:rsidRPr="00054A4A" w:rsidRDefault="00054A4A" w:rsidP="00054A4A">
      <w:pPr>
        <w:rPr>
          <w:sz w:val="24"/>
          <w:szCs w:val="24"/>
        </w:rPr>
      </w:pPr>
    </w:p>
    <w:p w:rsidR="00C96AAF" w:rsidRDefault="00054A4A" w:rsidP="00054A4A">
      <w:pPr>
        <w:rPr>
          <w:sz w:val="24"/>
          <w:szCs w:val="24"/>
        </w:rPr>
      </w:pPr>
      <w:r w:rsidRPr="00054A4A">
        <w:rPr>
          <w:sz w:val="24"/>
          <w:szCs w:val="24"/>
        </w:rPr>
        <w:t>6. План - краткий обзор мероприятия.</w:t>
      </w:r>
    </w:p>
    <w:p w:rsidR="00054A4A" w:rsidRPr="00C96AAF" w:rsidRDefault="00054A4A" w:rsidP="00054A4A">
      <w:pPr>
        <w:rPr>
          <w:sz w:val="24"/>
          <w:szCs w:val="24"/>
        </w:rPr>
      </w:pPr>
    </w:p>
    <w:p w:rsidR="00C96AAF" w:rsidRDefault="00054A4A" w:rsidP="00C96AAF">
      <w:pPr>
        <w:rPr>
          <w:sz w:val="24"/>
          <w:szCs w:val="24"/>
        </w:rPr>
      </w:pPr>
      <w:r w:rsidRPr="00054A4A">
        <w:rPr>
          <w:sz w:val="24"/>
          <w:szCs w:val="24"/>
        </w:rPr>
        <w:t xml:space="preserve">Название мероприятия отображает тему внеклассного </w:t>
      </w:r>
      <w:r>
        <w:rPr>
          <w:sz w:val="24"/>
          <w:szCs w:val="24"/>
        </w:rPr>
        <w:t>занятия</w:t>
      </w:r>
      <w:r w:rsidRPr="00054A4A">
        <w:rPr>
          <w:sz w:val="24"/>
          <w:szCs w:val="24"/>
        </w:rPr>
        <w:t>, которое должно точно отображать содержание и быть кратким, привлекательным.</w:t>
      </w:r>
    </w:p>
    <w:p w:rsidR="00054A4A" w:rsidRPr="00C96AAF" w:rsidRDefault="00054A4A" w:rsidP="00C96AAF">
      <w:pPr>
        <w:rPr>
          <w:sz w:val="24"/>
          <w:szCs w:val="24"/>
        </w:rPr>
      </w:pPr>
    </w:p>
    <w:p w:rsidR="00C96AAF" w:rsidRDefault="00054A4A" w:rsidP="00C96AAF">
      <w:pPr>
        <w:rPr>
          <w:sz w:val="24"/>
          <w:szCs w:val="24"/>
        </w:rPr>
      </w:pPr>
      <w:r w:rsidRPr="00054A4A">
        <w:rPr>
          <w:sz w:val="24"/>
          <w:szCs w:val="24"/>
        </w:rPr>
        <w:t>Подготов</w:t>
      </w:r>
      <w:r>
        <w:rPr>
          <w:sz w:val="24"/>
          <w:szCs w:val="24"/>
        </w:rPr>
        <w:t>ку</w:t>
      </w:r>
      <w:r w:rsidRPr="00054A4A">
        <w:rPr>
          <w:sz w:val="24"/>
          <w:szCs w:val="24"/>
        </w:rPr>
        <w:t xml:space="preserve"> мероприяти</w:t>
      </w:r>
      <w:r>
        <w:rPr>
          <w:sz w:val="24"/>
          <w:szCs w:val="24"/>
        </w:rPr>
        <w:t>я нужно</w:t>
      </w:r>
      <w:r w:rsidRPr="00054A4A">
        <w:rPr>
          <w:sz w:val="24"/>
          <w:szCs w:val="24"/>
        </w:rPr>
        <w:t xml:space="preserve"> начинать не только с определения целей и задач, но и с выбора соответствующих методов и форм проведения, а также назначения  </w:t>
      </w:r>
      <w:r>
        <w:rPr>
          <w:sz w:val="24"/>
          <w:szCs w:val="24"/>
        </w:rPr>
        <w:t xml:space="preserve"> </w:t>
      </w:r>
      <w:r w:rsidRPr="00054A4A">
        <w:rPr>
          <w:sz w:val="24"/>
          <w:szCs w:val="24"/>
        </w:rPr>
        <w:t xml:space="preserve">места в системе образования. Это свидетельствует о едином подходе к воспитанию </w:t>
      </w:r>
      <w:r>
        <w:rPr>
          <w:sz w:val="24"/>
          <w:szCs w:val="24"/>
        </w:rPr>
        <w:t>школьников</w:t>
      </w:r>
      <w:r w:rsidRPr="00054A4A">
        <w:rPr>
          <w:sz w:val="24"/>
          <w:szCs w:val="24"/>
        </w:rPr>
        <w:t xml:space="preserve">. Поэтому важно заранее и в полной мере прояснить образовательные возможности назначенного мероприятия и установить взаимосвязь между запланированным уроком и другими, которые вместе составляют образовательную систему этой </w:t>
      </w:r>
      <w:r w:rsidR="00397506">
        <w:rPr>
          <w:sz w:val="24"/>
          <w:szCs w:val="24"/>
        </w:rPr>
        <w:t>группы</w:t>
      </w:r>
      <w:r w:rsidRPr="00054A4A">
        <w:rPr>
          <w:sz w:val="24"/>
          <w:szCs w:val="24"/>
        </w:rPr>
        <w:t>. При подготовке мероприятия важно учитывать предыдущую воспитательную работу в это</w:t>
      </w:r>
      <w:r w:rsidR="00397506">
        <w:rPr>
          <w:sz w:val="24"/>
          <w:szCs w:val="24"/>
        </w:rPr>
        <w:t>м классе</w:t>
      </w:r>
      <w:r w:rsidRPr="00054A4A">
        <w:rPr>
          <w:sz w:val="24"/>
          <w:szCs w:val="24"/>
        </w:rPr>
        <w:t xml:space="preserve"> и ее эффективность.</w:t>
      </w:r>
    </w:p>
    <w:p w:rsidR="00054A4A" w:rsidRPr="00C96AAF" w:rsidRDefault="00054A4A" w:rsidP="00C96AAF">
      <w:pPr>
        <w:rPr>
          <w:sz w:val="24"/>
          <w:szCs w:val="24"/>
        </w:rPr>
      </w:pPr>
    </w:p>
    <w:p w:rsidR="00C96AAF" w:rsidRDefault="00397506" w:rsidP="00C96AAF">
      <w:pPr>
        <w:rPr>
          <w:sz w:val="24"/>
          <w:szCs w:val="24"/>
        </w:rPr>
      </w:pPr>
      <w:r w:rsidRPr="00397506">
        <w:rPr>
          <w:sz w:val="24"/>
          <w:szCs w:val="24"/>
        </w:rPr>
        <w:t xml:space="preserve">Целью внеклассной </w:t>
      </w:r>
      <w:r>
        <w:rPr>
          <w:sz w:val="24"/>
          <w:szCs w:val="24"/>
        </w:rPr>
        <w:t>работы</w:t>
      </w:r>
      <w:r w:rsidRPr="00397506">
        <w:rPr>
          <w:sz w:val="24"/>
          <w:szCs w:val="24"/>
        </w:rPr>
        <w:t xml:space="preserve"> является отражение развивающих, формирующих, воспитательных, корректирующих функций. Но функция обучения может быть реализована как одна из целей мероприятия. Очевидно, что только объяснение нового материала не может быть целью внеклассно</w:t>
      </w:r>
      <w:r>
        <w:rPr>
          <w:sz w:val="24"/>
          <w:szCs w:val="24"/>
        </w:rPr>
        <w:t>й деятельности</w:t>
      </w:r>
      <w:r w:rsidRPr="00397506">
        <w:rPr>
          <w:sz w:val="24"/>
          <w:szCs w:val="24"/>
        </w:rPr>
        <w:t xml:space="preserve">. Задачи внеклассных </w:t>
      </w:r>
      <w:r>
        <w:rPr>
          <w:sz w:val="24"/>
          <w:szCs w:val="24"/>
        </w:rPr>
        <w:t>работ</w:t>
      </w:r>
      <w:r w:rsidRPr="00397506">
        <w:rPr>
          <w:sz w:val="24"/>
          <w:szCs w:val="24"/>
        </w:rPr>
        <w:t xml:space="preserve"> должны быть конкретными и отражать содержание мероприятия. Чем точнее учитель сформулировал задачи и цели, тем более определенными будут представления учителя о желаемых результатах.</w:t>
      </w:r>
      <w:r>
        <w:rPr>
          <w:sz w:val="24"/>
          <w:szCs w:val="24"/>
        </w:rPr>
        <w:t xml:space="preserve"> </w:t>
      </w:r>
      <w:r w:rsidRPr="00397506">
        <w:rPr>
          <w:sz w:val="24"/>
          <w:szCs w:val="24"/>
        </w:rPr>
        <w:t xml:space="preserve">В соответствии с целями, задачами, соответствующими функциями внешкольных мероприятий и результатами исследования устанавливается содержание, выбираются конкретные средства, методы и формы. Технические средства для внеклассного </w:t>
      </w:r>
      <w:r>
        <w:rPr>
          <w:sz w:val="24"/>
          <w:szCs w:val="24"/>
        </w:rPr>
        <w:t>занятия</w:t>
      </w:r>
      <w:r w:rsidRPr="00397506">
        <w:rPr>
          <w:sz w:val="24"/>
          <w:szCs w:val="24"/>
        </w:rPr>
        <w:t xml:space="preserve"> включают в себя следующие инструменты: программное обеспечение, руководства, видео, информационные ресурсы, игрушки, музыку, литературу и т.</w:t>
      </w:r>
      <w:r>
        <w:rPr>
          <w:sz w:val="24"/>
          <w:szCs w:val="24"/>
        </w:rPr>
        <w:t>д.</w:t>
      </w:r>
      <w:r w:rsidRPr="00397506">
        <w:rPr>
          <w:sz w:val="24"/>
          <w:szCs w:val="24"/>
        </w:rPr>
        <w:t xml:space="preserve"> Важно подготовить рабочее пространство для </w:t>
      </w:r>
      <w:r>
        <w:rPr>
          <w:sz w:val="24"/>
          <w:szCs w:val="24"/>
        </w:rPr>
        <w:t xml:space="preserve">этой работы </w:t>
      </w:r>
      <w:r w:rsidRPr="00397506">
        <w:rPr>
          <w:sz w:val="24"/>
          <w:szCs w:val="24"/>
        </w:rPr>
        <w:t>вовремя (ручки и карандаши, бумага, места для представителей жюри, зрителей и команд и т. д.). Основное место в подготовке внеклассн</w:t>
      </w:r>
      <w:r>
        <w:rPr>
          <w:sz w:val="24"/>
          <w:szCs w:val="24"/>
        </w:rPr>
        <w:t xml:space="preserve">ой деятельности </w:t>
      </w:r>
      <w:r w:rsidRPr="00397506">
        <w:rPr>
          <w:sz w:val="24"/>
          <w:szCs w:val="24"/>
        </w:rPr>
        <w:t xml:space="preserve">занимает </w:t>
      </w:r>
      <w:r>
        <w:rPr>
          <w:sz w:val="24"/>
          <w:szCs w:val="24"/>
        </w:rPr>
        <w:t>отбор</w:t>
      </w:r>
      <w:r w:rsidRPr="00397506">
        <w:rPr>
          <w:sz w:val="24"/>
          <w:szCs w:val="24"/>
        </w:rPr>
        <w:t xml:space="preserve"> и подбор материала. Время подготовки материала зависит от характера внеклассной деятельности.</w:t>
      </w:r>
    </w:p>
    <w:p w:rsidR="00397506" w:rsidRPr="00C96AAF" w:rsidRDefault="00397506" w:rsidP="00C96AAF">
      <w:pPr>
        <w:rPr>
          <w:sz w:val="24"/>
          <w:szCs w:val="24"/>
        </w:rPr>
      </w:pPr>
    </w:p>
    <w:p w:rsidR="00C96AAF" w:rsidRDefault="00397506" w:rsidP="00397506">
      <w:pPr>
        <w:rPr>
          <w:sz w:val="24"/>
          <w:szCs w:val="24"/>
        </w:rPr>
      </w:pPr>
      <w:r w:rsidRPr="00397506">
        <w:rPr>
          <w:sz w:val="24"/>
          <w:szCs w:val="24"/>
        </w:rPr>
        <w:t xml:space="preserve">Эта подготовительная работа со </w:t>
      </w:r>
      <w:r>
        <w:rPr>
          <w:sz w:val="24"/>
          <w:szCs w:val="24"/>
        </w:rPr>
        <w:t>школьниками</w:t>
      </w:r>
      <w:r w:rsidRPr="00397506">
        <w:rPr>
          <w:sz w:val="24"/>
          <w:szCs w:val="24"/>
        </w:rPr>
        <w:t xml:space="preserve"> иногда оказывается более значимой не только в</w:t>
      </w:r>
      <w:r>
        <w:rPr>
          <w:sz w:val="24"/>
          <w:szCs w:val="24"/>
        </w:rPr>
        <w:t xml:space="preserve"> воспитательном</w:t>
      </w:r>
      <w:r w:rsidRPr="00397506">
        <w:rPr>
          <w:sz w:val="24"/>
          <w:szCs w:val="24"/>
        </w:rPr>
        <w:t>, но и в учебном процессе. Если подготовка материала не занимает много времени (например, экскурсия или поход в кинотеатр), учитель должен заранее ознакомиться с местом посещения. Формами внеклассных занятий могут быть викторина, экскурсия, олимпиада, соревнование и т.</w:t>
      </w:r>
      <w:r>
        <w:rPr>
          <w:sz w:val="24"/>
          <w:szCs w:val="24"/>
        </w:rPr>
        <w:t xml:space="preserve">д. </w:t>
      </w:r>
      <w:r w:rsidRPr="00397506">
        <w:rPr>
          <w:sz w:val="24"/>
          <w:szCs w:val="24"/>
        </w:rPr>
        <w:t>В этом случае форма мероприятия сочетается с названием в плане</w:t>
      </w:r>
      <w:r>
        <w:rPr>
          <w:sz w:val="24"/>
          <w:szCs w:val="24"/>
        </w:rPr>
        <w:t>.</w:t>
      </w:r>
      <w:r w:rsidRPr="00397506">
        <w:rPr>
          <w:sz w:val="24"/>
          <w:szCs w:val="24"/>
        </w:rPr>
        <w:t xml:space="preserve"> Место проведения определяется требованиями к форме проведения </w:t>
      </w:r>
      <w:r>
        <w:rPr>
          <w:sz w:val="24"/>
          <w:szCs w:val="24"/>
        </w:rPr>
        <w:t>внеклассной деятельности</w:t>
      </w:r>
      <w:r w:rsidRPr="00397506">
        <w:rPr>
          <w:sz w:val="24"/>
          <w:szCs w:val="24"/>
        </w:rPr>
        <w:t>, материальной базе, количеству участников и т.</w:t>
      </w:r>
      <w:r w:rsidR="00C701E9">
        <w:rPr>
          <w:sz w:val="24"/>
          <w:szCs w:val="24"/>
        </w:rPr>
        <w:t>д.</w:t>
      </w:r>
    </w:p>
    <w:p w:rsidR="00C701E9" w:rsidRDefault="00C701E9" w:rsidP="00397506">
      <w:pPr>
        <w:rPr>
          <w:sz w:val="24"/>
          <w:szCs w:val="24"/>
        </w:rPr>
      </w:pPr>
    </w:p>
    <w:p w:rsidR="00C701E9" w:rsidRPr="00C96AAF" w:rsidRDefault="00C701E9" w:rsidP="00397506">
      <w:pPr>
        <w:rPr>
          <w:sz w:val="24"/>
          <w:szCs w:val="24"/>
        </w:rPr>
      </w:pPr>
      <w:r w:rsidRPr="00C701E9">
        <w:rPr>
          <w:sz w:val="24"/>
          <w:szCs w:val="24"/>
        </w:rPr>
        <w:t xml:space="preserve">План действий включает в себя описание методов обучения, содержание и является последовательным, подробным представлением содержания или </w:t>
      </w:r>
      <w:r>
        <w:rPr>
          <w:sz w:val="24"/>
          <w:szCs w:val="24"/>
        </w:rPr>
        <w:t xml:space="preserve">тезисным планом. </w:t>
      </w:r>
      <w:r w:rsidRPr="00C701E9">
        <w:rPr>
          <w:sz w:val="24"/>
          <w:szCs w:val="24"/>
        </w:rPr>
        <w:t>При построении хода события необходимо учитывать как его структуру, так и продолжительность. Внеклассные занятия продолжительностью от 15 до 20 минут должны быть предназначены для учащихся начальной школы и до 1-2 часов для учащихся начальной и старшей школы.</w:t>
      </w:r>
    </w:p>
    <w:p w:rsidR="00C96AAF" w:rsidRPr="00C96AAF" w:rsidRDefault="00C96AAF" w:rsidP="00C96AAF">
      <w:pPr>
        <w:rPr>
          <w:sz w:val="24"/>
          <w:szCs w:val="24"/>
        </w:rPr>
      </w:pPr>
    </w:p>
    <w:p w:rsidR="00C96AAF" w:rsidRDefault="00C701E9" w:rsidP="00C96AAF">
      <w:pPr>
        <w:rPr>
          <w:sz w:val="24"/>
          <w:szCs w:val="24"/>
        </w:rPr>
      </w:pPr>
      <w:r w:rsidRPr="00C701E9">
        <w:rPr>
          <w:sz w:val="24"/>
          <w:szCs w:val="24"/>
        </w:rPr>
        <w:t xml:space="preserve">Следует также отметить и такой важный момент при подготовке урока, как организационная работа. Учитель </w:t>
      </w:r>
      <w:r>
        <w:rPr>
          <w:sz w:val="24"/>
          <w:szCs w:val="24"/>
        </w:rPr>
        <w:t>управляет</w:t>
      </w:r>
      <w:r w:rsidRPr="00C701E9">
        <w:rPr>
          <w:sz w:val="24"/>
          <w:szCs w:val="24"/>
        </w:rPr>
        <w:t xml:space="preserve"> е</w:t>
      </w:r>
      <w:r>
        <w:rPr>
          <w:sz w:val="24"/>
          <w:szCs w:val="24"/>
        </w:rPr>
        <w:t>й</w:t>
      </w:r>
      <w:r w:rsidRPr="00C701E9">
        <w:rPr>
          <w:sz w:val="24"/>
          <w:szCs w:val="24"/>
        </w:rPr>
        <w:t xml:space="preserve"> и привлекает </w:t>
      </w:r>
      <w:r>
        <w:rPr>
          <w:sz w:val="24"/>
          <w:szCs w:val="24"/>
        </w:rPr>
        <w:t>обучающихся</w:t>
      </w:r>
      <w:r w:rsidRPr="00C701E9">
        <w:rPr>
          <w:sz w:val="24"/>
          <w:szCs w:val="24"/>
        </w:rPr>
        <w:t xml:space="preserve">. </w:t>
      </w:r>
      <w:r>
        <w:rPr>
          <w:sz w:val="24"/>
          <w:szCs w:val="24"/>
        </w:rPr>
        <w:t>Педагог</w:t>
      </w:r>
      <w:r w:rsidRPr="00C701E9">
        <w:rPr>
          <w:sz w:val="24"/>
          <w:szCs w:val="24"/>
        </w:rPr>
        <w:t xml:space="preserve"> следит за тем, как распределяются задания, контролирует и помогает их выполнять. Задачи, требующие ответственности, могут быть даны группам </w:t>
      </w:r>
      <w:r>
        <w:rPr>
          <w:sz w:val="24"/>
          <w:szCs w:val="24"/>
        </w:rPr>
        <w:t>учеников</w:t>
      </w:r>
      <w:r w:rsidRPr="00C701E9">
        <w:rPr>
          <w:sz w:val="24"/>
          <w:szCs w:val="24"/>
        </w:rPr>
        <w:t>, классам. Для организации масштабных мероприятий рекомендуется создавать организационные комитеты или проводить конкурсы на лучшую подготовку. Преподаватель способствует развитию самостоятельности и ответственности среди школьников, а также формирует организационные навыки среди учащихся на основе инициативы учащихся.</w:t>
      </w:r>
    </w:p>
    <w:p w:rsidR="00C701E9" w:rsidRPr="00C96AAF" w:rsidRDefault="00C701E9" w:rsidP="00C96AAF">
      <w:pPr>
        <w:rPr>
          <w:sz w:val="24"/>
          <w:szCs w:val="24"/>
        </w:rPr>
      </w:pPr>
    </w:p>
    <w:p w:rsidR="00C701E9" w:rsidRDefault="00C701E9" w:rsidP="00C96AAF">
      <w:pPr>
        <w:rPr>
          <w:sz w:val="24"/>
          <w:szCs w:val="24"/>
        </w:rPr>
      </w:pPr>
      <w:r w:rsidRPr="00C701E9">
        <w:rPr>
          <w:sz w:val="24"/>
          <w:szCs w:val="24"/>
        </w:rPr>
        <w:t xml:space="preserve">Перед началом мероприятия объявления о предстоящем событии должны быть подготовлены и размещены заранее, а за день до </w:t>
      </w:r>
      <w:r>
        <w:rPr>
          <w:sz w:val="24"/>
          <w:szCs w:val="24"/>
        </w:rPr>
        <w:t xml:space="preserve">события </w:t>
      </w:r>
      <w:r w:rsidRPr="00C701E9">
        <w:rPr>
          <w:sz w:val="24"/>
          <w:szCs w:val="24"/>
        </w:rPr>
        <w:t>должны быть вывешены плакаты с надписями в виде напоминаний.</w:t>
      </w:r>
    </w:p>
    <w:p w:rsidR="00C701E9" w:rsidRDefault="00C701E9" w:rsidP="00C96AAF">
      <w:pPr>
        <w:rPr>
          <w:sz w:val="24"/>
          <w:szCs w:val="24"/>
        </w:rPr>
      </w:pPr>
    </w:p>
    <w:p w:rsidR="002705AA" w:rsidRPr="002705AA" w:rsidRDefault="00C96AAF" w:rsidP="002705AA">
      <w:pPr>
        <w:rPr>
          <w:sz w:val="24"/>
          <w:szCs w:val="24"/>
        </w:rPr>
      </w:pPr>
      <w:r w:rsidRPr="00C96AAF">
        <w:rPr>
          <w:sz w:val="24"/>
          <w:szCs w:val="24"/>
        </w:rPr>
        <w:t>3</w:t>
      </w:r>
      <w:r w:rsidR="002705AA">
        <w:rPr>
          <w:sz w:val="24"/>
          <w:szCs w:val="24"/>
        </w:rPr>
        <w:t xml:space="preserve">. </w:t>
      </w:r>
      <w:r w:rsidR="002705AA" w:rsidRPr="002705AA">
        <w:rPr>
          <w:sz w:val="24"/>
          <w:szCs w:val="24"/>
        </w:rPr>
        <w:t>Практическая реализация модели</w:t>
      </w:r>
    </w:p>
    <w:p w:rsidR="002705AA" w:rsidRPr="002705AA" w:rsidRDefault="002705AA" w:rsidP="002705AA">
      <w:pPr>
        <w:rPr>
          <w:sz w:val="24"/>
          <w:szCs w:val="24"/>
        </w:rPr>
      </w:pPr>
    </w:p>
    <w:p w:rsidR="002705AA" w:rsidRPr="002705AA" w:rsidRDefault="002705AA" w:rsidP="002705AA">
      <w:pPr>
        <w:rPr>
          <w:sz w:val="24"/>
          <w:szCs w:val="24"/>
        </w:rPr>
      </w:pPr>
      <w:r w:rsidRPr="002705AA">
        <w:rPr>
          <w:sz w:val="24"/>
          <w:szCs w:val="24"/>
        </w:rPr>
        <w:t>Практическая реализация модели мероприятия направлена на достижение запланированной внеклассной работы в педагогическом процессе.</w:t>
      </w:r>
    </w:p>
    <w:p w:rsidR="002705AA" w:rsidRPr="002705AA" w:rsidRDefault="002705AA" w:rsidP="002705AA">
      <w:pPr>
        <w:rPr>
          <w:sz w:val="24"/>
          <w:szCs w:val="24"/>
        </w:rPr>
      </w:pPr>
    </w:p>
    <w:p w:rsidR="00C96AAF" w:rsidRPr="00C96AAF" w:rsidRDefault="002705AA" w:rsidP="002705AA">
      <w:pPr>
        <w:rPr>
          <w:sz w:val="24"/>
          <w:szCs w:val="24"/>
        </w:rPr>
      </w:pPr>
      <w:r w:rsidRPr="002705AA">
        <w:rPr>
          <w:sz w:val="24"/>
          <w:szCs w:val="24"/>
        </w:rPr>
        <w:t xml:space="preserve">Для того, чтобы поддержать внимание и интерес </w:t>
      </w:r>
      <w:r>
        <w:rPr>
          <w:sz w:val="24"/>
          <w:szCs w:val="24"/>
        </w:rPr>
        <w:t>школьников</w:t>
      </w:r>
      <w:r w:rsidRPr="002705AA">
        <w:rPr>
          <w:sz w:val="24"/>
          <w:szCs w:val="24"/>
        </w:rPr>
        <w:t>, урок должен быть организован</w:t>
      </w:r>
      <w:r>
        <w:rPr>
          <w:sz w:val="24"/>
          <w:szCs w:val="24"/>
        </w:rPr>
        <w:t>ным</w:t>
      </w:r>
      <w:r w:rsidRPr="002705AA">
        <w:rPr>
          <w:sz w:val="24"/>
          <w:szCs w:val="24"/>
        </w:rPr>
        <w:t>. Многое зависит от подготовленности руководителя, его способности быть отличным организатором, эрудиции. Ведущий мероприятия обязан не только быть гибким и находчивым в непредвиденных ситуациях, но и уметь устанавливать контакт с аудиторией, организовывать их для себя. В сложных (не установленных) группах, независимо от возраста учащихся, учителя обычно сами проводят внеклассные мероприятия.</w:t>
      </w:r>
    </w:p>
    <w:p w:rsidR="00C96AAF" w:rsidRPr="00C96AAF" w:rsidRDefault="00C96AAF" w:rsidP="00C96AAF">
      <w:pPr>
        <w:rPr>
          <w:sz w:val="24"/>
          <w:szCs w:val="24"/>
        </w:rPr>
      </w:pPr>
    </w:p>
    <w:p w:rsidR="00C96AAF" w:rsidRDefault="002877B4" w:rsidP="00C96AAF">
      <w:pPr>
        <w:rPr>
          <w:sz w:val="24"/>
          <w:szCs w:val="24"/>
        </w:rPr>
      </w:pPr>
      <w:r w:rsidRPr="002877B4">
        <w:rPr>
          <w:sz w:val="24"/>
          <w:szCs w:val="24"/>
        </w:rPr>
        <w:t>Школа должна уделять больше времени предметным неделям, которые должны быть связаны общей целью и идеей. Для эффективного осуществления внеклассных мероприятий на практике, разнообразных по своему содержанию и методам, следует соблюдать четыре основных этапа мероприятия.</w:t>
      </w:r>
    </w:p>
    <w:p w:rsidR="002877B4" w:rsidRDefault="002877B4" w:rsidP="00C96AAF">
      <w:pPr>
        <w:rPr>
          <w:sz w:val="24"/>
          <w:szCs w:val="24"/>
        </w:rPr>
      </w:pPr>
    </w:p>
    <w:p w:rsidR="002877B4" w:rsidRPr="002877B4" w:rsidRDefault="008471FA" w:rsidP="002877B4">
      <w:pPr>
        <w:rPr>
          <w:sz w:val="24"/>
          <w:szCs w:val="24"/>
        </w:rPr>
      </w:pPr>
      <w:r>
        <w:rPr>
          <w:sz w:val="24"/>
          <w:szCs w:val="24"/>
          <w:lang w:val="en-US"/>
        </w:rPr>
        <w:t>a</w:t>
      </w:r>
      <w:r w:rsidR="002877B4" w:rsidRPr="002877B4">
        <w:rPr>
          <w:sz w:val="24"/>
          <w:szCs w:val="24"/>
        </w:rPr>
        <w:t>. Организационный момент (продолжительность 0,5-3 мин).</w:t>
      </w:r>
    </w:p>
    <w:p w:rsidR="002877B4" w:rsidRPr="002877B4" w:rsidRDefault="002877B4" w:rsidP="002877B4">
      <w:pPr>
        <w:rPr>
          <w:sz w:val="24"/>
          <w:szCs w:val="24"/>
        </w:rPr>
      </w:pPr>
    </w:p>
    <w:p w:rsidR="002877B4" w:rsidRPr="002877B4" w:rsidRDefault="002877B4" w:rsidP="002877B4">
      <w:pPr>
        <w:rPr>
          <w:sz w:val="24"/>
          <w:szCs w:val="24"/>
        </w:rPr>
      </w:pPr>
      <w:r w:rsidRPr="002877B4">
        <w:rPr>
          <w:sz w:val="24"/>
          <w:szCs w:val="24"/>
        </w:rPr>
        <w:t>Педагогическая цель: подготовить школьников к внеклассной деятельности, вызывая тем самым положительные эмоции, интерес к ней.</w:t>
      </w:r>
    </w:p>
    <w:p w:rsidR="002877B4" w:rsidRPr="002877B4" w:rsidRDefault="002877B4" w:rsidP="002877B4">
      <w:pPr>
        <w:rPr>
          <w:sz w:val="24"/>
          <w:szCs w:val="24"/>
        </w:rPr>
      </w:pPr>
    </w:p>
    <w:p w:rsidR="00C96AAF" w:rsidRPr="00C96AAF" w:rsidRDefault="002877B4" w:rsidP="002877B4">
      <w:pPr>
        <w:rPr>
          <w:sz w:val="24"/>
          <w:szCs w:val="24"/>
        </w:rPr>
      </w:pPr>
      <w:r w:rsidRPr="002877B4">
        <w:rPr>
          <w:sz w:val="24"/>
          <w:szCs w:val="24"/>
        </w:rPr>
        <w:t>Типичные ошибки: затяжные, дублирование начала урока.</w:t>
      </w:r>
    </w:p>
    <w:p w:rsidR="002877B4" w:rsidRDefault="002877B4" w:rsidP="00C96AAF">
      <w:pPr>
        <w:rPr>
          <w:sz w:val="24"/>
          <w:szCs w:val="24"/>
        </w:rPr>
      </w:pPr>
      <w:r w:rsidRPr="002877B4">
        <w:rPr>
          <w:sz w:val="24"/>
          <w:szCs w:val="24"/>
        </w:rPr>
        <w:t>Рекомендации: более эффективному отношению школьников к внеклассным занятиям способствуют развлекательные материалы на этом этапе: использование проблемного вопроса, загадок, игрового момента, перевода учащихся в другую комнату, звукозаписи и т.</w:t>
      </w:r>
      <w:r>
        <w:rPr>
          <w:sz w:val="24"/>
          <w:szCs w:val="24"/>
        </w:rPr>
        <w:t>д.</w:t>
      </w:r>
    </w:p>
    <w:p w:rsidR="002877B4" w:rsidRPr="00C96AAF" w:rsidRDefault="002877B4" w:rsidP="00C96AAF">
      <w:pPr>
        <w:rPr>
          <w:sz w:val="24"/>
          <w:szCs w:val="24"/>
        </w:rPr>
      </w:pPr>
    </w:p>
    <w:p w:rsidR="007D67EC" w:rsidRPr="007D67EC" w:rsidRDefault="008471FA" w:rsidP="007D67EC">
      <w:pPr>
        <w:rPr>
          <w:sz w:val="24"/>
          <w:szCs w:val="24"/>
        </w:rPr>
      </w:pPr>
      <w:r>
        <w:rPr>
          <w:sz w:val="24"/>
          <w:szCs w:val="24"/>
        </w:rPr>
        <w:t>б</w:t>
      </w:r>
      <w:r w:rsidR="00C96AAF" w:rsidRPr="00C96AAF">
        <w:rPr>
          <w:sz w:val="24"/>
          <w:szCs w:val="24"/>
        </w:rPr>
        <w:t xml:space="preserve">. </w:t>
      </w:r>
      <w:r w:rsidR="007D67EC" w:rsidRPr="007D67EC">
        <w:rPr>
          <w:sz w:val="24"/>
          <w:szCs w:val="24"/>
        </w:rPr>
        <w:t>Вводная часть мероприятия (1/5 - 1/3 времени от всего мероприятия).</w:t>
      </w:r>
    </w:p>
    <w:p w:rsidR="007D67EC" w:rsidRPr="007D67EC" w:rsidRDefault="007D67EC" w:rsidP="007D67EC">
      <w:pPr>
        <w:rPr>
          <w:sz w:val="24"/>
          <w:szCs w:val="24"/>
        </w:rPr>
      </w:pPr>
    </w:p>
    <w:p w:rsidR="007D67EC" w:rsidRPr="007D67EC" w:rsidRDefault="007D67EC" w:rsidP="007D67EC">
      <w:pPr>
        <w:rPr>
          <w:sz w:val="24"/>
          <w:szCs w:val="24"/>
        </w:rPr>
      </w:pPr>
      <w:r w:rsidRPr="007D67EC">
        <w:rPr>
          <w:sz w:val="24"/>
          <w:szCs w:val="24"/>
        </w:rPr>
        <w:t>Педагогическая цель: привлечь</w:t>
      </w:r>
      <w:r>
        <w:rPr>
          <w:sz w:val="24"/>
          <w:szCs w:val="24"/>
        </w:rPr>
        <w:t xml:space="preserve"> школьников</w:t>
      </w:r>
      <w:r w:rsidRPr="007D67EC">
        <w:rPr>
          <w:sz w:val="24"/>
          <w:szCs w:val="24"/>
        </w:rPr>
        <w:t xml:space="preserve"> к внеклассным занятиям. Преподаватель на этом этапе определяет, насколько его педагогический мониторинг совпадает с реальностью сравнительных возможностей учеников, их личностных качеств, уровня активности, осведомленности о теме мероприятия, заинтересованности и т.</w:t>
      </w:r>
      <w:r>
        <w:rPr>
          <w:sz w:val="24"/>
          <w:szCs w:val="24"/>
        </w:rPr>
        <w:t>д.</w:t>
      </w:r>
    </w:p>
    <w:p w:rsidR="007D67EC" w:rsidRPr="007D67EC" w:rsidRDefault="007D67EC" w:rsidP="007D67EC">
      <w:pPr>
        <w:rPr>
          <w:sz w:val="24"/>
          <w:szCs w:val="24"/>
        </w:rPr>
      </w:pPr>
    </w:p>
    <w:p w:rsidR="00C96AAF" w:rsidRPr="00C96AAF" w:rsidRDefault="007D67EC" w:rsidP="007D67EC">
      <w:pPr>
        <w:rPr>
          <w:sz w:val="24"/>
          <w:szCs w:val="24"/>
        </w:rPr>
      </w:pPr>
      <w:r w:rsidRPr="007D67EC">
        <w:rPr>
          <w:sz w:val="24"/>
          <w:szCs w:val="24"/>
        </w:rPr>
        <w:t>На этом этапе учитель должен не только заинтересовать учащихся, но и определить, насколько мероприятие нуждается в корректировке.</w:t>
      </w:r>
    </w:p>
    <w:p w:rsidR="00C96AAF" w:rsidRPr="00C96AAF" w:rsidRDefault="00C96AAF" w:rsidP="00C96AAF">
      <w:pPr>
        <w:rPr>
          <w:sz w:val="24"/>
          <w:szCs w:val="24"/>
        </w:rPr>
      </w:pPr>
    </w:p>
    <w:p w:rsidR="00C96AAF" w:rsidRPr="00C96AAF" w:rsidRDefault="007D67EC" w:rsidP="00C96AAF">
      <w:pPr>
        <w:rPr>
          <w:sz w:val="24"/>
          <w:szCs w:val="24"/>
        </w:rPr>
      </w:pPr>
      <w:r w:rsidRPr="007D67EC">
        <w:rPr>
          <w:sz w:val="24"/>
          <w:szCs w:val="24"/>
        </w:rPr>
        <w:t>Типичная ошибка - пренебрежение этой стадией из-за боязни учителя спонтанной реакции школьник</w:t>
      </w:r>
      <w:r>
        <w:rPr>
          <w:sz w:val="24"/>
          <w:szCs w:val="24"/>
        </w:rPr>
        <w:t>ам</w:t>
      </w:r>
      <w:r w:rsidR="00C96AAF" w:rsidRPr="00C96AAF">
        <w:rPr>
          <w:sz w:val="24"/>
          <w:szCs w:val="24"/>
        </w:rPr>
        <w:t xml:space="preserve">. Учитель переживает, что учащиеся скажут или сделают не то, что ожидается учителем. Вводную часть </w:t>
      </w:r>
      <w:r>
        <w:rPr>
          <w:sz w:val="24"/>
          <w:szCs w:val="24"/>
        </w:rPr>
        <w:t>педагог</w:t>
      </w:r>
      <w:r w:rsidR="00C96AAF" w:rsidRPr="00C96AAF">
        <w:rPr>
          <w:sz w:val="24"/>
          <w:szCs w:val="24"/>
        </w:rPr>
        <w:t xml:space="preserve"> основывает не на детской активности, а на собственной. </w:t>
      </w:r>
      <w:r w:rsidR="008471FA" w:rsidRPr="008471FA">
        <w:rPr>
          <w:sz w:val="24"/>
          <w:szCs w:val="24"/>
        </w:rPr>
        <w:t xml:space="preserve">Он исключает обратную связь, отводит </w:t>
      </w:r>
      <w:r w:rsidR="008471FA">
        <w:rPr>
          <w:sz w:val="24"/>
          <w:szCs w:val="24"/>
        </w:rPr>
        <w:t xml:space="preserve">школьникам </w:t>
      </w:r>
      <w:r w:rsidR="008471FA" w:rsidRPr="008471FA">
        <w:rPr>
          <w:sz w:val="24"/>
          <w:szCs w:val="24"/>
        </w:rPr>
        <w:t>роль инертных учеников и не придает значения чувственному настроению школьников.</w:t>
      </w:r>
    </w:p>
    <w:p w:rsidR="00C96AAF" w:rsidRDefault="008471FA" w:rsidP="00C96AAF">
      <w:pPr>
        <w:rPr>
          <w:sz w:val="24"/>
          <w:szCs w:val="24"/>
        </w:rPr>
      </w:pPr>
      <w:r w:rsidRPr="008471FA">
        <w:rPr>
          <w:sz w:val="24"/>
          <w:szCs w:val="24"/>
        </w:rPr>
        <w:t>Рекомендации: этот этап мероприятия может быть, в зависимости от содержания, вступительным разговором или разминкой. В первом случае используются наводящие вопросы, во втором</w:t>
      </w:r>
      <w:r>
        <w:rPr>
          <w:sz w:val="24"/>
          <w:szCs w:val="24"/>
        </w:rPr>
        <w:t>-</w:t>
      </w:r>
      <w:r w:rsidRPr="008471FA">
        <w:rPr>
          <w:sz w:val="24"/>
          <w:szCs w:val="24"/>
        </w:rPr>
        <w:t xml:space="preserve"> задани</w:t>
      </w:r>
      <w:r>
        <w:rPr>
          <w:sz w:val="24"/>
          <w:szCs w:val="24"/>
        </w:rPr>
        <w:t>я</w:t>
      </w:r>
      <w:r w:rsidRPr="008471FA">
        <w:rPr>
          <w:sz w:val="24"/>
          <w:szCs w:val="24"/>
        </w:rPr>
        <w:t xml:space="preserve">. Задания должны быть интересными и структурированными таким образом, чтобы предоставить преподавателю информацию о том, как ученики готовы воспринимать материал. На данном этапе мероприятия должны быть сформированы основные представления </w:t>
      </w:r>
      <w:r>
        <w:rPr>
          <w:sz w:val="24"/>
          <w:szCs w:val="24"/>
        </w:rPr>
        <w:t>обучающихся</w:t>
      </w:r>
      <w:r w:rsidRPr="008471FA">
        <w:rPr>
          <w:sz w:val="24"/>
          <w:szCs w:val="24"/>
        </w:rPr>
        <w:t xml:space="preserve"> о предстоящем мероприятии. Правила и критерии оценки также должны быть уточнены.</w:t>
      </w:r>
    </w:p>
    <w:p w:rsidR="008471FA" w:rsidRPr="00C96AAF" w:rsidRDefault="008471FA" w:rsidP="00C96AAF">
      <w:pPr>
        <w:rPr>
          <w:sz w:val="24"/>
          <w:szCs w:val="24"/>
        </w:rPr>
      </w:pPr>
    </w:p>
    <w:p w:rsidR="008471FA" w:rsidRPr="008471FA" w:rsidRDefault="008471FA" w:rsidP="008471FA">
      <w:pPr>
        <w:rPr>
          <w:sz w:val="24"/>
          <w:szCs w:val="24"/>
        </w:rPr>
      </w:pPr>
      <w:r>
        <w:rPr>
          <w:sz w:val="24"/>
          <w:szCs w:val="24"/>
        </w:rPr>
        <w:t>в</w:t>
      </w:r>
      <w:r w:rsidR="00C96AAF" w:rsidRPr="00C96AAF">
        <w:rPr>
          <w:sz w:val="24"/>
          <w:szCs w:val="24"/>
        </w:rPr>
        <w:t xml:space="preserve">. </w:t>
      </w:r>
      <w:r w:rsidRPr="008471FA">
        <w:rPr>
          <w:sz w:val="24"/>
          <w:szCs w:val="24"/>
        </w:rPr>
        <w:t xml:space="preserve">Основная </w:t>
      </w:r>
      <w:r>
        <w:rPr>
          <w:sz w:val="24"/>
          <w:szCs w:val="24"/>
        </w:rPr>
        <w:t>часть</w:t>
      </w:r>
      <w:r w:rsidRPr="008471FA">
        <w:rPr>
          <w:sz w:val="24"/>
          <w:szCs w:val="24"/>
        </w:rPr>
        <w:t xml:space="preserve"> мероприятия должна быть самой длинной по времени (1/3 всего урока).</w:t>
      </w:r>
    </w:p>
    <w:p w:rsidR="008471FA" w:rsidRPr="008471FA" w:rsidRDefault="008471FA" w:rsidP="008471FA">
      <w:pPr>
        <w:rPr>
          <w:sz w:val="24"/>
          <w:szCs w:val="24"/>
        </w:rPr>
      </w:pPr>
    </w:p>
    <w:p w:rsidR="008471FA" w:rsidRPr="008471FA" w:rsidRDefault="008471FA" w:rsidP="008471FA">
      <w:pPr>
        <w:rPr>
          <w:sz w:val="24"/>
          <w:szCs w:val="24"/>
        </w:rPr>
      </w:pPr>
      <w:r w:rsidRPr="008471FA">
        <w:rPr>
          <w:sz w:val="24"/>
          <w:szCs w:val="24"/>
        </w:rPr>
        <w:t>Педагогическая цель: реализация основной цели мероприятия.</w:t>
      </w:r>
    </w:p>
    <w:p w:rsidR="008471FA" w:rsidRPr="008471FA" w:rsidRDefault="008471FA" w:rsidP="008471FA">
      <w:pPr>
        <w:rPr>
          <w:sz w:val="24"/>
          <w:szCs w:val="24"/>
        </w:rPr>
      </w:pPr>
    </w:p>
    <w:p w:rsidR="00C96AAF" w:rsidRPr="00C96AAF" w:rsidRDefault="008471FA" w:rsidP="008471FA">
      <w:pPr>
        <w:rPr>
          <w:sz w:val="24"/>
          <w:szCs w:val="24"/>
        </w:rPr>
      </w:pPr>
      <w:r w:rsidRPr="008471FA">
        <w:rPr>
          <w:sz w:val="24"/>
          <w:szCs w:val="24"/>
        </w:rPr>
        <w:t>Типичные ошибки: создание учебной атмосферы урока, отсутствие наглядности, учительская деятельность с частичной или полной пассивностью учащихся.</w:t>
      </w:r>
    </w:p>
    <w:p w:rsidR="008471FA" w:rsidRPr="008471FA" w:rsidRDefault="008471FA" w:rsidP="008471FA">
      <w:pPr>
        <w:rPr>
          <w:sz w:val="24"/>
          <w:szCs w:val="24"/>
        </w:rPr>
      </w:pPr>
      <w:r w:rsidRPr="008471FA">
        <w:rPr>
          <w:sz w:val="24"/>
          <w:szCs w:val="24"/>
        </w:rPr>
        <w:t xml:space="preserve">Рекомендации: образовательный результат в </w:t>
      </w:r>
      <w:r>
        <w:rPr>
          <w:sz w:val="24"/>
          <w:szCs w:val="24"/>
        </w:rPr>
        <w:t>осуществлении</w:t>
      </w:r>
      <w:r w:rsidRPr="008471FA">
        <w:rPr>
          <w:sz w:val="24"/>
          <w:szCs w:val="24"/>
        </w:rPr>
        <w:t xml:space="preserve"> функций внешкольной деятельности будет выше, если учащиеся максимально вовлечены. При активации школьников на внеклассном уроке первое место занимает создание особой для этого события эмоциональной атмосферы, отличающейся от учебного урока.</w:t>
      </w:r>
    </w:p>
    <w:p w:rsidR="008471FA" w:rsidRPr="008471FA" w:rsidRDefault="008471FA" w:rsidP="008471FA">
      <w:pPr>
        <w:rPr>
          <w:sz w:val="24"/>
          <w:szCs w:val="24"/>
        </w:rPr>
      </w:pPr>
    </w:p>
    <w:p w:rsidR="00C96AAF" w:rsidRPr="00C96AAF" w:rsidRDefault="008471FA" w:rsidP="008471FA">
      <w:pPr>
        <w:rPr>
          <w:sz w:val="24"/>
          <w:szCs w:val="24"/>
        </w:rPr>
      </w:pPr>
      <w:r w:rsidRPr="008471FA">
        <w:rPr>
          <w:sz w:val="24"/>
          <w:szCs w:val="24"/>
        </w:rPr>
        <w:t>Эффективность этого этапа возрастает, если учитель использует различные возможные методы формирования поведения: игра, упражнение, задание; если учитель включает в себя различные виды работ: творческий, трудовой, игровой и т. д.</w:t>
      </w:r>
    </w:p>
    <w:p w:rsidR="00C96AAF" w:rsidRPr="00C96AAF" w:rsidRDefault="00C96AAF" w:rsidP="00C96AAF">
      <w:pPr>
        <w:rPr>
          <w:sz w:val="24"/>
          <w:szCs w:val="24"/>
        </w:rPr>
      </w:pPr>
    </w:p>
    <w:p w:rsidR="008471FA" w:rsidRPr="008471FA" w:rsidRDefault="008471FA" w:rsidP="008471FA">
      <w:pPr>
        <w:rPr>
          <w:sz w:val="24"/>
          <w:szCs w:val="24"/>
        </w:rPr>
      </w:pPr>
      <w:r>
        <w:rPr>
          <w:sz w:val="24"/>
          <w:szCs w:val="24"/>
        </w:rPr>
        <w:t>г</w:t>
      </w:r>
      <w:r w:rsidR="00C96AAF" w:rsidRPr="00C96AAF">
        <w:rPr>
          <w:sz w:val="24"/>
          <w:szCs w:val="24"/>
        </w:rPr>
        <w:t xml:space="preserve">. </w:t>
      </w:r>
      <w:r w:rsidRPr="008471FA">
        <w:rPr>
          <w:sz w:val="24"/>
          <w:szCs w:val="24"/>
        </w:rPr>
        <w:t>Завершающий этап (1/4 - 1/5 времени проведения мероприятия).</w:t>
      </w:r>
    </w:p>
    <w:p w:rsidR="008471FA" w:rsidRPr="008471FA" w:rsidRDefault="008471FA" w:rsidP="008471FA">
      <w:pPr>
        <w:rPr>
          <w:sz w:val="24"/>
          <w:szCs w:val="24"/>
        </w:rPr>
      </w:pPr>
    </w:p>
    <w:p w:rsidR="008471FA" w:rsidRPr="008471FA" w:rsidRDefault="008471FA" w:rsidP="008471FA">
      <w:pPr>
        <w:rPr>
          <w:sz w:val="24"/>
          <w:szCs w:val="24"/>
        </w:rPr>
      </w:pPr>
      <w:r w:rsidRPr="008471FA">
        <w:rPr>
          <w:sz w:val="24"/>
          <w:szCs w:val="24"/>
        </w:rPr>
        <w:t>Педагогическая цель: подготовить учащихся к практическому использованию приобретенных навыков во внеурочной жизни. Из этого следует, что заключительный этап дает учителю вероятность образовательного воздействия на ученика в другой среде.</w:t>
      </w:r>
    </w:p>
    <w:p w:rsidR="008471FA" w:rsidRPr="008471FA" w:rsidRDefault="008471FA" w:rsidP="008471FA">
      <w:pPr>
        <w:rPr>
          <w:sz w:val="24"/>
          <w:szCs w:val="24"/>
        </w:rPr>
      </w:pPr>
    </w:p>
    <w:p w:rsidR="00C96AAF" w:rsidRPr="00C96AAF" w:rsidRDefault="008471FA" w:rsidP="008471FA">
      <w:pPr>
        <w:rPr>
          <w:sz w:val="24"/>
          <w:szCs w:val="24"/>
        </w:rPr>
      </w:pPr>
      <w:r w:rsidRPr="008471FA">
        <w:rPr>
          <w:sz w:val="24"/>
          <w:szCs w:val="24"/>
        </w:rPr>
        <w:t>Типичные ошибки: этот этап обычно игнорируется или сводится к типичным вопросам школьного урока: «Что вы узнали нового?», «Понравилось?».</w:t>
      </w:r>
    </w:p>
    <w:p w:rsidR="00C96AAF" w:rsidRPr="00C96AAF" w:rsidRDefault="00C96AAF" w:rsidP="00C96AAF">
      <w:pPr>
        <w:rPr>
          <w:sz w:val="24"/>
          <w:szCs w:val="24"/>
        </w:rPr>
      </w:pPr>
    </w:p>
    <w:p w:rsidR="00C96AAF" w:rsidRDefault="00054928" w:rsidP="00C96AAF">
      <w:pPr>
        <w:rPr>
          <w:sz w:val="24"/>
          <w:szCs w:val="24"/>
        </w:rPr>
      </w:pPr>
      <w:r w:rsidRPr="00054928">
        <w:rPr>
          <w:sz w:val="24"/>
          <w:szCs w:val="24"/>
        </w:rPr>
        <w:t>Рекомендации: определенные задания в форме теста и в удобной, привлекательной для школьников форме (мини-викторина, кроссворд и т.</w:t>
      </w:r>
      <w:r>
        <w:rPr>
          <w:sz w:val="24"/>
          <w:szCs w:val="24"/>
        </w:rPr>
        <w:t>д.</w:t>
      </w:r>
      <w:r w:rsidRPr="00054928">
        <w:rPr>
          <w:sz w:val="24"/>
          <w:szCs w:val="24"/>
        </w:rPr>
        <w:t xml:space="preserve">) </w:t>
      </w:r>
      <w:r>
        <w:rPr>
          <w:sz w:val="24"/>
          <w:szCs w:val="24"/>
        </w:rPr>
        <w:t>д</w:t>
      </w:r>
      <w:r w:rsidRPr="00054928">
        <w:rPr>
          <w:sz w:val="24"/>
          <w:szCs w:val="24"/>
        </w:rPr>
        <w:t xml:space="preserve">ля определения основных результатов. Завершающий этап может быть использован учителем для развития инициативы учащихся </w:t>
      </w:r>
      <w:r>
        <w:rPr>
          <w:sz w:val="24"/>
          <w:szCs w:val="24"/>
        </w:rPr>
        <w:t>на следующих внеклассных занятиях</w:t>
      </w:r>
    </w:p>
    <w:p w:rsidR="00054928" w:rsidRPr="00C96AAF" w:rsidRDefault="00054928" w:rsidP="00C96AAF">
      <w:pPr>
        <w:rPr>
          <w:sz w:val="24"/>
          <w:szCs w:val="24"/>
        </w:rPr>
      </w:pPr>
    </w:p>
    <w:p w:rsidR="00054928" w:rsidRPr="00054928" w:rsidRDefault="00C96AAF" w:rsidP="00054928">
      <w:pPr>
        <w:rPr>
          <w:sz w:val="24"/>
          <w:szCs w:val="24"/>
        </w:rPr>
      </w:pPr>
      <w:r w:rsidRPr="00C96AAF">
        <w:rPr>
          <w:sz w:val="24"/>
          <w:szCs w:val="24"/>
        </w:rPr>
        <w:t xml:space="preserve">4. </w:t>
      </w:r>
      <w:r w:rsidR="00054928" w:rsidRPr="00054928">
        <w:rPr>
          <w:sz w:val="24"/>
          <w:szCs w:val="24"/>
        </w:rPr>
        <w:t>Анализ события</w:t>
      </w:r>
    </w:p>
    <w:p w:rsidR="00054928" w:rsidRPr="00054928" w:rsidRDefault="00054928" w:rsidP="00054928">
      <w:pPr>
        <w:rPr>
          <w:sz w:val="24"/>
          <w:szCs w:val="24"/>
        </w:rPr>
      </w:pPr>
    </w:p>
    <w:p w:rsidR="00054928" w:rsidRPr="00054928" w:rsidRDefault="00054928" w:rsidP="00054928">
      <w:pPr>
        <w:rPr>
          <w:sz w:val="24"/>
          <w:szCs w:val="24"/>
        </w:rPr>
      </w:pPr>
      <w:r w:rsidRPr="00054928">
        <w:rPr>
          <w:sz w:val="24"/>
          <w:szCs w:val="24"/>
        </w:rPr>
        <w:t>Анализ мероприятия направлен на выявление проблемных и успешных моментов, выявление их причин и последствий. Этот этап важен для коррекции образовательных форм, задач, содержания и дальнейшего планирования внеклассных мероприятий.</w:t>
      </w:r>
    </w:p>
    <w:p w:rsidR="00054928" w:rsidRPr="00054928" w:rsidRDefault="00054928" w:rsidP="00054928">
      <w:pPr>
        <w:rPr>
          <w:sz w:val="24"/>
          <w:szCs w:val="24"/>
        </w:rPr>
      </w:pPr>
    </w:p>
    <w:p w:rsidR="00C96AAF" w:rsidRPr="00C96AAF" w:rsidRDefault="00054928" w:rsidP="00054928">
      <w:pPr>
        <w:rPr>
          <w:sz w:val="24"/>
          <w:szCs w:val="24"/>
        </w:rPr>
      </w:pPr>
      <w:r w:rsidRPr="00054928">
        <w:rPr>
          <w:sz w:val="24"/>
          <w:szCs w:val="24"/>
        </w:rPr>
        <w:t>Подведение итогов учебного урока является важным моментом, который учителя часто недооценивают. Здесь ответственна роль учителя, который должен сделать вывод, оценить недостатки и преимущества проделанной работы.</w:t>
      </w:r>
    </w:p>
    <w:p w:rsidR="00C96AAF" w:rsidRPr="00C96AAF" w:rsidRDefault="00C96AAF" w:rsidP="00C96AAF">
      <w:pPr>
        <w:rPr>
          <w:sz w:val="24"/>
          <w:szCs w:val="24"/>
        </w:rPr>
      </w:pPr>
    </w:p>
    <w:p w:rsidR="00C96AAF" w:rsidRDefault="00054928" w:rsidP="00C96AAF">
      <w:pPr>
        <w:rPr>
          <w:sz w:val="24"/>
          <w:szCs w:val="24"/>
        </w:rPr>
      </w:pPr>
      <w:r w:rsidRPr="00054928">
        <w:rPr>
          <w:sz w:val="24"/>
          <w:szCs w:val="24"/>
        </w:rPr>
        <w:t>Правильный анализ урока позволяет создать условия для качественного планирования и улучш</w:t>
      </w:r>
      <w:r>
        <w:rPr>
          <w:sz w:val="24"/>
          <w:szCs w:val="24"/>
        </w:rPr>
        <w:t>ения</w:t>
      </w:r>
      <w:r w:rsidRPr="00054928">
        <w:rPr>
          <w:sz w:val="24"/>
          <w:szCs w:val="24"/>
        </w:rPr>
        <w:t xml:space="preserve"> все</w:t>
      </w:r>
      <w:r>
        <w:rPr>
          <w:sz w:val="24"/>
          <w:szCs w:val="24"/>
        </w:rPr>
        <w:t>х</w:t>
      </w:r>
      <w:r w:rsidRPr="00054928">
        <w:rPr>
          <w:sz w:val="24"/>
          <w:szCs w:val="24"/>
        </w:rPr>
        <w:t xml:space="preserve"> внеклассны</w:t>
      </w:r>
      <w:r>
        <w:rPr>
          <w:sz w:val="24"/>
          <w:szCs w:val="24"/>
        </w:rPr>
        <w:t xml:space="preserve">х </w:t>
      </w:r>
      <w:r w:rsidRPr="00054928">
        <w:rPr>
          <w:sz w:val="24"/>
          <w:szCs w:val="24"/>
        </w:rPr>
        <w:t>мероприяти</w:t>
      </w:r>
      <w:r>
        <w:rPr>
          <w:sz w:val="24"/>
          <w:szCs w:val="24"/>
        </w:rPr>
        <w:t>й</w:t>
      </w:r>
      <w:r w:rsidRPr="00054928">
        <w:rPr>
          <w:sz w:val="24"/>
          <w:szCs w:val="24"/>
        </w:rPr>
        <w:t xml:space="preserve"> в будущем. Педагогический анализ внеклассной деятельности, проводимой в школе, может </w:t>
      </w:r>
      <w:r>
        <w:rPr>
          <w:sz w:val="24"/>
          <w:szCs w:val="24"/>
        </w:rPr>
        <w:t xml:space="preserve">осуществляться </w:t>
      </w:r>
      <w:r w:rsidRPr="00054928">
        <w:rPr>
          <w:sz w:val="24"/>
          <w:szCs w:val="24"/>
        </w:rPr>
        <w:t>в соответствии со следующими аспектами:</w:t>
      </w:r>
    </w:p>
    <w:p w:rsidR="00054928" w:rsidRPr="00054928" w:rsidRDefault="00054928" w:rsidP="00054928">
      <w:pPr>
        <w:rPr>
          <w:sz w:val="24"/>
          <w:szCs w:val="24"/>
        </w:rPr>
      </w:pPr>
      <w:r w:rsidRPr="00054928">
        <w:rPr>
          <w:sz w:val="24"/>
          <w:szCs w:val="24"/>
        </w:rPr>
        <w:t>1) наличие цели;</w:t>
      </w:r>
    </w:p>
    <w:p w:rsidR="00054928" w:rsidRPr="00054928" w:rsidRDefault="00054928" w:rsidP="00054928">
      <w:pPr>
        <w:rPr>
          <w:sz w:val="24"/>
          <w:szCs w:val="24"/>
        </w:rPr>
      </w:pPr>
    </w:p>
    <w:p w:rsidR="00054928" w:rsidRDefault="00054928" w:rsidP="00054928">
      <w:pPr>
        <w:rPr>
          <w:sz w:val="24"/>
          <w:szCs w:val="24"/>
        </w:rPr>
      </w:pPr>
      <w:r w:rsidRPr="00054928">
        <w:rPr>
          <w:sz w:val="24"/>
          <w:szCs w:val="24"/>
        </w:rPr>
        <w:t>2) актуальность темы</w:t>
      </w:r>
    </w:p>
    <w:p w:rsidR="00054928" w:rsidRPr="00C96AAF" w:rsidRDefault="00054928" w:rsidP="00054928">
      <w:pPr>
        <w:rPr>
          <w:sz w:val="24"/>
          <w:szCs w:val="24"/>
        </w:rPr>
      </w:pPr>
    </w:p>
    <w:p w:rsidR="00C96AAF" w:rsidRPr="00C96AAF" w:rsidRDefault="00C96AAF" w:rsidP="00C96AAF">
      <w:pPr>
        <w:rPr>
          <w:sz w:val="24"/>
          <w:szCs w:val="24"/>
        </w:rPr>
      </w:pPr>
      <w:r w:rsidRPr="00C96AAF">
        <w:rPr>
          <w:sz w:val="24"/>
          <w:szCs w:val="24"/>
        </w:rPr>
        <w:lastRenderedPageBreak/>
        <w:t>3) направленность мероприятия;</w:t>
      </w:r>
    </w:p>
    <w:p w:rsidR="00C96AAF" w:rsidRPr="00C96AAF" w:rsidRDefault="00C96AAF" w:rsidP="00C96AAF">
      <w:pPr>
        <w:rPr>
          <w:sz w:val="24"/>
          <w:szCs w:val="24"/>
        </w:rPr>
      </w:pPr>
    </w:p>
    <w:p w:rsidR="00054928" w:rsidRPr="00054928" w:rsidRDefault="00054928" w:rsidP="00054928">
      <w:pPr>
        <w:rPr>
          <w:sz w:val="24"/>
          <w:szCs w:val="24"/>
        </w:rPr>
      </w:pPr>
      <w:r w:rsidRPr="00054928">
        <w:rPr>
          <w:sz w:val="24"/>
          <w:szCs w:val="24"/>
        </w:rPr>
        <w:t xml:space="preserve">4) научный характер и глубина содержания, соотношение возрастных характеристик </w:t>
      </w:r>
      <w:r>
        <w:rPr>
          <w:sz w:val="24"/>
          <w:szCs w:val="24"/>
        </w:rPr>
        <w:t>учеников</w:t>
      </w:r>
      <w:r w:rsidRPr="00054928">
        <w:rPr>
          <w:sz w:val="24"/>
          <w:szCs w:val="24"/>
        </w:rPr>
        <w:t>;</w:t>
      </w:r>
    </w:p>
    <w:p w:rsidR="00054928" w:rsidRPr="00054928" w:rsidRDefault="00054928" w:rsidP="00054928">
      <w:pPr>
        <w:rPr>
          <w:sz w:val="24"/>
          <w:szCs w:val="24"/>
        </w:rPr>
      </w:pPr>
    </w:p>
    <w:p w:rsidR="00C96AAF" w:rsidRDefault="00054928" w:rsidP="00054928">
      <w:pPr>
        <w:rPr>
          <w:sz w:val="24"/>
          <w:szCs w:val="24"/>
        </w:rPr>
      </w:pPr>
      <w:r w:rsidRPr="00054928">
        <w:rPr>
          <w:sz w:val="24"/>
          <w:szCs w:val="24"/>
        </w:rPr>
        <w:t xml:space="preserve">5) готовность </w:t>
      </w:r>
      <w:r>
        <w:rPr>
          <w:sz w:val="24"/>
          <w:szCs w:val="24"/>
        </w:rPr>
        <w:t>обучающихся</w:t>
      </w:r>
      <w:r w:rsidRPr="00054928">
        <w:rPr>
          <w:sz w:val="24"/>
          <w:szCs w:val="24"/>
        </w:rPr>
        <w:t xml:space="preserve"> и преподавателей к работе, четкость и организация мероприятия.</w:t>
      </w:r>
    </w:p>
    <w:p w:rsidR="00054928" w:rsidRPr="00C96AAF" w:rsidRDefault="00054928" w:rsidP="00054928">
      <w:pPr>
        <w:rPr>
          <w:sz w:val="24"/>
          <w:szCs w:val="24"/>
        </w:rPr>
      </w:pPr>
    </w:p>
    <w:p w:rsidR="00C96AAF" w:rsidRPr="00054928" w:rsidRDefault="00054928" w:rsidP="00C96AAF">
      <w:pPr>
        <w:rPr>
          <w:sz w:val="24"/>
          <w:szCs w:val="24"/>
        </w:rPr>
      </w:pPr>
      <w:r w:rsidRPr="00054928">
        <w:rPr>
          <w:sz w:val="24"/>
          <w:szCs w:val="24"/>
        </w:rPr>
        <w:t>Состояние и результаты внеклассных мероприятий должны регулярно обсуждаться в методических объединениях и педагогических советах. Учащиеся должны участвовать в полной оценке внеклассных мероприятий с использованием школьного радио, настенных газет и выставок.</w:t>
      </w:r>
    </w:p>
    <w:p w:rsidR="00C96AAF" w:rsidRPr="00C96AAF" w:rsidRDefault="00C96AAF" w:rsidP="00C96AAF"/>
    <w:p w:rsidR="003F2491" w:rsidRPr="006F13BA" w:rsidRDefault="00671746" w:rsidP="006F13BA">
      <w:pPr>
        <w:pStyle w:val="2"/>
        <w:rPr>
          <w:color w:val="000000"/>
        </w:rPr>
      </w:pPr>
      <w:bookmarkStart w:id="12" w:name="_Toc41924657"/>
      <w:r w:rsidRPr="003F2491">
        <w:t>2.3.</w:t>
      </w:r>
      <w:r w:rsidRPr="007D0063">
        <w:t xml:space="preserve"> </w:t>
      </w:r>
      <w:r w:rsidR="00A30CAB" w:rsidRPr="00A30CAB">
        <w:t>Примерная программа факультативного курса по информатике для средне</w:t>
      </w:r>
      <w:r w:rsidR="001507B3">
        <w:t>й школы</w:t>
      </w:r>
      <w:bookmarkEnd w:id="12"/>
      <w:r w:rsidR="00A30CAB" w:rsidRPr="00A30CAB">
        <w:t xml:space="preserve"> </w:t>
      </w:r>
    </w:p>
    <w:p w:rsidR="00DD3B74" w:rsidRPr="00DD3B74" w:rsidRDefault="00DD3B74" w:rsidP="00DD3B74">
      <w:pPr>
        <w:pStyle w:val="a8"/>
        <w:shd w:val="clear" w:color="auto" w:fill="FFFFFF"/>
        <w:spacing w:line="294" w:lineRule="atLeast"/>
        <w:rPr>
          <w:color w:val="000000"/>
        </w:rPr>
      </w:pPr>
      <w:r w:rsidRPr="00DD3B74">
        <w:rPr>
          <w:color w:val="000000"/>
        </w:rPr>
        <w:t>В рамках а</w:t>
      </w:r>
      <w:r w:rsidR="001507B3">
        <w:rPr>
          <w:color w:val="000000"/>
        </w:rPr>
        <w:t>даптирующейся</w:t>
      </w:r>
      <w:r w:rsidRPr="00DD3B74">
        <w:rPr>
          <w:color w:val="000000"/>
        </w:rPr>
        <w:t xml:space="preserve"> модели в школах </w:t>
      </w:r>
      <w:r>
        <w:rPr>
          <w:color w:val="000000"/>
        </w:rPr>
        <w:t>нужно</w:t>
      </w:r>
      <w:r w:rsidRPr="00DD3B74">
        <w:rPr>
          <w:color w:val="000000"/>
        </w:rPr>
        <w:t xml:space="preserve"> создавать условия для самореализации и саморазвития каждого </w:t>
      </w:r>
      <w:r>
        <w:rPr>
          <w:color w:val="000000"/>
        </w:rPr>
        <w:t>ученика</w:t>
      </w:r>
      <w:r w:rsidRPr="00DD3B74">
        <w:rPr>
          <w:color w:val="000000"/>
        </w:rPr>
        <w:t xml:space="preserve"> на основе его возможностей как в учебной, так и во внеурочной деятельности. </w:t>
      </w:r>
      <w:r w:rsidR="001507B3">
        <w:rPr>
          <w:color w:val="000000"/>
        </w:rPr>
        <w:t>Правильное</w:t>
      </w:r>
      <w:r w:rsidRPr="00DD3B74">
        <w:rPr>
          <w:color w:val="000000"/>
        </w:rPr>
        <w:t xml:space="preserve"> использование переменной части учебной программы и работа предметных кружков могут удовлетворить образовательные и культурные потребности учащихся, давая им право творчески применять знания.</w:t>
      </w:r>
    </w:p>
    <w:p w:rsidR="00DD3B74" w:rsidRDefault="001507B3" w:rsidP="00DD3B74">
      <w:pPr>
        <w:pStyle w:val="a8"/>
        <w:shd w:val="clear" w:color="auto" w:fill="FFFFFF"/>
        <w:spacing w:line="294" w:lineRule="atLeast"/>
        <w:rPr>
          <w:color w:val="000000"/>
        </w:rPr>
      </w:pPr>
      <w:r w:rsidRPr="001507B3">
        <w:rPr>
          <w:color w:val="000000"/>
        </w:rPr>
        <w:t xml:space="preserve">Особенно </w:t>
      </w:r>
      <w:r>
        <w:rPr>
          <w:color w:val="000000"/>
        </w:rPr>
        <w:t>важным</w:t>
      </w:r>
      <w:r w:rsidRPr="001507B3">
        <w:rPr>
          <w:color w:val="000000"/>
        </w:rPr>
        <w:t xml:space="preserve"> в школьных условиях является </w:t>
      </w:r>
      <w:r>
        <w:rPr>
          <w:color w:val="000000"/>
        </w:rPr>
        <w:t>формирование</w:t>
      </w:r>
      <w:r w:rsidRPr="001507B3">
        <w:rPr>
          <w:color w:val="000000"/>
        </w:rPr>
        <w:t xml:space="preserve"> предметного кружка по информатике для младших подростков. Это объясняется тем, что, начиная с 10-го класса, изучение информатики начинается как обязательный предмет, но учебной нагрузки 1 час в неделю недостаточно для удовлетворения </w:t>
      </w:r>
      <w:r>
        <w:rPr>
          <w:color w:val="000000"/>
        </w:rPr>
        <w:t>запросов</w:t>
      </w:r>
      <w:r w:rsidRPr="001507B3">
        <w:rPr>
          <w:color w:val="000000"/>
        </w:rPr>
        <w:t xml:space="preserve"> ребенка в общении с компьютером, чтобы дать ему возможность проявить себя, заявить о себе. Поэтому группа по информатике, организованная по принципу добровольности, не регулируемая необходимостью ставить отметку, проходящая в непринужденной обстановке по сравнению с уроком, позволяет не только организовать досуг для детей, но и решить проблемы, интенсивно влияющий на развитие практических навыков работы с компьютером</w:t>
      </w:r>
      <w:r>
        <w:rPr>
          <w:color w:val="000000"/>
        </w:rPr>
        <w:t>.</w:t>
      </w:r>
    </w:p>
    <w:p w:rsidR="001507B3" w:rsidRPr="00DD3B74" w:rsidRDefault="001507B3" w:rsidP="00DD3B74">
      <w:pPr>
        <w:pStyle w:val="a8"/>
        <w:shd w:val="clear" w:color="auto" w:fill="FFFFFF"/>
        <w:spacing w:line="294" w:lineRule="atLeast"/>
        <w:rPr>
          <w:color w:val="000000"/>
        </w:rPr>
      </w:pPr>
      <w:r w:rsidRPr="001507B3">
        <w:rPr>
          <w:b/>
          <w:color w:val="000000"/>
        </w:rPr>
        <w:t>Задачи</w:t>
      </w:r>
      <w:r w:rsidRPr="001507B3">
        <w:rPr>
          <w:color w:val="000000"/>
        </w:rPr>
        <w:t xml:space="preserve"> факультативного курса: познакомить учащихся 7-8 классов с основными понятиями информатики и обучить основам использования компьютера.</w:t>
      </w:r>
    </w:p>
    <w:p w:rsidR="001507B3" w:rsidRPr="001507B3" w:rsidRDefault="001507B3" w:rsidP="001507B3">
      <w:pPr>
        <w:pStyle w:val="a8"/>
        <w:shd w:val="clear" w:color="auto" w:fill="FFFFFF"/>
        <w:spacing w:line="294" w:lineRule="atLeast"/>
        <w:rPr>
          <w:color w:val="000000"/>
        </w:rPr>
      </w:pPr>
      <w:r w:rsidRPr="001507B3">
        <w:rPr>
          <w:color w:val="000000"/>
        </w:rPr>
        <w:t>Вся внешкольная работа сводится, как правило, к решению следующих задач:</w:t>
      </w:r>
    </w:p>
    <w:p w:rsidR="001507B3" w:rsidRPr="001507B3" w:rsidRDefault="001507B3" w:rsidP="001507B3">
      <w:pPr>
        <w:pStyle w:val="a8"/>
        <w:shd w:val="clear" w:color="auto" w:fill="FFFFFF"/>
        <w:spacing w:line="294" w:lineRule="atLeast"/>
        <w:rPr>
          <w:color w:val="000000"/>
        </w:rPr>
      </w:pPr>
      <w:r w:rsidRPr="001507B3">
        <w:rPr>
          <w:color w:val="000000"/>
        </w:rPr>
        <w:t xml:space="preserve">Раскрыть творческий потенциал и возможности любого </w:t>
      </w:r>
      <w:r>
        <w:rPr>
          <w:color w:val="000000"/>
        </w:rPr>
        <w:t>ученика</w:t>
      </w:r>
      <w:r w:rsidRPr="001507B3">
        <w:rPr>
          <w:color w:val="000000"/>
        </w:rPr>
        <w:t xml:space="preserve"> независимо от рейтингов по предмету. (Важно привить концепцию ПК как инструмента, необходимого практически в любой области человеческой деятельности.)</w:t>
      </w:r>
    </w:p>
    <w:p w:rsidR="001507B3" w:rsidRPr="001507B3" w:rsidRDefault="001507B3" w:rsidP="001507B3">
      <w:pPr>
        <w:pStyle w:val="a8"/>
        <w:shd w:val="clear" w:color="auto" w:fill="FFFFFF"/>
        <w:spacing w:line="294" w:lineRule="atLeast"/>
        <w:rPr>
          <w:color w:val="000000"/>
        </w:rPr>
      </w:pPr>
      <w:r>
        <w:rPr>
          <w:color w:val="000000"/>
        </w:rPr>
        <w:lastRenderedPageBreak/>
        <w:t>Увеличивать</w:t>
      </w:r>
      <w:r w:rsidRPr="001507B3">
        <w:rPr>
          <w:color w:val="000000"/>
        </w:rPr>
        <w:t xml:space="preserve"> интерес, увлека</w:t>
      </w:r>
      <w:r>
        <w:rPr>
          <w:color w:val="000000"/>
        </w:rPr>
        <w:t>ть</w:t>
      </w:r>
      <w:r w:rsidRPr="001507B3">
        <w:rPr>
          <w:color w:val="000000"/>
        </w:rPr>
        <w:t xml:space="preserve"> </w:t>
      </w:r>
      <w:r>
        <w:rPr>
          <w:color w:val="000000"/>
        </w:rPr>
        <w:t>обучающихся</w:t>
      </w:r>
      <w:r w:rsidRPr="001507B3">
        <w:rPr>
          <w:color w:val="000000"/>
        </w:rPr>
        <w:t xml:space="preserve"> предметом, привива</w:t>
      </w:r>
      <w:r>
        <w:rPr>
          <w:color w:val="000000"/>
        </w:rPr>
        <w:t>ть</w:t>
      </w:r>
      <w:r w:rsidRPr="001507B3">
        <w:rPr>
          <w:color w:val="000000"/>
        </w:rPr>
        <w:t xml:space="preserve"> любовь к информатике через совместные действия.</w:t>
      </w:r>
    </w:p>
    <w:p w:rsidR="001507B3" w:rsidRPr="001507B3" w:rsidRDefault="001507B3" w:rsidP="001507B3">
      <w:pPr>
        <w:pStyle w:val="a8"/>
        <w:shd w:val="clear" w:color="auto" w:fill="FFFFFF"/>
        <w:spacing w:line="294" w:lineRule="atLeast"/>
        <w:rPr>
          <w:color w:val="000000"/>
        </w:rPr>
      </w:pPr>
      <w:r>
        <w:rPr>
          <w:color w:val="000000"/>
        </w:rPr>
        <w:t xml:space="preserve">Активизировать </w:t>
      </w:r>
      <w:r w:rsidRPr="001507B3">
        <w:rPr>
          <w:color w:val="000000"/>
        </w:rPr>
        <w:t>поисково-познавательную деятельность.</w:t>
      </w:r>
    </w:p>
    <w:p w:rsidR="001507B3" w:rsidRPr="001507B3" w:rsidRDefault="001507B3" w:rsidP="001507B3">
      <w:pPr>
        <w:pStyle w:val="a8"/>
        <w:shd w:val="clear" w:color="auto" w:fill="FFFFFF"/>
        <w:spacing w:line="294" w:lineRule="atLeast"/>
        <w:rPr>
          <w:color w:val="000000"/>
        </w:rPr>
      </w:pPr>
      <w:r w:rsidRPr="001507B3">
        <w:rPr>
          <w:color w:val="000000"/>
        </w:rPr>
        <w:t>Учить работать в команде.</w:t>
      </w:r>
    </w:p>
    <w:p w:rsidR="00DD3B74" w:rsidRPr="00DD3B74" w:rsidRDefault="001507B3" w:rsidP="001507B3">
      <w:pPr>
        <w:pStyle w:val="a8"/>
        <w:shd w:val="clear" w:color="auto" w:fill="FFFFFF"/>
        <w:spacing w:line="294" w:lineRule="atLeast"/>
        <w:rPr>
          <w:color w:val="000000"/>
        </w:rPr>
      </w:pPr>
      <w:r w:rsidRPr="001507B3">
        <w:rPr>
          <w:color w:val="000000"/>
        </w:rPr>
        <w:t>Уменьшите расстояние между учителем и учеником в общении.</w:t>
      </w:r>
    </w:p>
    <w:p w:rsidR="00DD3B74" w:rsidRPr="00DD3B74" w:rsidRDefault="00DD3B74" w:rsidP="00DD3B74">
      <w:pPr>
        <w:pStyle w:val="a8"/>
        <w:shd w:val="clear" w:color="auto" w:fill="FFFFFF"/>
        <w:spacing w:line="294" w:lineRule="atLeast"/>
        <w:rPr>
          <w:color w:val="000000"/>
        </w:rPr>
      </w:pPr>
    </w:p>
    <w:p w:rsidR="001507B3" w:rsidRPr="001507B3" w:rsidRDefault="001507B3" w:rsidP="001507B3">
      <w:pPr>
        <w:pStyle w:val="a8"/>
        <w:shd w:val="clear" w:color="auto" w:fill="FFFFFF"/>
        <w:spacing w:line="294" w:lineRule="atLeast"/>
        <w:rPr>
          <w:color w:val="000000"/>
        </w:rPr>
      </w:pPr>
      <w:r w:rsidRPr="001507B3">
        <w:rPr>
          <w:color w:val="000000"/>
        </w:rPr>
        <w:t xml:space="preserve">Внеклассная работа по информатике в школе может проходить по четырем </w:t>
      </w:r>
      <w:r w:rsidRPr="001C008A">
        <w:rPr>
          <w:b/>
          <w:color w:val="000000"/>
        </w:rPr>
        <w:t>направлениям</w:t>
      </w:r>
      <w:r w:rsidRPr="001507B3">
        <w:rPr>
          <w:color w:val="000000"/>
        </w:rPr>
        <w:t>:</w:t>
      </w:r>
    </w:p>
    <w:p w:rsidR="001507B3" w:rsidRPr="001507B3" w:rsidRDefault="001507B3" w:rsidP="001507B3">
      <w:pPr>
        <w:pStyle w:val="a8"/>
        <w:shd w:val="clear" w:color="auto" w:fill="FFFFFF"/>
        <w:spacing w:line="294" w:lineRule="atLeast"/>
        <w:rPr>
          <w:color w:val="000000"/>
        </w:rPr>
      </w:pPr>
      <w:r>
        <w:rPr>
          <w:color w:val="000000"/>
        </w:rPr>
        <w:t>Кружки</w:t>
      </w:r>
      <w:r w:rsidRPr="001507B3">
        <w:rPr>
          <w:color w:val="000000"/>
        </w:rPr>
        <w:t>.</w:t>
      </w:r>
    </w:p>
    <w:p w:rsidR="001507B3" w:rsidRPr="001507B3" w:rsidRDefault="001507B3" w:rsidP="001507B3">
      <w:pPr>
        <w:pStyle w:val="a8"/>
        <w:shd w:val="clear" w:color="auto" w:fill="FFFFFF"/>
        <w:spacing w:line="294" w:lineRule="atLeast"/>
        <w:rPr>
          <w:color w:val="000000"/>
        </w:rPr>
      </w:pPr>
      <w:r w:rsidRPr="001507B3">
        <w:rPr>
          <w:color w:val="000000"/>
        </w:rPr>
        <w:t>Индивидуальные занятия.</w:t>
      </w:r>
    </w:p>
    <w:p w:rsidR="001507B3" w:rsidRPr="001507B3" w:rsidRDefault="001507B3" w:rsidP="001507B3">
      <w:pPr>
        <w:pStyle w:val="a8"/>
        <w:shd w:val="clear" w:color="auto" w:fill="FFFFFF"/>
        <w:spacing w:line="294" w:lineRule="atLeast"/>
        <w:rPr>
          <w:color w:val="000000"/>
        </w:rPr>
      </w:pPr>
      <w:r w:rsidRPr="001507B3">
        <w:rPr>
          <w:color w:val="000000"/>
        </w:rPr>
        <w:t>Участие в дистанционных конкурсах и олимпиадах.</w:t>
      </w:r>
    </w:p>
    <w:p w:rsidR="00DD3B74" w:rsidRDefault="001507B3" w:rsidP="001507B3">
      <w:pPr>
        <w:pStyle w:val="a8"/>
        <w:shd w:val="clear" w:color="auto" w:fill="FFFFFF"/>
        <w:spacing w:line="294" w:lineRule="atLeast"/>
        <w:rPr>
          <w:color w:val="000000"/>
        </w:rPr>
      </w:pPr>
      <w:r w:rsidRPr="001507B3">
        <w:rPr>
          <w:color w:val="000000"/>
        </w:rPr>
        <w:t>Де</w:t>
      </w:r>
      <w:r>
        <w:rPr>
          <w:color w:val="000000"/>
        </w:rPr>
        <w:t>када</w:t>
      </w:r>
      <w:r w:rsidRPr="001507B3">
        <w:rPr>
          <w:color w:val="000000"/>
        </w:rPr>
        <w:t xml:space="preserve"> информатики.</w:t>
      </w:r>
    </w:p>
    <w:p w:rsidR="001507B3" w:rsidRPr="00DD3B74" w:rsidRDefault="001507B3" w:rsidP="001507B3">
      <w:pPr>
        <w:pStyle w:val="a8"/>
        <w:shd w:val="clear" w:color="auto" w:fill="FFFFFF"/>
        <w:spacing w:line="294" w:lineRule="atLeast"/>
        <w:rPr>
          <w:color w:val="000000"/>
        </w:rPr>
      </w:pPr>
    </w:p>
    <w:p w:rsidR="001507B3" w:rsidRPr="001507B3" w:rsidRDefault="001507B3" w:rsidP="001507B3">
      <w:pPr>
        <w:pStyle w:val="a8"/>
        <w:shd w:val="clear" w:color="auto" w:fill="FFFFFF"/>
        <w:spacing w:line="294" w:lineRule="atLeast"/>
        <w:rPr>
          <w:color w:val="000000"/>
        </w:rPr>
      </w:pPr>
      <w:r w:rsidRPr="001507B3">
        <w:rPr>
          <w:color w:val="000000"/>
        </w:rPr>
        <w:t xml:space="preserve">В результате изучения факультативного курса студенты </w:t>
      </w:r>
      <w:r w:rsidRPr="001507B3">
        <w:rPr>
          <w:b/>
          <w:color w:val="000000"/>
        </w:rPr>
        <w:t>должны:</w:t>
      </w:r>
    </w:p>
    <w:p w:rsidR="001507B3" w:rsidRPr="001507B3" w:rsidRDefault="001507B3" w:rsidP="001507B3">
      <w:pPr>
        <w:pStyle w:val="a8"/>
        <w:shd w:val="clear" w:color="auto" w:fill="FFFFFF"/>
        <w:spacing w:line="294" w:lineRule="atLeast"/>
        <w:rPr>
          <w:b/>
          <w:i/>
          <w:color w:val="000000"/>
        </w:rPr>
      </w:pPr>
      <w:r w:rsidRPr="001507B3">
        <w:rPr>
          <w:b/>
          <w:i/>
          <w:color w:val="000000"/>
        </w:rPr>
        <w:t>знать:</w:t>
      </w:r>
    </w:p>
    <w:p w:rsidR="001507B3" w:rsidRPr="001507B3" w:rsidRDefault="001507B3" w:rsidP="001507B3">
      <w:pPr>
        <w:pStyle w:val="a8"/>
        <w:shd w:val="clear" w:color="auto" w:fill="FFFFFF"/>
        <w:spacing w:line="294" w:lineRule="atLeast"/>
        <w:rPr>
          <w:color w:val="000000"/>
        </w:rPr>
      </w:pPr>
      <w:r w:rsidRPr="001507B3">
        <w:rPr>
          <w:color w:val="000000"/>
        </w:rPr>
        <w:t>Правила поведения в компьютерном классе и правила техники безопасности на уроках и перерывах</w:t>
      </w:r>
    </w:p>
    <w:p w:rsidR="001507B3" w:rsidRPr="001507B3" w:rsidRDefault="001507B3" w:rsidP="001507B3">
      <w:pPr>
        <w:pStyle w:val="a8"/>
        <w:shd w:val="clear" w:color="auto" w:fill="FFFFFF"/>
        <w:spacing w:line="294" w:lineRule="atLeast"/>
        <w:rPr>
          <w:color w:val="000000"/>
        </w:rPr>
      </w:pPr>
      <w:r w:rsidRPr="001507B3">
        <w:rPr>
          <w:color w:val="000000"/>
        </w:rPr>
        <w:t>Определение компьютера и его внешних устройств</w:t>
      </w:r>
    </w:p>
    <w:p w:rsidR="001507B3" w:rsidRPr="001507B3" w:rsidRDefault="001507B3" w:rsidP="001507B3">
      <w:pPr>
        <w:pStyle w:val="a8"/>
        <w:shd w:val="clear" w:color="auto" w:fill="FFFFFF"/>
        <w:spacing w:line="294" w:lineRule="atLeast"/>
        <w:rPr>
          <w:color w:val="000000"/>
        </w:rPr>
      </w:pPr>
      <w:r w:rsidRPr="001507B3">
        <w:rPr>
          <w:color w:val="000000"/>
        </w:rPr>
        <w:t>Типы компьютерной информации</w:t>
      </w:r>
    </w:p>
    <w:p w:rsidR="001507B3" w:rsidRPr="001507B3" w:rsidRDefault="001507B3" w:rsidP="001507B3">
      <w:pPr>
        <w:pStyle w:val="a8"/>
        <w:shd w:val="clear" w:color="auto" w:fill="FFFFFF"/>
        <w:spacing w:line="294" w:lineRule="atLeast"/>
        <w:rPr>
          <w:color w:val="000000"/>
        </w:rPr>
      </w:pPr>
      <w:r w:rsidRPr="001507B3">
        <w:rPr>
          <w:color w:val="000000"/>
        </w:rPr>
        <w:t xml:space="preserve">Концепция рабочего стола </w:t>
      </w:r>
      <w:proofErr w:type="spellStart"/>
      <w:r w:rsidRPr="001507B3">
        <w:rPr>
          <w:color w:val="000000"/>
        </w:rPr>
        <w:t>Windows</w:t>
      </w:r>
      <w:proofErr w:type="spellEnd"/>
      <w:r w:rsidRPr="001507B3">
        <w:rPr>
          <w:color w:val="000000"/>
        </w:rPr>
        <w:t xml:space="preserve"> и его основные объекты</w:t>
      </w:r>
    </w:p>
    <w:p w:rsidR="001507B3" w:rsidRPr="001507B3" w:rsidRDefault="001507B3" w:rsidP="001507B3">
      <w:pPr>
        <w:pStyle w:val="a8"/>
        <w:shd w:val="clear" w:color="auto" w:fill="FFFFFF"/>
        <w:spacing w:line="294" w:lineRule="atLeast"/>
        <w:rPr>
          <w:color w:val="000000"/>
        </w:rPr>
      </w:pPr>
      <w:r w:rsidRPr="001507B3">
        <w:rPr>
          <w:color w:val="000000"/>
        </w:rPr>
        <w:t>Назначение текстового редактора Блокнот</w:t>
      </w:r>
    </w:p>
    <w:p w:rsidR="00DD3B74" w:rsidRPr="001C008A" w:rsidRDefault="001507B3" w:rsidP="001507B3">
      <w:pPr>
        <w:pStyle w:val="a8"/>
        <w:shd w:val="clear" w:color="auto" w:fill="FFFFFF"/>
        <w:spacing w:line="294" w:lineRule="atLeast"/>
        <w:rPr>
          <w:color w:val="000000"/>
        </w:rPr>
      </w:pPr>
      <w:r w:rsidRPr="001507B3">
        <w:rPr>
          <w:color w:val="000000"/>
        </w:rPr>
        <w:t xml:space="preserve">Редактор </w:t>
      </w:r>
      <w:r w:rsidR="001C008A">
        <w:rPr>
          <w:color w:val="000000"/>
          <w:lang w:val="en-US"/>
        </w:rPr>
        <w:t>Paint</w:t>
      </w:r>
    </w:p>
    <w:p w:rsidR="00DD3B74" w:rsidRPr="00DD3B74" w:rsidRDefault="00DD3B74" w:rsidP="00DD3B74">
      <w:pPr>
        <w:pStyle w:val="a8"/>
        <w:shd w:val="clear" w:color="auto" w:fill="FFFFFF"/>
        <w:spacing w:line="294" w:lineRule="atLeast"/>
        <w:rPr>
          <w:color w:val="000000"/>
        </w:rPr>
      </w:pPr>
    </w:p>
    <w:p w:rsidR="001C008A" w:rsidRPr="001C008A" w:rsidRDefault="001C008A" w:rsidP="001C008A">
      <w:pPr>
        <w:pStyle w:val="a8"/>
        <w:shd w:val="clear" w:color="auto" w:fill="FFFFFF"/>
        <w:spacing w:line="294" w:lineRule="atLeast"/>
        <w:rPr>
          <w:b/>
          <w:i/>
          <w:color w:val="000000"/>
        </w:rPr>
      </w:pPr>
      <w:r w:rsidRPr="001C008A">
        <w:rPr>
          <w:b/>
          <w:i/>
          <w:color w:val="000000"/>
        </w:rPr>
        <w:t>Уметь:</w:t>
      </w:r>
    </w:p>
    <w:p w:rsidR="001C008A" w:rsidRPr="001C008A" w:rsidRDefault="001C008A" w:rsidP="001C008A">
      <w:pPr>
        <w:pStyle w:val="a8"/>
        <w:shd w:val="clear" w:color="auto" w:fill="FFFFFF"/>
        <w:spacing w:line="294" w:lineRule="atLeast"/>
        <w:rPr>
          <w:color w:val="000000"/>
        </w:rPr>
      </w:pPr>
      <w:r w:rsidRPr="001C008A">
        <w:rPr>
          <w:color w:val="000000"/>
        </w:rPr>
        <w:t>Применять знания по безопасности на уроках и перерывах</w:t>
      </w:r>
    </w:p>
    <w:p w:rsidR="001C008A" w:rsidRPr="001C008A" w:rsidRDefault="001C008A" w:rsidP="001C008A">
      <w:pPr>
        <w:pStyle w:val="a8"/>
        <w:shd w:val="clear" w:color="auto" w:fill="FFFFFF"/>
        <w:spacing w:line="294" w:lineRule="atLeast"/>
        <w:rPr>
          <w:color w:val="000000"/>
        </w:rPr>
      </w:pPr>
      <w:r w:rsidRPr="001C008A">
        <w:rPr>
          <w:color w:val="000000"/>
        </w:rPr>
        <w:t>Выполнять основные операции с клавиатурой и мышью</w:t>
      </w:r>
    </w:p>
    <w:p w:rsidR="001C008A" w:rsidRPr="001C008A" w:rsidRDefault="001C008A" w:rsidP="001C008A">
      <w:pPr>
        <w:pStyle w:val="a8"/>
        <w:shd w:val="clear" w:color="auto" w:fill="FFFFFF"/>
        <w:spacing w:line="294" w:lineRule="atLeast"/>
        <w:rPr>
          <w:color w:val="000000"/>
        </w:rPr>
      </w:pPr>
      <w:r w:rsidRPr="001C008A">
        <w:rPr>
          <w:color w:val="000000"/>
        </w:rPr>
        <w:t>Работа с различными типами информации</w:t>
      </w:r>
    </w:p>
    <w:p w:rsidR="001C008A" w:rsidRPr="001C008A" w:rsidRDefault="001C008A" w:rsidP="001C008A">
      <w:pPr>
        <w:pStyle w:val="a8"/>
        <w:shd w:val="clear" w:color="auto" w:fill="FFFFFF"/>
        <w:spacing w:line="294" w:lineRule="atLeast"/>
        <w:rPr>
          <w:color w:val="000000"/>
        </w:rPr>
      </w:pPr>
      <w:r w:rsidRPr="001C008A">
        <w:rPr>
          <w:color w:val="000000"/>
        </w:rPr>
        <w:lastRenderedPageBreak/>
        <w:t xml:space="preserve">Включение и выключение компьютера, управление объектами </w:t>
      </w:r>
      <w:proofErr w:type="spellStart"/>
      <w:r w:rsidRPr="001C008A">
        <w:rPr>
          <w:color w:val="000000"/>
        </w:rPr>
        <w:t>Windows</w:t>
      </w:r>
      <w:proofErr w:type="spellEnd"/>
    </w:p>
    <w:p w:rsidR="001C008A" w:rsidRPr="001C008A" w:rsidRDefault="001C008A" w:rsidP="001C008A">
      <w:pPr>
        <w:pStyle w:val="a8"/>
        <w:shd w:val="clear" w:color="auto" w:fill="FFFFFF"/>
        <w:spacing w:line="294" w:lineRule="atLeast"/>
        <w:rPr>
          <w:color w:val="000000"/>
        </w:rPr>
      </w:pPr>
      <w:r w:rsidRPr="001C008A">
        <w:rPr>
          <w:color w:val="000000"/>
        </w:rPr>
        <w:t>Создава</w:t>
      </w:r>
      <w:r>
        <w:rPr>
          <w:color w:val="000000"/>
        </w:rPr>
        <w:t>ть</w:t>
      </w:r>
      <w:r w:rsidRPr="001C008A">
        <w:rPr>
          <w:color w:val="000000"/>
        </w:rPr>
        <w:t xml:space="preserve"> .</w:t>
      </w:r>
      <w:proofErr w:type="spellStart"/>
      <w:r w:rsidRPr="001C008A">
        <w:rPr>
          <w:color w:val="000000"/>
        </w:rPr>
        <w:t>txt</w:t>
      </w:r>
      <w:proofErr w:type="spellEnd"/>
      <w:r w:rsidRPr="001C008A">
        <w:rPr>
          <w:color w:val="000000"/>
        </w:rPr>
        <w:t xml:space="preserve"> файлы с помощью простого редактора Блокнот и выполня</w:t>
      </w:r>
      <w:r>
        <w:rPr>
          <w:color w:val="000000"/>
        </w:rPr>
        <w:t xml:space="preserve">ть </w:t>
      </w:r>
      <w:r w:rsidRPr="001C008A">
        <w:rPr>
          <w:color w:val="000000"/>
        </w:rPr>
        <w:t>операции по обработке текста</w:t>
      </w:r>
    </w:p>
    <w:p w:rsidR="00DD3B74" w:rsidRPr="00DD3B74" w:rsidRDefault="001C008A" w:rsidP="001C008A">
      <w:pPr>
        <w:pStyle w:val="a8"/>
        <w:shd w:val="clear" w:color="auto" w:fill="FFFFFF"/>
        <w:spacing w:line="294" w:lineRule="atLeast"/>
        <w:rPr>
          <w:color w:val="000000"/>
        </w:rPr>
      </w:pPr>
      <w:r w:rsidRPr="001C008A">
        <w:rPr>
          <w:color w:val="000000"/>
        </w:rPr>
        <w:t xml:space="preserve">Работа в графическом редакторе </w:t>
      </w:r>
      <w:proofErr w:type="spellStart"/>
      <w:r w:rsidRPr="001C008A">
        <w:rPr>
          <w:color w:val="000000"/>
        </w:rPr>
        <w:t>Paint</w:t>
      </w:r>
      <w:proofErr w:type="spellEnd"/>
      <w:r w:rsidRPr="001C008A">
        <w:rPr>
          <w:color w:val="000000"/>
        </w:rPr>
        <w:t>: перемеща</w:t>
      </w:r>
      <w:r>
        <w:rPr>
          <w:color w:val="000000"/>
        </w:rPr>
        <w:t>ться</w:t>
      </w:r>
      <w:r w:rsidRPr="001C008A">
        <w:rPr>
          <w:color w:val="000000"/>
        </w:rPr>
        <w:t xml:space="preserve"> по рабочему полю, выбира</w:t>
      </w:r>
      <w:r>
        <w:rPr>
          <w:color w:val="000000"/>
        </w:rPr>
        <w:t>ть</w:t>
      </w:r>
      <w:r w:rsidRPr="001C008A">
        <w:rPr>
          <w:color w:val="000000"/>
        </w:rPr>
        <w:t xml:space="preserve"> инструменты; управлять атрибутами изображения, цветовой палитрой</w:t>
      </w:r>
    </w:p>
    <w:p w:rsidR="001C008A" w:rsidRPr="001C008A" w:rsidRDefault="001C008A" w:rsidP="001C008A">
      <w:pPr>
        <w:pStyle w:val="a8"/>
        <w:shd w:val="clear" w:color="auto" w:fill="FFFFFF"/>
        <w:spacing w:line="294" w:lineRule="atLeast"/>
        <w:rPr>
          <w:b/>
          <w:i/>
          <w:color w:val="000000"/>
        </w:rPr>
      </w:pPr>
      <w:r w:rsidRPr="001C008A">
        <w:rPr>
          <w:b/>
          <w:i/>
          <w:color w:val="000000"/>
        </w:rPr>
        <w:t>Иметь представление:</w:t>
      </w:r>
    </w:p>
    <w:p w:rsidR="001C008A" w:rsidRPr="001C008A" w:rsidRDefault="001C008A" w:rsidP="001C008A">
      <w:pPr>
        <w:pStyle w:val="a8"/>
        <w:shd w:val="clear" w:color="auto" w:fill="FFFFFF"/>
        <w:spacing w:line="294" w:lineRule="atLeast"/>
        <w:rPr>
          <w:color w:val="000000"/>
        </w:rPr>
      </w:pPr>
      <w:r w:rsidRPr="001C008A">
        <w:rPr>
          <w:color w:val="000000"/>
        </w:rPr>
        <w:t>Внешние компьютерные устройства</w:t>
      </w:r>
    </w:p>
    <w:p w:rsidR="001C008A" w:rsidRPr="001C008A" w:rsidRDefault="001C008A" w:rsidP="001C008A">
      <w:pPr>
        <w:pStyle w:val="a8"/>
        <w:shd w:val="clear" w:color="auto" w:fill="FFFFFF"/>
        <w:spacing w:line="294" w:lineRule="atLeast"/>
        <w:rPr>
          <w:color w:val="000000"/>
        </w:rPr>
      </w:pPr>
      <w:r w:rsidRPr="001C008A">
        <w:rPr>
          <w:color w:val="000000"/>
        </w:rPr>
        <w:t>Работа на компьютере с различными типами информации</w:t>
      </w:r>
    </w:p>
    <w:p w:rsidR="00DD3B74" w:rsidRDefault="001C008A" w:rsidP="001C008A">
      <w:pPr>
        <w:pStyle w:val="a8"/>
        <w:shd w:val="clear" w:color="auto" w:fill="FFFFFF"/>
        <w:spacing w:line="294" w:lineRule="atLeast"/>
        <w:rPr>
          <w:color w:val="000000"/>
        </w:rPr>
      </w:pPr>
      <w:r w:rsidRPr="001C008A">
        <w:rPr>
          <w:color w:val="000000"/>
        </w:rPr>
        <w:t>Блокнот и рисование текстовых и графических редакторов</w:t>
      </w:r>
    </w:p>
    <w:p w:rsidR="001C008A" w:rsidRPr="00DD3B74" w:rsidRDefault="001C008A" w:rsidP="001C008A">
      <w:pPr>
        <w:pStyle w:val="a8"/>
        <w:shd w:val="clear" w:color="auto" w:fill="FFFFFF"/>
        <w:spacing w:line="294" w:lineRule="atLeast"/>
        <w:rPr>
          <w:color w:val="000000"/>
        </w:rPr>
      </w:pPr>
    </w:p>
    <w:p w:rsidR="003F2491" w:rsidRPr="003F2491" w:rsidRDefault="001C008A" w:rsidP="003F2491">
      <w:pPr>
        <w:pStyle w:val="a8"/>
        <w:shd w:val="clear" w:color="auto" w:fill="FFFFFF"/>
        <w:spacing w:before="0" w:beforeAutospacing="0" w:after="0" w:afterAutospacing="0" w:line="294" w:lineRule="atLeast"/>
        <w:rPr>
          <w:color w:val="000000"/>
        </w:rPr>
      </w:pPr>
      <w:r w:rsidRPr="001C008A">
        <w:rPr>
          <w:color w:val="000000"/>
        </w:rPr>
        <w:t xml:space="preserve">Примерная </w:t>
      </w:r>
      <w:r>
        <w:rPr>
          <w:color w:val="000000"/>
        </w:rPr>
        <w:t>факультативная</w:t>
      </w:r>
      <w:r w:rsidRPr="001C008A">
        <w:rPr>
          <w:color w:val="000000"/>
        </w:rPr>
        <w:t xml:space="preserve"> программа по информатике предназначена для реализации государственных требований к минимальному содержанию и уровню подготовки выпускников средней школы.</w:t>
      </w:r>
    </w:p>
    <w:p w:rsidR="00671746" w:rsidRDefault="00671746" w:rsidP="00E83169">
      <w:pPr>
        <w:pStyle w:val="2"/>
        <w:rPr>
          <w:color w:val="000000"/>
          <w:shd w:val="clear" w:color="auto" w:fill="F9FAFA"/>
        </w:rPr>
      </w:pPr>
    </w:p>
    <w:p w:rsidR="00592050" w:rsidRPr="00592050" w:rsidRDefault="00592050" w:rsidP="00592050"/>
    <w:p w:rsidR="007D0063" w:rsidRDefault="007D0063">
      <w:pPr>
        <w:spacing w:after="160" w:line="259" w:lineRule="auto"/>
        <w:ind w:left="0"/>
        <w:rPr>
          <w:rFonts w:eastAsia="Times New Roman"/>
          <w:b/>
          <w:bCs/>
          <w:color w:val="000000" w:themeColor="text1"/>
          <w:sz w:val="24"/>
          <w:szCs w:val="26"/>
        </w:rPr>
      </w:pPr>
      <w:bookmarkStart w:id="13" w:name="_Toc12251053"/>
      <w:bookmarkStart w:id="14" w:name="_Hlk4109749"/>
      <w:r>
        <w:br w:type="page"/>
      </w:r>
    </w:p>
    <w:p w:rsidR="007D2DB9" w:rsidRDefault="00204A7C" w:rsidP="00C542BB">
      <w:pPr>
        <w:pStyle w:val="1"/>
      </w:pPr>
      <w:bookmarkStart w:id="15" w:name="_Toc41924658"/>
      <w:r w:rsidRPr="00204A7C">
        <w:lastRenderedPageBreak/>
        <w:t>З</w:t>
      </w:r>
      <w:r>
        <w:t>АКЛЮЧЕНИЕ</w:t>
      </w:r>
      <w:bookmarkEnd w:id="15"/>
    </w:p>
    <w:p w:rsidR="00671746" w:rsidRDefault="00671746" w:rsidP="00A16DB6">
      <w:pPr>
        <w:widowControl w:val="0"/>
        <w:ind w:left="0" w:firstLine="709"/>
        <w:rPr>
          <w:color w:val="000000" w:themeColor="text1"/>
          <w:sz w:val="24"/>
          <w:szCs w:val="24"/>
        </w:rPr>
      </w:pPr>
      <w:r w:rsidRPr="0073395F">
        <w:rPr>
          <w:b/>
          <w:color w:val="000000" w:themeColor="text1"/>
          <w:sz w:val="24"/>
          <w:szCs w:val="24"/>
          <w:u w:val="single"/>
        </w:rPr>
        <w:t>Целью</w:t>
      </w:r>
      <w:r w:rsidRPr="0073395F">
        <w:rPr>
          <w:color w:val="000000" w:themeColor="text1"/>
          <w:sz w:val="24"/>
          <w:szCs w:val="24"/>
        </w:rPr>
        <w:t xml:space="preserve"> данной работы являлос</w:t>
      </w:r>
      <w:r w:rsidR="00314DDD">
        <w:rPr>
          <w:color w:val="000000" w:themeColor="text1"/>
          <w:sz w:val="24"/>
          <w:szCs w:val="24"/>
        </w:rPr>
        <w:t xml:space="preserve">ь </w:t>
      </w:r>
      <w:r w:rsidR="00314DDD" w:rsidRPr="00314DDD">
        <w:rPr>
          <w:color w:val="000000" w:themeColor="text1"/>
          <w:sz w:val="24"/>
          <w:szCs w:val="24"/>
        </w:rPr>
        <w:t>обосновать значимость внеклассных мероприятий, в том числе по информатике, и разработать примерную программу факультативного курса.</w:t>
      </w:r>
    </w:p>
    <w:p w:rsidR="002833EB" w:rsidRPr="002833EB" w:rsidRDefault="002833EB" w:rsidP="00A16DB6">
      <w:pPr>
        <w:widowControl w:val="0"/>
        <w:ind w:left="0" w:firstLine="709"/>
        <w:rPr>
          <w:color w:val="000000" w:themeColor="text1"/>
          <w:sz w:val="24"/>
          <w:szCs w:val="24"/>
        </w:rPr>
      </w:pPr>
      <w:r w:rsidRPr="002833EB">
        <w:rPr>
          <w:color w:val="000000" w:themeColor="text1"/>
          <w:sz w:val="24"/>
          <w:szCs w:val="24"/>
        </w:rPr>
        <w:t>Внеклассные мероприятия дают возможность повысить познавательный интерес детей, как начальный этап большой и сложной работы по воспитанию глубокого интереса к занятиям и необходимости самообразования.</w:t>
      </w:r>
    </w:p>
    <w:p w:rsidR="002833EB" w:rsidRDefault="002833EB" w:rsidP="00A16DB6">
      <w:pPr>
        <w:widowControl w:val="0"/>
        <w:ind w:left="0" w:firstLine="709"/>
        <w:rPr>
          <w:color w:val="000000" w:themeColor="text1"/>
          <w:sz w:val="24"/>
          <w:szCs w:val="24"/>
        </w:rPr>
      </w:pPr>
      <w:r w:rsidRPr="002833EB">
        <w:rPr>
          <w:color w:val="000000" w:themeColor="text1"/>
          <w:sz w:val="24"/>
          <w:szCs w:val="24"/>
        </w:rPr>
        <w:t>Кру</w:t>
      </w:r>
      <w:r>
        <w:rPr>
          <w:color w:val="000000" w:themeColor="text1"/>
          <w:sz w:val="24"/>
          <w:szCs w:val="24"/>
        </w:rPr>
        <w:t>жковые</w:t>
      </w:r>
      <w:r w:rsidRPr="002833EB">
        <w:rPr>
          <w:color w:val="000000" w:themeColor="text1"/>
          <w:sz w:val="24"/>
          <w:szCs w:val="24"/>
        </w:rPr>
        <w:t xml:space="preserve"> и факультативные занятия способствуют формированию творческого воображения, исследовательских навыков у учащихся. Проведение олимпиад и конкурсов развивает интерес к предмету. И эти занятия помогают выявить у детей склонность к </w:t>
      </w:r>
      <w:r>
        <w:rPr>
          <w:color w:val="000000" w:themeColor="text1"/>
          <w:sz w:val="24"/>
          <w:szCs w:val="24"/>
        </w:rPr>
        <w:t>да</w:t>
      </w:r>
      <w:r w:rsidR="00A16DB6">
        <w:rPr>
          <w:color w:val="000000" w:themeColor="text1"/>
          <w:sz w:val="24"/>
          <w:szCs w:val="24"/>
        </w:rPr>
        <w:t>нному</w:t>
      </w:r>
      <w:r w:rsidRPr="002833EB">
        <w:rPr>
          <w:color w:val="000000" w:themeColor="text1"/>
          <w:sz w:val="24"/>
          <w:szCs w:val="24"/>
        </w:rPr>
        <w:t xml:space="preserve"> предмету и развитие их способностей. Занимательные задания по информатике реализуются в развитии навыков учащихся; при изучении материала, подлежащего сильному запоминанию.</w:t>
      </w:r>
    </w:p>
    <w:p w:rsidR="00A16DB6" w:rsidRDefault="00A16DB6" w:rsidP="00A16DB6">
      <w:pPr>
        <w:widowControl w:val="0"/>
        <w:ind w:left="0" w:firstLine="709"/>
        <w:rPr>
          <w:color w:val="000000" w:themeColor="text1"/>
          <w:sz w:val="24"/>
          <w:szCs w:val="24"/>
        </w:rPr>
      </w:pPr>
      <w:r w:rsidRPr="00A16DB6">
        <w:rPr>
          <w:color w:val="000000" w:themeColor="text1"/>
          <w:sz w:val="24"/>
          <w:szCs w:val="24"/>
        </w:rPr>
        <w:t>Изучая или участвуя во внеклассных мероприятиях, дети узнают об окружающей действительности, фантазируют, у них есть возможность раскрыться и творчески проявить себя.</w:t>
      </w:r>
    </w:p>
    <w:p w:rsidR="00A16DB6" w:rsidRPr="002833EB" w:rsidRDefault="00A16DB6" w:rsidP="00A16DB6">
      <w:pPr>
        <w:widowControl w:val="0"/>
        <w:ind w:left="0" w:firstLine="709"/>
        <w:rPr>
          <w:color w:val="000000" w:themeColor="text1"/>
          <w:sz w:val="24"/>
          <w:szCs w:val="24"/>
        </w:rPr>
      </w:pPr>
      <w:r w:rsidRPr="00A16DB6">
        <w:rPr>
          <w:color w:val="000000" w:themeColor="text1"/>
          <w:sz w:val="24"/>
          <w:szCs w:val="24"/>
        </w:rPr>
        <w:t xml:space="preserve">Внеклассная работа реализует практическую подготовку </w:t>
      </w:r>
      <w:r>
        <w:rPr>
          <w:color w:val="000000" w:themeColor="text1"/>
          <w:sz w:val="24"/>
          <w:szCs w:val="24"/>
        </w:rPr>
        <w:t xml:space="preserve">школьников </w:t>
      </w:r>
      <w:r w:rsidRPr="00A16DB6">
        <w:rPr>
          <w:color w:val="000000" w:themeColor="text1"/>
          <w:sz w:val="24"/>
          <w:szCs w:val="24"/>
        </w:rPr>
        <w:t xml:space="preserve">к жизни. В настоящее время идет процесс информатизации общества и постоянного развития информационных технологий. В связи с этим каждый выпускник должен овладеть навыками работы на компьютере, но поскольку учебная программа не обеспечивает достаточно подробного изучения информатики, возникла потребность во внеклассных мероприятиях по этому предмету. Какую форму может принять </w:t>
      </w:r>
      <w:r>
        <w:rPr>
          <w:color w:val="000000" w:themeColor="text1"/>
          <w:sz w:val="24"/>
          <w:szCs w:val="24"/>
        </w:rPr>
        <w:t>этот вид деятельности</w:t>
      </w:r>
      <w:r w:rsidRPr="00A16DB6">
        <w:rPr>
          <w:color w:val="000000" w:themeColor="text1"/>
          <w:sz w:val="24"/>
          <w:szCs w:val="24"/>
        </w:rPr>
        <w:t xml:space="preserve"> в каждом конкретном случае, может решить только учитель и его ученики.</w:t>
      </w:r>
    </w:p>
    <w:p w:rsidR="00671746" w:rsidRPr="00636CEE" w:rsidRDefault="00671746" w:rsidP="00671746">
      <w:pPr>
        <w:widowControl w:val="0"/>
        <w:ind w:left="0" w:firstLine="709"/>
        <w:jc w:val="both"/>
        <w:rPr>
          <w:b/>
          <w:color w:val="000000" w:themeColor="text1"/>
          <w:sz w:val="24"/>
          <w:szCs w:val="24"/>
          <w:u w:val="single"/>
        </w:rPr>
      </w:pPr>
      <w:r w:rsidRPr="00636CEE">
        <w:rPr>
          <w:b/>
          <w:color w:val="000000" w:themeColor="text1"/>
          <w:sz w:val="24"/>
          <w:szCs w:val="24"/>
          <w:u w:val="single"/>
        </w:rPr>
        <w:t>При выполнении данной работы были решены следующие задачи:</w:t>
      </w:r>
    </w:p>
    <w:p w:rsidR="00671746" w:rsidRPr="00C6279F" w:rsidRDefault="00991D3D" w:rsidP="00671746">
      <w:pPr>
        <w:widowControl w:val="0"/>
        <w:numPr>
          <w:ilvl w:val="0"/>
          <w:numId w:val="23"/>
        </w:numPr>
        <w:ind w:left="1134"/>
        <w:jc w:val="both"/>
        <w:rPr>
          <w:rFonts w:eastAsia="Times New Roman"/>
          <w:color w:val="000000"/>
          <w:sz w:val="24"/>
          <w:szCs w:val="24"/>
        </w:rPr>
      </w:pPr>
      <w:r>
        <w:rPr>
          <w:rFonts w:eastAsia="Times New Roman"/>
          <w:color w:val="000000"/>
          <w:sz w:val="24"/>
          <w:szCs w:val="24"/>
        </w:rPr>
        <w:t>И</w:t>
      </w:r>
      <w:r w:rsidR="00671746">
        <w:rPr>
          <w:rFonts w:eastAsia="Times New Roman"/>
          <w:color w:val="000000"/>
          <w:sz w:val="24"/>
          <w:szCs w:val="24"/>
        </w:rPr>
        <w:t>зучен</w:t>
      </w:r>
      <w:r>
        <w:rPr>
          <w:rFonts w:eastAsia="Times New Roman"/>
          <w:color w:val="000000"/>
          <w:sz w:val="24"/>
          <w:szCs w:val="24"/>
        </w:rPr>
        <w:t>а роль внеклассной работы в целом;</w:t>
      </w:r>
    </w:p>
    <w:p w:rsidR="00671746" w:rsidRPr="00C6279F" w:rsidRDefault="00991D3D" w:rsidP="00671746">
      <w:pPr>
        <w:widowControl w:val="0"/>
        <w:numPr>
          <w:ilvl w:val="0"/>
          <w:numId w:val="23"/>
        </w:numPr>
        <w:ind w:left="1134"/>
        <w:jc w:val="both"/>
        <w:rPr>
          <w:rFonts w:eastAsia="Times New Roman"/>
          <w:color w:val="000000"/>
          <w:sz w:val="24"/>
          <w:szCs w:val="24"/>
        </w:rPr>
      </w:pPr>
      <w:r w:rsidRPr="00C6279F">
        <w:rPr>
          <w:rFonts w:eastAsia="Times New Roman"/>
          <w:color w:val="000000"/>
          <w:sz w:val="24"/>
          <w:szCs w:val="24"/>
        </w:rPr>
        <w:t>Р</w:t>
      </w:r>
      <w:r w:rsidR="00671746" w:rsidRPr="00C6279F">
        <w:rPr>
          <w:rFonts w:eastAsia="Times New Roman"/>
          <w:color w:val="000000"/>
          <w:sz w:val="24"/>
          <w:szCs w:val="24"/>
        </w:rPr>
        <w:t>ассмотре</w:t>
      </w:r>
      <w:r w:rsidR="00671746">
        <w:rPr>
          <w:rFonts w:eastAsia="Times New Roman"/>
          <w:color w:val="000000"/>
          <w:sz w:val="24"/>
          <w:szCs w:val="24"/>
        </w:rPr>
        <w:t>н</w:t>
      </w:r>
      <w:r>
        <w:rPr>
          <w:rFonts w:eastAsia="Times New Roman"/>
          <w:color w:val="000000"/>
          <w:sz w:val="24"/>
          <w:szCs w:val="24"/>
        </w:rPr>
        <w:t>ы основные виды внеурочной деятельности по информатике</w:t>
      </w:r>
      <w:r w:rsidR="00671746" w:rsidRPr="00C6279F">
        <w:rPr>
          <w:rFonts w:eastAsia="Times New Roman"/>
          <w:color w:val="000000"/>
          <w:sz w:val="24"/>
          <w:szCs w:val="24"/>
        </w:rPr>
        <w:t>;</w:t>
      </w:r>
    </w:p>
    <w:p w:rsidR="00671746" w:rsidRPr="00991D3D" w:rsidRDefault="00991D3D" w:rsidP="00991D3D">
      <w:pPr>
        <w:widowControl w:val="0"/>
        <w:numPr>
          <w:ilvl w:val="0"/>
          <w:numId w:val="23"/>
        </w:numPr>
        <w:ind w:left="1134"/>
        <w:jc w:val="both"/>
        <w:rPr>
          <w:rFonts w:eastAsia="Times New Roman"/>
          <w:color w:val="000000"/>
          <w:sz w:val="24"/>
          <w:szCs w:val="24"/>
        </w:rPr>
      </w:pPr>
      <w:r>
        <w:rPr>
          <w:rFonts w:eastAsia="Times New Roman"/>
          <w:color w:val="000000"/>
          <w:sz w:val="24"/>
          <w:szCs w:val="24"/>
        </w:rPr>
        <w:t>Составлена примерная программы факультативного курса по информатике.</w:t>
      </w:r>
    </w:p>
    <w:p w:rsidR="00671746" w:rsidRDefault="00671746" w:rsidP="00671746">
      <w:pPr>
        <w:widowControl w:val="0"/>
        <w:ind w:left="0" w:firstLine="709"/>
        <w:jc w:val="both"/>
        <w:rPr>
          <w:sz w:val="24"/>
        </w:rPr>
      </w:pPr>
      <w:r w:rsidRPr="008A69E0">
        <w:rPr>
          <w:sz w:val="24"/>
        </w:rPr>
        <w:t>В</w:t>
      </w:r>
      <w:r>
        <w:rPr>
          <w:sz w:val="24"/>
        </w:rPr>
        <w:t xml:space="preserve"> первой главе данной работы были:</w:t>
      </w:r>
      <w:r w:rsidRPr="008A69E0">
        <w:rPr>
          <w:sz w:val="24"/>
        </w:rPr>
        <w:t xml:space="preserve"> </w:t>
      </w:r>
      <w:r>
        <w:rPr>
          <w:sz w:val="24"/>
        </w:rPr>
        <w:t>изучен</w:t>
      </w:r>
      <w:r w:rsidR="00991D3D">
        <w:rPr>
          <w:sz w:val="24"/>
        </w:rPr>
        <w:t>ы цели, функции и принципы внеклассной работы в школе.</w:t>
      </w:r>
    </w:p>
    <w:p w:rsidR="00A22560" w:rsidRPr="008A69E0" w:rsidRDefault="00A22560" w:rsidP="00671746">
      <w:pPr>
        <w:widowControl w:val="0"/>
        <w:ind w:left="0" w:firstLine="709"/>
        <w:jc w:val="both"/>
        <w:rPr>
          <w:sz w:val="24"/>
        </w:rPr>
      </w:pPr>
    </w:p>
    <w:p w:rsidR="00671746" w:rsidRDefault="00671746" w:rsidP="00A22560">
      <w:pPr>
        <w:widowControl w:val="0"/>
        <w:ind w:left="0" w:firstLine="709"/>
        <w:jc w:val="both"/>
        <w:rPr>
          <w:sz w:val="24"/>
        </w:rPr>
      </w:pPr>
      <w:r>
        <w:rPr>
          <w:sz w:val="24"/>
        </w:rPr>
        <w:t>Во второй главе было</w:t>
      </w:r>
      <w:r w:rsidRPr="00E009D2">
        <w:rPr>
          <w:sz w:val="24"/>
        </w:rPr>
        <w:t xml:space="preserve"> </w:t>
      </w:r>
      <w:r>
        <w:rPr>
          <w:sz w:val="24"/>
        </w:rPr>
        <w:t>проведе</w:t>
      </w:r>
      <w:r w:rsidR="00A22560">
        <w:rPr>
          <w:sz w:val="24"/>
        </w:rPr>
        <w:t>н</w:t>
      </w:r>
      <w:r w:rsidR="00991D3D">
        <w:rPr>
          <w:sz w:val="24"/>
        </w:rPr>
        <w:t xml:space="preserve">о исследование форм внеклассной работы по информатике, методики ее организации и </w:t>
      </w:r>
      <w:r w:rsidR="00FF71D7">
        <w:rPr>
          <w:sz w:val="24"/>
        </w:rPr>
        <w:t>составлен факультативный курс для средней школы.</w:t>
      </w:r>
    </w:p>
    <w:p w:rsidR="00A22560" w:rsidRDefault="00A22560" w:rsidP="00A22560">
      <w:pPr>
        <w:widowControl w:val="0"/>
        <w:ind w:left="0" w:firstLine="709"/>
        <w:jc w:val="both"/>
        <w:rPr>
          <w:color w:val="000000" w:themeColor="text1"/>
          <w:sz w:val="24"/>
          <w:szCs w:val="24"/>
        </w:rPr>
      </w:pPr>
    </w:p>
    <w:p w:rsidR="00671746" w:rsidRPr="00206BC7" w:rsidRDefault="00671746" w:rsidP="00671746">
      <w:pPr>
        <w:widowControl w:val="0"/>
        <w:ind w:left="0" w:firstLine="709"/>
        <w:jc w:val="both"/>
        <w:rPr>
          <w:sz w:val="24"/>
          <w:szCs w:val="24"/>
        </w:rPr>
      </w:pPr>
      <w:r w:rsidRPr="00206BC7">
        <w:rPr>
          <w:sz w:val="24"/>
          <w:szCs w:val="24"/>
        </w:rPr>
        <w:t>По результатам данной работы можно сделать заключение о том, что:</w:t>
      </w:r>
    </w:p>
    <w:p w:rsidR="00671746" w:rsidRPr="00206BC7" w:rsidRDefault="00671746" w:rsidP="00671746">
      <w:pPr>
        <w:pStyle w:val="a9"/>
        <w:widowControl w:val="0"/>
        <w:numPr>
          <w:ilvl w:val="0"/>
          <w:numId w:val="32"/>
        </w:numPr>
        <w:jc w:val="both"/>
        <w:rPr>
          <w:sz w:val="24"/>
          <w:szCs w:val="24"/>
        </w:rPr>
      </w:pPr>
      <w:r w:rsidRPr="00206BC7">
        <w:rPr>
          <w:sz w:val="24"/>
          <w:szCs w:val="24"/>
        </w:rPr>
        <w:lastRenderedPageBreak/>
        <w:t>работа выполнена в полном объёме;</w:t>
      </w:r>
    </w:p>
    <w:p w:rsidR="00671746" w:rsidRPr="00206BC7" w:rsidRDefault="00671746" w:rsidP="00671746">
      <w:pPr>
        <w:pStyle w:val="a9"/>
        <w:widowControl w:val="0"/>
        <w:numPr>
          <w:ilvl w:val="0"/>
          <w:numId w:val="32"/>
        </w:numPr>
        <w:jc w:val="both"/>
        <w:rPr>
          <w:sz w:val="24"/>
          <w:szCs w:val="24"/>
        </w:rPr>
      </w:pPr>
      <w:r w:rsidRPr="00206BC7">
        <w:rPr>
          <w:sz w:val="24"/>
          <w:szCs w:val="24"/>
        </w:rPr>
        <w:t>проведено изучение всех необходимых материалов;</w:t>
      </w:r>
    </w:p>
    <w:p w:rsidR="00671746" w:rsidRPr="00206BC7" w:rsidRDefault="00671746" w:rsidP="00671746">
      <w:pPr>
        <w:pStyle w:val="a9"/>
        <w:widowControl w:val="0"/>
        <w:numPr>
          <w:ilvl w:val="0"/>
          <w:numId w:val="32"/>
        </w:numPr>
        <w:jc w:val="both"/>
        <w:rPr>
          <w:sz w:val="24"/>
          <w:szCs w:val="24"/>
        </w:rPr>
      </w:pPr>
      <w:r w:rsidRPr="00206BC7">
        <w:rPr>
          <w:sz w:val="24"/>
          <w:szCs w:val="24"/>
        </w:rPr>
        <w:t>проведены все необходимые исследования;</w:t>
      </w:r>
    </w:p>
    <w:p w:rsidR="00A16DB6" w:rsidRDefault="00671746" w:rsidP="00A16DB6">
      <w:pPr>
        <w:pStyle w:val="a9"/>
        <w:widowControl w:val="0"/>
        <w:numPr>
          <w:ilvl w:val="0"/>
          <w:numId w:val="32"/>
        </w:numPr>
        <w:jc w:val="both"/>
        <w:rPr>
          <w:sz w:val="24"/>
          <w:szCs w:val="24"/>
        </w:rPr>
      </w:pPr>
      <w:r w:rsidRPr="00206BC7">
        <w:rPr>
          <w:sz w:val="24"/>
          <w:szCs w:val="24"/>
        </w:rPr>
        <w:t>разработка</w:t>
      </w:r>
      <w:r w:rsidR="002833EB">
        <w:rPr>
          <w:sz w:val="24"/>
          <w:szCs w:val="24"/>
        </w:rPr>
        <w:t xml:space="preserve"> программы</w:t>
      </w:r>
      <w:r w:rsidRPr="00206BC7">
        <w:rPr>
          <w:sz w:val="24"/>
          <w:szCs w:val="24"/>
        </w:rPr>
        <w:t xml:space="preserve"> </w:t>
      </w:r>
      <w:r w:rsidR="002833EB">
        <w:rPr>
          <w:sz w:val="24"/>
          <w:szCs w:val="24"/>
        </w:rPr>
        <w:t>факультативного курса по информатике для средней школы</w:t>
      </w:r>
      <w:r w:rsidR="00A22560">
        <w:rPr>
          <w:sz w:val="24"/>
          <w:szCs w:val="24"/>
        </w:rPr>
        <w:t xml:space="preserve"> </w:t>
      </w:r>
      <w:r w:rsidRPr="00206BC7">
        <w:rPr>
          <w:sz w:val="24"/>
          <w:szCs w:val="24"/>
        </w:rPr>
        <w:t>проведена в полном объёме;</w:t>
      </w:r>
    </w:p>
    <w:p w:rsidR="00A22560" w:rsidRPr="00A16DB6" w:rsidRDefault="00671746" w:rsidP="00A16DB6">
      <w:pPr>
        <w:pStyle w:val="a9"/>
        <w:widowControl w:val="0"/>
        <w:numPr>
          <w:ilvl w:val="0"/>
          <w:numId w:val="32"/>
        </w:numPr>
        <w:jc w:val="both"/>
        <w:rPr>
          <w:sz w:val="24"/>
          <w:szCs w:val="24"/>
        </w:rPr>
      </w:pPr>
      <w:r w:rsidRPr="00A16DB6">
        <w:rPr>
          <w:sz w:val="24"/>
          <w:szCs w:val="24"/>
        </w:rPr>
        <w:t xml:space="preserve">разработанный </w:t>
      </w:r>
      <w:r w:rsidR="002833EB" w:rsidRPr="00A16DB6">
        <w:rPr>
          <w:sz w:val="24"/>
          <w:szCs w:val="24"/>
        </w:rPr>
        <w:t>курс</w:t>
      </w:r>
      <w:r w:rsidR="00A22560" w:rsidRPr="00A16DB6">
        <w:rPr>
          <w:sz w:val="24"/>
          <w:szCs w:val="24"/>
        </w:rPr>
        <w:t xml:space="preserve"> </w:t>
      </w:r>
      <w:r w:rsidRPr="00A16DB6">
        <w:rPr>
          <w:sz w:val="24"/>
          <w:szCs w:val="24"/>
        </w:rPr>
        <w:t>может быть рекомендован к практическому применению</w:t>
      </w:r>
      <w:r w:rsidR="00A22560" w:rsidRPr="00A16DB6">
        <w:rPr>
          <w:sz w:val="24"/>
          <w:szCs w:val="24"/>
        </w:rPr>
        <w:t>.</w:t>
      </w:r>
      <w:r w:rsidRPr="00A16DB6">
        <w:rPr>
          <w:sz w:val="24"/>
          <w:szCs w:val="24"/>
        </w:rPr>
        <w:t xml:space="preserve"> </w:t>
      </w:r>
    </w:p>
    <w:p w:rsidR="00671746" w:rsidRPr="00A22560" w:rsidRDefault="00671746" w:rsidP="00A16DB6">
      <w:pPr>
        <w:pStyle w:val="a9"/>
        <w:widowControl w:val="0"/>
        <w:ind w:left="0" w:firstLine="709"/>
        <w:rPr>
          <w:sz w:val="24"/>
          <w:szCs w:val="24"/>
        </w:rPr>
      </w:pPr>
      <w:r w:rsidRPr="00A22560">
        <w:rPr>
          <w:sz w:val="24"/>
          <w:szCs w:val="24"/>
        </w:rPr>
        <w:t>В процессе проделанной работы все задачи решены, поставленная цель достигнута.</w:t>
      </w:r>
    </w:p>
    <w:p w:rsidR="00204A7C" w:rsidRPr="008B3B81" w:rsidRDefault="00204A7C" w:rsidP="008B3B81">
      <w:pPr>
        <w:spacing w:after="160" w:line="259" w:lineRule="auto"/>
        <w:ind w:left="0"/>
        <w:jc w:val="both"/>
        <w:rPr>
          <w:rFonts w:eastAsia="Times New Roman"/>
          <w:b/>
          <w:bCs/>
          <w:color w:val="000000" w:themeColor="text1"/>
          <w:sz w:val="24"/>
          <w:szCs w:val="26"/>
        </w:rPr>
      </w:pPr>
    </w:p>
    <w:p w:rsidR="00482E78" w:rsidRDefault="00482E78">
      <w:pPr>
        <w:spacing w:after="160" w:line="259" w:lineRule="auto"/>
        <w:ind w:left="0"/>
        <w:rPr>
          <w:rFonts w:eastAsia="Times New Roman"/>
          <w:b/>
          <w:bCs/>
          <w:color w:val="000000" w:themeColor="text1"/>
          <w:sz w:val="24"/>
          <w:szCs w:val="26"/>
        </w:rPr>
      </w:pPr>
      <w:r>
        <w:br w:type="page"/>
      </w:r>
    </w:p>
    <w:p w:rsidR="00E43244" w:rsidRPr="00F20AA0" w:rsidRDefault="00E43244" w:rsidP="00C542BB">
      <w:pPr>
        <w:pStyle w:val="1"/>
      </w:pPr>
      <w:bookmarkStart w:id="16" w:name="_Toc41924659"/>
      <w:r w:rsidRPr="00F20AA0">
        <w:lastRenderedPageBreak/>
        <w:t>СПИСОК ИСПОЛЬЗОВАННОЙ ЛИТЕРАТУРЫ:</w:t>
      </w:r>
      <w:bookmarkEnd w:id="13"/>
      <w:bookmarkEnd w:id="16"/>
    </w:p>
    <w:p w:rsidR="00314DDD" w:rsidRPr="00314DDD" w:rsidRDefault="00314DDD" w:rsidP="00314DDD">
      <w:pPr>
        <w:numPr>
          <w:ilvl w:val="0"/>
          <w:numId w:val="5"/>
        </w:numPr>
        <w:shd w:val="clear" w:color="auto" w:fill="FFFFFF"/>
        <w:jc w:val="both"/>
        <w:rPr>
          <w:rFonts w:eastAsia="Times New Roman"/>
          <w:color w:val="000000"/>
          <w:sz w:val="24"/>
          <w:szCs w:val="24"/>
          <w:lang w:eastAsia="ru-RU"/>
        </w:rPr>
      </w:pPr>
      <w:bookmarkStart w:id="17" w:name="_Toc535588886"/>
      <w:bookmarkEnd w:id="5"/>
      <w:bookmarkEnd w:id="14"/>
      <w:r w:rsidRPr="00314DDD">
        <w:rPr>
          <w:rFonts w:eastAsia="Times New Roman"/>
          <w:color w:val="000000"/>
          <w:sz w:val="24"/>
          <w:szCs w:val="24"/>
          <w:lang w:eastAsia="ru-RU"/>
        </w:rPr>
        <w:t>Бочкин А.И. Методика преподавания информатики. — Минск: Высшая школа, 1998. — 431с.</w:t>
      </w:r>
      <w:r>
        <w:rPr>
          <w:rFonts w:eastAsia="Times New Roman"/>
          <w:color w:val="000000"/>
          <w:sz w:val="24"/>
          <w:szCs w:val="24"/>
          <w:lang w:eastAsia="ru-RU"/>
        </w:rPr>
        <w:t>;</w:t>
      </w:r>
    </w:p>
    <w:p w:rsidR="00314DDD" w:rsidRPr="00314DDD" w:rsidRDefault="00314DDD" w:rsidP="00314DDD">
      <w:pPr>
        <w:pStyle w:val="a9"/>
        <w:numPr>
          <w:ilvl w:val="0"/>
          <w:numId w:val="5"/>
        </w:numPr>
        <w:rPr>
          <w:rFonts w:eastAsia="Times New Roman"/>
          <w:color w:val="000000"/>
          <w:sz w:val="24"/>
          <w:szCs w:val="24"/>
          <w:lang w:eastAsia="ru-RU"/>
        </w:rPr>
      </w:pPr>
      <w:r w:rsidRPr="00314DDD">
        <w:rPr>
          <w:rFonts w:eastAsia="Times New Roman"/>
          <w:color w:val="000000"/>
          <w:sz w:val="24"/>
          <w:szCs w:val="24"/>
          <w:lang w:eastAsia="ru-RU"/>
        </w:rPr>
        <w:t>Воронин Ю.А. Компьютеризированные технологии в процессе подготовки учителя // Педагогика. — 2003. — № 8. — С.53-59.</w:t>
      </w:r>
      <w:r>
        <w:rPr>
          <w:rFonts w:eastAsia="Times New Roman"/>
          <w:color w:val="000000"/>
          <w:sz w:val="24"/>
          <w:szCs w:val="24"/>
          <w:lang w:eastAsia="ru-RU"/>
        </w:rPr>
        <w:t>;</w:t>
      </w:r>
    </w:p>
    <w:p w:rsidR="00314DDD" w:rsidRPr="00314DDD" w:rsidRDefault="00314DDD" w:rsidP="00314DDD">
      <w:pPr>
        <w:pStyle w:val="a9"/>
        <w:numPr>
          <w:ilvl w:val="0"/>
          <w:numId w:val="5"/>
        </w:numPr>
        <w:rPr>
          <w:rFonts w:eastAsia="Times New Roman"/>
          <w:color w:val="000000"/>
          <w:sz w:val="24"/>
          <w:szCs w:val="24"/>
          <w:lang w:eastAsia="ru-RU"/>
        </w:rPr>
      </w:pPr>
      <w:r w:rsidRPr="00314DDD">
        <w:rPr>
          <w:rFonts w:eastAsia="Times New Roman"/>
          <w:color w:val="000000"/>
          <w:sz w:val="24"/>
          <w:szCs w:val="24"/>
          <w:lang w:eastAsia="ru-RU"/>
        </w:rPr>
        <w:t>Воронин Ю.А. Компьютеризированные технологии в процессе подготовки учителя // Педагогика. — 2003. — № 8. — С.53-59.</w:t>
      </w:r>
      <w:r>
        <w:rPr>
          <w:rFonts w:eastAsia="Times New Roman"/>
          <w:color w:val="000000"/>
          <w:sz w:val="24"/>
          <w:szCs w:val="24"/>
          <w:lang w:eastAsia="ru-RU"/>
        </w:rPr>
        <w:t>;</w:t>
      </w:r>
    </w:p>
    <w:p w:rsidR="00314DDD" w:rsidRPr="00314DDD" w:rsidRDefault="00314DDD" w:rsidP="00314DDD">
      <w:pPr>
        <w:numPr>
          <w:ilvl w:val="0"/>
          <w:numId w:val="5"/>
        </w:numPr>
        <w:shd w:val="clear" w:color="auto" w:fill="FFFFFF"/>
        <w:jc w:val="both"/>
        <w:rPr>
          <w:rFonts w:eastAsia="Times New Roman"/>
          <w:color w:val="000000"/>
          <w:sz w:val="24"/>
          <w:szCs w:val="24"/>
          <w:lang w:eastAsia="ru-RU"/>
        </w:rPr>
      </w:pPr>
      <w:proofErr w:type="spellStart"/>
      <w:r w:rsidRPr="00314DDD">
        <w:rPr>
          <w:rFonts w:eastAsia="Times New Roman"/>
          <w:color w:val="000000"/>
          <w:sz w:val="24"/>
          <w:szCs w:val="24"/>
          <w:lang w:eastAsia="ru-RU"/>
        </w:rPr>
        <w:t>Гейн</w:t>
      </w:r>
      <w:proofErr w:type="spellEnd"/>
      <w:r w:rsidRPr="00314DDD">
        <w:rPr>
          <w:rFonts w:eastAsia="Times New Roman"/>
          <w:color w:val="000000"/>
          <w:sz w:val="24"/>
          <w:szCs w:val="24"/>
          <w:lang w:eastAsia="ru-RU"/>
        </w:rPr>
        <w:t xml:space="preserve"> А.Г. и др. Основы информатики и вычислительной техники.10-11 </w:t>
      </w:r>
      <w:proofErr w:type="spellStart"/>
      <w:r w:rsidRPr="00314DDD">
        <w:rPr>
          <w:rFonts w:eastAsia="Times New Roman"/>
          <w:color w:val="000000"/>
          <w:sz w:val="24"/>
          <w:szCs w:val="24"/>
          <w:lang w:eastAsia="ru-RU"/>
        </w:rPr>
        <w:t>кл</w:t>
      </w:r>
      <w:proofErr w:type="spellEnd"/>
      <w:r w:rsidRPr="00314DDD">
        <w:rPr>
          <w:rFonts w:eastAsia="Times New Roman"/>
          <w:color w:val="000000"/>
          <w:sz w:val="24"/>
          <w:szCs w:val="24"/>
          <w:lang w:eastAsia="ru-RU"/>
        </w:rPr>
        <w:t>. — М.: Просвещение, 1993. — 224 с.</w:t>
      </w:r>
      <w:r>
        <w:rPr>
          <w:rFonts w:eastAsia="Times New Roman"/>
          <w:color w:val="000000"/>
          <w:sz w:val="24"/>
          <w:szCs w:val="24"/>
          <w:lang w:eastAsia="ru-RU"/>
        </w:rPr>
        <w:t>;</w:t>
      </w:r>
    </w:p>
    <w:p w:rsidR="00314DDD" w:rsidRPr="00314DDD" w:rsidRDefault="00314DDD" w:rsidP="00314DDD">
      <w:pPr>
        <w:pStyle w:val="a9"/>
        <w:numPr>
          <w:ilvl w:val="0"/>
          <w:numId w:val="5"/>
        </w:numPr>
        <w:rPr>
          <w:rFonts w:eastAsia="Times New Roman"/>
          <w:color w:val="000000"/>
          <w:sz w:val="24"/>
          <w:szCs w:val="24"/>
          <w:lang w:eastAsia="ru-RU"/>
        </w:rPr>
      </w:pPr>
      <w:proofErr w:type="spellStart"/>
      <w:r w:rsidRPr="00314DDD">
        <w:rPr>
          <w:rFonts w:eastAsia="Times New Roman"/>
          <w:color w:val="000000"/>
          <w:sz w:val="24"/>
          <w:szCs w:val="24"/>
          <w:lang w:eastAsia="ru-RU"/>
        </w:rPr>
        <w:t>Гин</w:t>
      </w:r>
      <w:proofErr w:type="spellEnd"/>
      <w:r w:rsidRPr="00314DDD">
        <w:rPr>
          <w:rFonts w:eastAsia="Times New Roman"/>
          <w:color w:val="000000"/>
          <w:sz w:val="24"/>
          <w:szCs w:val="24"/>
          <w:lang w:eastAsia="ru-RU"/>
        </w:rPr>
        <w:t xml:space="preserve"> АА. Приемы педагогической техники: свобода выбора. Открытость. Деятельность. Обратная связь. Идеальность: Пособие для учителя. — 3-е изд. — М.: Вита-Пресс, 2001. — 88 с.</w:t>
      </w:r>
      <w:r>
        <w:rPr>
          <w:rFonts w:eastAsia="Times New Roman"/>
          <w:color w:val="000000"/>
          <w:sz w:val="24"/>
          <w:szCs w:val="24"/>
          <w:lang w:eastAsia="ru-RU"/>
        </w:rPr>
        <w:t>;</w:t>
      </w:r>
    </w:p>
    <w:p w:rsidR="00314DDD" w:rsidRPr="00314DDD" w:rsidRDefault="00314DDD" w:rsidP="00314DDD">
      <w:pPr>
        <w:numPr>
          <w:ilvl w:val="0"/>
          <w:numId w:val="5"/>
        </w:numPr>
        <w:shd w:val="clear" w:color="auto" w:fill="FFFFFF"/>
        <w:jc w:val="both"/>
        <w:rPr>
          <w:rFonts w:eastAsia="Times New Roman"/>
          <w:color w:val="000000"/>
          <w:sz w:val="24"/>
          <w:szCs w:val="24"/>
          <w:lang w:eastAsia="ru-RU"/>
        </w:rPr>
      </w:pPr>
      <w:proofErr w:type="spellStart"/>
      <w:r w:rsidRPr="00314DDD">
        <w:rPr>
          <w:rFonts w:eastAsia="Times New Roman"/>
          <w:color w:val="000000"/>
          <w:sz w:val="24"/>
          <w:szCs w:val="24"/>
          <w:lang w:eastAsia="ru-RU"/>
        </w:rPr>
        <w:t>Малев</w:t>
      </w:r>
      <w:proofErr w:type="spellEnd"/>
      <w:r w:rsidRPr="00314DDD">
        <w:rPr>
          <w:rFonts w:eastAsia="Times New Roman"/>
          <w:color w:val="000000"/>
          <w:sz w:val="24"/>
          <w:szCs w:val="24"/>
          <w:lang w:eastAsia="ru-RU"/>
        </w:rPr>
        <w:t xml:space="preserve"> В.В., </w:t>
      </w:r>
      <w:proofErr w:type="spellStart"/>
      <w:r w:rsidRPr="00314DDD">
        <w:rPr>
          <w:rFonts w:eastAsia="Times New Roman"/>
          <w:color w:val="000000"/>
          <w:sz w:val="24"/>
          <w:szCs w:val="24"/>
          <w:lang w:eastAsia="ru-RU"/>
        </w:rPr>
        <w:t>Малева</w:t>
      </w:r>
      <w:proofErr w:type="spellEnd"/>
      <w:r w:rsidRPr="00314DDD">
        <w:rPr>
          <w:rFonts w:eastAsia="Times New Roman"/>
          <w:color w:val="000000"/>
          <w:sz w:val="24"/>
          <w:szCs w:val="24"/>
          <w:lang w:eastAsia="ru-RU"/>
        </w:rPr>
        <w:t xml:space="preserve"> А.А. Внеклассная работа по информатике: Учебно-методическое пособие для студентов физико-математического факультета. В 2-х ч. — Ч.П. Методика вне классной работы по информатике. — Воронеж: ВГПУ, 2002. — 128 с.</w:t>
      </w:r>
      <w:r>
        <w:rPr>
          <w:rFonts w:eastAsia="Times New Roman"/>
          <w:color w:val="000000"/>
          <w:sz w:val="24"/>
          <w:szCs w:val="24"/>
          <w:lang w:eastAsia="ru-RU"/>
        </w:rPr>
        <w:t>;</w:t>
      </w:r>
    </w:p>
    <w:p w:rsidR="00314DDD" w:rsidRPr="00314DDD" w:rsidRDefault="00314DDD" w:rsidP="00314DDD">
      <w:pPr>
        <w:numPr>
          <w:ilvl w:val="0"/>
          <w:numId w:val="5"/>
        </w:numPr>
        <w:shd w:val="clear" w:color="auto" w:fill="FFFFFF"/>
        <w:jc w:val="both"/>
        <w:rPr>
          <w:rFonts w:eastAsia="Times New Roman"/>
          <w:color w:val="000000"/>
          <w:sz w:val="24"/>
          <w:szCs w:val="24"/>
          <w:lang w:eastAsia="ru-RU"/>
        </w:rPr>
      </w:pPr>
      <w:r w:rsidRPr="00314DDD">
        <w:rPr>
          <w:rFonts w:eastAsia="Times New Roman"/>
          <w:color w:val="000000"/>
          <w:sz w:val="24"/>
          <w:szCs w:val="24"/>
          <w:lang w:eastAsia="ru-RU"/>
        </w:rPr>
        <w:t>Евсеев Г.А. Симонович С.В. Практическая информатика: Учебное пособие для средней школы. Универсальный курс. – Москва. 2003. С.182</w:t>
      </w:r>
      <w:r>
        <w:rPr>
          <w:rFonts w:eastAsia="Times New Roman"/>
          <w:color w:val="000000"/>
          <w:sz w:val="24"/>
          <w:szCs w:val="24"/>
          <w:lang w:eastAsia="ru-RU"/>
        </w:rPr>
        <w:t>;</w:t>
      </w:r>
    </w:p>
    <w:p w:rsidR="00693995" w:rsidRPr="00DF61B1" w:rsidRDefault="00314DDD" w:rsidP="00693995">
      <w:pPr>
        <w:numPr>
          <w:ilvl w:val="0"/>
          <w:numId w:val="5"/>
        </w:numPr>
        <w:shd w:val="clear" w:color="auto" w:fill="FFFFFF"/>
        <w:jc w:val="both"/>
        <w:rPr>
          <w:rFonts w:eastAsia="Times New Roman"/>
          <w:color w:val="000000"/>
          <w:sz w:val="24"/>
          <w:szCs w:val="24"/>
          <w:lang w:eastAsia="ru-RU"/>
        </w:rPr>
      </w:pPr>
      <w:r w:rsidRPr="00314DDD">
        <w:rPr>
          <w:rFonts w:eastAsia="Times New Roman"/>
          <w:color w:val="000000"/>
          <w:sz w:val="24"/>
          <w:szCs w:val="24"/>
          <w:lang w:eastAsia="ru-RU"/>
        </w:rPr>
        <w:t xml:space="preserve">Маликов Р.Ф., Сулейманов Р.Р. Информатика классная и внеклассная: 2-е изд., </w:t>
      </w:r>
      <w:proofErr w:type="spellStart"/>
      <w:r w:rsidRPr="00314DDD">
        <w:rPr>
          <w:rFonts w:eastAsia="Times New Roman"/>
          <w:color w:val="000000"/>
          <w:sz w:val="24"/>
          <w:szCs w:val="24"/>
          <w:lang w:eastAsia="ru-RU"/>
        </w:rPr>
        <w:t>перераб</w:t>
      </w:r>
      <w:proofErr w:type="spellEnd"/>
      <w:r w:rsidRPr="00314DDD">
        <w:rPr>
          <w:rFonts w:eastAsia="Times New Roman"/>
          <w:color w:val="000000"/>
          <w:sz w:val="24"/>
          <w:szCs w:val="24"/>
          <w:lang w:eastAsia="ru-RU"/>
        </w:rPr>
        <w:t>. и доп. Уфа. 2004. С.65</w:t>
      </w:r>
      <w:r>
        <w:rPr>
          <w:rFonts w:eastAsia="Times New Roman"/>
          <w:color w:val="000000"/>
          <w:sz w:val="24"/>
          <w:szCs w:val="24"/>
          <w:lang w:eastAsia="ru-RU"/>
        </w:rPr>
        <w:t>;</w:t>
      </w:r>
    </w:p>
    <w:p w:rsidR="00693995" w:rsidRDefault="00314DDD" w:rsidP="00693995">
      <w:pPr>
        <w:numPr>
          <w:ilvl w:val="0"/>
          <w:numId w:val="5"/>
        </w:numPr>
        <w:shd w:val="clear" w:color="auto" w:fill="FFFFFF"/>
        <w:jc w:val="both"/>
        <w:rPr>
          <w:rFonts w:eastAsia="Times New Roman"/>
          <w:color w:val="000000"/>
          <w:sz w:val="24"/>
          <w:szCs w:val="24"/>
          <w:lang w:eastAsia="ru-RU"/>
        </w:rPr>
      </w:pPr>
      <w:r w:rsidRPr="00314DDD">
        <w:rPr>
          <w:rFonts w:eastAsia="Times New Roman"/>
          <w:color w:val="000000"/>
          <w:sz w:val="24"/>
          <w:szCs w:val="24"/>
          <w:lang w:eastAsia="ru-RU"/>
        </w:rPr>
        <w:t xml:space="preserve">Педагогика / В.А. </w:t>
      </w:r>
      <w:proofErr w:type="spellStart"/>
      <w:r w:rsidRPr="00314DDD">
        <w:rPr>
          <w:rFonts w:eastAsia="Times New Roman"/>
          <w:color w:val="000000"/>
          <w:sz w:val="24"/>
          <w:szCs w:val="24"/>
          <w:lang w:eastAsia="ru-RU"/>
        </w:rPr>
        <w:t>Сластенин</w:t>
      </w:r>
      <w:proofErr w:type="spellEnd"/>
      <w:r w:rsidRPr="00314DDD">
        <w:rPr>
          <w:rFonts w:eastAsia="Times New Roman"/>
          <w:color w:val="000000"/>
          <w:sz w:val="24"/>
          <w:szCs w:val="24"/>
          <w:lang w:eastAsia="ru-RU"/>
        </w:rPr>
        <w:t xml:space="preserve"> и др. — М.: Школа-Пресс, 1998. — 512 с.</w:t>
      </w:r>
      <w:r>
        <w:rPr>
          <w:rFonts w:eastAsia="Times New Roman"/>
          <w:color w:val="000000"/>
          <w:sz w:val="24"/>
          <w:szCs w:val="24"/>
          <w:lang w:eastAsia="ru-RU"/>
        </w:rPr>
        <w:t>;</w:t>
      </w:r>
    </w:p>
    <w:p w:rsidR="00314DDD" w:rsidRDefault="006C4E56" w:rsidP="00693995">
      <w:pPr>
        <w:numPr>
          <w:ilvl w:val="0"/>
          <w:numId w:val="5"/>
        </w:numPr>
        <w:shd w:val="clear" w:color="auto" w:fill="FFFFFF"/>
        <w:jc w:val="both"/>
        <w:rPr>
          <w:rFonts w:eastAsia="Times New Roman"/>
          <w:color w:val="000000"/>
          <w:sz w:val="24"/>
          <w:szCs w:val="24"/>
          <w:lang w:eastAsia="ru-RU"/>
        </w:rPr>
      </w:pPr>
      <w:hyperlink r:id="rId9" w:history="1">
        <w:r w:rsidR="003F2491" w:rsidRPr="003970A0">
          <w:rPr>
            <w:rStyle w:val="a7"/>
            <w:rFonts w:eastAsia="Times New Roman"/>
            <w:sz w:val="24"/>
            <w:szCs w:val="24"/>
            <w:lang w:eastAsia="ru-RU"/>
          </w:rPr>
          <w:t>https://nsportal.ru/shkola/vneklassnaya-rabota/library/2012/04/03/referat-po-teme-vneklassnaya-rabota-po-predmetu</w:t>
        </w:r>
      </w:hyperlink>
      <w:r w:rsidR="003F2491">
        <w:rPr>
          <w:rFonts w:eastAsia="Times New Roman"/>
          <w:color w:val="000000"/>
          <w:sz w:val="24"/>
          <w:szCs w:val="24"/>
          <w:lang w:eastAsia="ru-RU"/>
        </w:rPr>
        <w:t>;</w:t>
      </w:r>
    </w:p>
    <w:p w:rsidR="003F2491" w:rsidRDefault="006C4E56" w:rsidP="00693995">
      <w:pPr>
        <w:numPr>
          <w:ilvl w:val="0"/>
          <w:numId w:val="5"/>
        </w:numPr>
        <w:shd w:val="clear" w:color="auto" w:fill="FFFFFF"/>
        <w:jc w:val="both"/>
        <w:rPr>
          <w:rFonts w:eastAsia="Times New Roman"/>
          <w:color w:val="000000"/>
          <w:sz w:val="24"/>
          <w:szCs w:val="24"/>
          <w:lang w:eastAsia="ru-RU"/>
        </w:rPr>
      </w:pPr>
      <w:hyperlink r:id="rId10" w:history="1">
        <w:r w:rsidR="003F2491" w:rsidRPr="003970A0">
          <w:rPr>
            <w:rStyle w:val="a7"/>
            <w:rFonts w:eastAsia="Times New Roman"/>
            <w:sz w:val="24"/>
            <w:szCs w:val="24"/>
            <w:lang w:eastAsia="ru-RU"/>
          </w:rPr>
          <w:t>https://studfile.net/preview/7159666/page:3/</w:t>
        </w:r>
      </w:hyperlink>
    </w:p>
    <w:p w:rsidR="003F2491" w:rsidRDefault="006C4E56" w:rsidP="00693995">
      <w:pPr>
        <w:numPr>
          <w:ilvl w:val="0"/>
          <w:numId w:val="5"/>
        </w:numPr>
        <w:shd w:val="clear" w:color="auto" w:fill="FFFFFF"/>
        <w:jc w:val="both"/>
        <w:rPr>
          <w:rFonts w:eastAsia="Times New Roman"/>
          <w:color w:val="000000"/>
          <w:sz w:val="24"/>
          <w:szCs w:val="24"/>
          <w:lang w:eastAsia="ru-RU"/>
        </w:rPr>
      </w:pPr>
      <w:hyperlink r:id="rId11" w:history="1">
        <w:r w:rsidR="003F2491" w:rsidRPr="003970A0">
          <w:rPr>
            <w:rStyle w:val="a7"/>
            <w:rFonts w:eastAsia="Times New Roman"/>
            <w:sz w:val="24"/>
            <w:szCs w:val="24"/>
            <w:lang w:eastAsia="ru-RU"/>
          </w:rPr>
          <w:t>http://pichskool.68edu.ru/wp-content/doc/pologeniya/pologenie_o_fakultativach.pdf</w:t>
        </w:r>
      </w:hyperlink>
    </w:p>
    <w:p w:rsidR="003F2491" w:rsidRDefault="006C4E56" w:rsidP="00693995">
      <w:pPr>
        <w:numPr>
          <w:ilvl w:val="0"/>
          <w:numId w:val="5"/>
        </w:numPr>
        <w:shd w:val="clear" w:color="auto" w:fill="FFFFFF"/>
        <w:jc w:val="both"/>
        <w:rPr>
          <w:rFonts w:eastAsia="Times New Roman"/>
          <w:color w:val="000000"/>
          <w:sz w:val="24"/>
          <w:szCs w:val="24"/>
          <w:lang w:eastAsia="ru-RU"/>
        </w:rPr>
      </w:pPr>
      <w:hyperlink r:id="rId12" w:history="1">
        <w:r w:rsidR="003F2491" w:rsidRPr="003970A0">
          <w:rPr>
            <w:rStyle w:val="a7"/>
            <w:rFonts w:eastAsia="Times New Roman"/>
            <w:sz w:val="24"/>
            <w:szCs w:val="24"/>
            <w:lang w:eastAsia="ru-RU"/>
          </w:rPr>
          <w:t>http://lbz.ru/metodist/authors/informatika/2/files/evolyutsiya-shkolnoj-informatiki.pdf</w:t>
        </w:r>
      </w:hyperlink>
    </w:p>
    <w:p w:rsidR="003F2491" w:rsidRDefault="006C4E56" w:rsidP="00693995">
      <w:pPr>
        <w:numPr>
          <w:ilvl w:val="0"/>
          <w:numId w:val="5"/>
        </w:numPr>
        <w:shd w:val="clear" w:color="auto" w:fill="FFFFFF"/>
        <w:jc w:val="both"/>
        <w:rPr>
          <w:rFonts w:eastAsia="Times New Roman"/>
          <w:color w:val="000000"/>
          <w:sz w:val="24"/>
          <w:szCs w:val="24"/>
          <w:lang w:eastAsia="ru-RU"/>
        </w:rPr>
      </w:pPr>
      <w:hyperlink r:id="rId13" w:history="1">
        <w:r w:rsidR="003F2491" w:rsidRPr="003970A0">
          <w:rPr>
            <w:rStyle w:val="a7"/>
            <w:rFonts w:eastAsia="Times New Roman"/>
            <w:sz w:val="24"/>
            <w:szCs w:val="24"/>
            <w:lang w:eastAsia="ru-RU"/>
          </w:rPr>
          <w:t>https://xn--j1ahfl.xn--p1ai/</w:t>
        </w:r>
        <w:proofErr w:type="spellStart"/>
        <w:r w:rsidR="003F2491" w:rsidRPr="003970A0">
          <w:rPr>
            <w:rStyle w:val="a7"/>
            <w:rFonts w:eastAsia="Times New Roman"/>
            <w:sz w:val="24"/>
            <w:szCs w:val="24"/>
            <w:lang w:eastAsia="ru-RU"/>
          </w:rPr>
          <w:t>library</w:t>
        </w:r>
        <w:proofErr w:type="spellEnd"/>
        <w:r w:rsidR="003F2491" w:rsidRPr="003970A0">
          <w:rPr>
            <w:rStyle w:val="a7"/>
            <w:rFonts w:eastAsia="Times New Roman"/>
            <w:sz w:val="24"/>
            <w:szCs w:val="24"/>
            <w:lang w:eastAsia="ru-RU"/>
          </w:rPr>
          <w:t>/metodika_prepodavaniya_informatiki_153520.html</w:t>
        </w:r>
      </w:hyperlink>
    </w:p>
    <w:p w:rsidR="003F2491" w:rsidRDefault="003F2491" w:rsidP="003F2491">
      <w:pPr>
        <w:shd w:val="clear" w:color="auto" w:fill="FFFFFF"/>
        <w:ind w:left="720"/>
        <w:jc w:val="both"/>
        <w:rPr>
          <w:rFonts w:eastAsia="Times New Roman"/>
          <w:color w:val="000000"/>
          <w:sz w:val="24"/>
          <w:szCs w:val="24"/>
          <w:lang w:eastAsia="ru-RU"/>
        </w:rPr>
      </w:pPr>
    </w:p>
    <w:p w:rsidR="00314DDD" w:rsidRPr="00693995" w:rsidRDefault="00314DDD" w:rsidP="00314DDD">
      <w:pPr>
        <w:shd w:val="clear" w:color="auto" w:fill="FFFFFF"/>
        <w:jc w:val="both"/>
        <w:rPr>
          <w:rFonts w:eastAsia="Times New Roman"/>
          <w:color w:val="000000"/>
          <w:sz w:val="24"/>
          <w:szCs w:val="24"/>
          <w:lang w:eastAsia="ru-RU"/>
        </w:rPr>
      </w:pPr>
    </w:p>
    <w:p w:rsidR="00DD1026" w:rsidRDefault="00DD1026" w:rsidP="00DD1026">
      <w:pPr>
        <w:shd w:val="clear" w:color="auto" w:fill="FFFFFF"/>
        <w:jc w:val="both"/>
      </w:pPr>
    </w:p>
    <w:p w:rsidR="007D0063" w:rsidRDefault="007D0063" w:rsidP="00DD1026">
      <w:pPr>
        <w:shd w:val="clear" w:color="auto" w:fill="FFFFFF"/>
        <w:jc w:val="both"/>
        <w:rPr>
          <w:rFonts w:eastAsia="Times New Roman"/>
          <w:b/>
          <w:bCs/>
          <w:color w:val="000000" w:themeColor="text1"/>
          <w:sz w:val="24"/>
          <w:szCs w:val="24"/>
        </w:rPr>
      </w:pPr>
      <w:r>
        <w:br w:type="page"/>
      </w:r>
    </w:p>
    <w:p w:rsidR="00DD1026" w:rsidRPr="00592225" w:rsidRDefault="00DD1026" w:rsidP="00DD1026">
      <w:pPr>
        <w:widowControl w:val="0"/>
        <w:spacing w:before="240" w:after="120"/>
        <w:ind w:left="0"/>
        <w:jc w:val="center"/>
        <w:outlineLvl w:val="0"/>
        <w:rPr>
          <w:rFonts w:eastAsia="Times New Roman" w:cstheme="minorBidi"/>
          <w:b/>
          <w:bCs/>
          <w:color w:val="000000"/>
          <w:sz w:val="28"/>
          <w:szCs w:val="28"/>
          <w:lang w:val="x-none" w:eastAsia="x-none"/>
        </w:rPr>
      </w:pPr>
      <w:bookmarkStart w:id="18" w:name="_Toc34836110"/>
      <w:bookmarkStart w:id="19" w:name="_Toc41924660"/>
      <w:bookmarkEnd w:id="17"/>
      <w:r w:rsidRPr="00592225">
        <w:rPr>
          <w:rFonts w:eastAsia="Times New Roman" w:cstheme="minorBidi"/>
          <w:b/>
          <w:bCs/>
          <w:color w:val="000000"/>
          <w:sz w:val="28"/>
          <w:szCs w:val="28"/>
          <w:lang w:val="x-none" w:eastAsia="x-none"/>
        </w:rPr>
        <w:lastRenderedPageBreak/>
        <w:t>ПРИЛОЖЕНИЯ</w:t>
      </w:r>
      <w:bookmarkEnd w:id="18"/>
      <w:bookmarkEnd w:id="19"/>
    </w:p>
    <w:p w:rsidR="00DD1026" w:rsidRPr="00592225" w:rsidRDefault="00DD1026" w:rsidP="00DD1026">
      <w:pPr>
        <w:widowControl w:val="0"/>
        <w:spacing w:after="200" w:line="276" w:lineRule="auto"/>
        <w:ind w:left="0" w:firstLine="709"/>
        <w:jc w:val="both"/>
        <w:rPr>
          <w:sz w:val="24"/>
          <w:szCs w:val="24"/>
        </w:rPr>
      </w:pPr>
    </w:p>
    <w:p w:rsidR="00DD1026" w:rsidRPr="00592225" w:rsidRDefault="00DD1026" w:rsidP="00DD1026">
      <w:pPr>
        <w:widowControl w:val="0"/>
        <w:spacing w:before="120" w:after="120"/>
        <w:ind w:left="0"/>
        <w:jc w:val="right"/>
        <w:outlineLvl w:val="1"/>
        <w:rPr>
          <w:rFonts w:eastAsiaTheme="majorEastAsia" w:cstheme="majorBidi"/>
          <w:b/>
          <w:color w:val="000000" w:themeColor="text1"/>
          <w:sz w:val="28"/>
          <w:szCs w:val="26"/>
        </w:rPr>
      </w:pPr>
      <w:bookmarkStart w:id="20" w:name="_Toc535588887"/>
      <w:bookmarkStart w:id="21" w:name="_Toc34836111"/>
      <w:bookmarkStart w:id="22" w:name="_Toc41924661"/>
      <w:r w:rsidRPr="00592225">
        <w:rPr>
          <w:rFonts w:eastAsiaTheme="majorEastAsia" w:cstheme="majorBidi"/>
          <w:b/>
          <w:color w:val="000000" w:themeColor="text1"/>
          <w:sz w:val="28"/>
          <w:szCs w:val="26"/>
        </w:rPr>
        <w:t>Приложение 1.</w:t>
      </w:r>
      <w:bookmarkEnd w:id="20"/>
      <w:bookmarkEnd w:id="21"/>
      <w:bookmarkEnd w:id="22"/>
    </w:p>
    <w:p w:rsidR="00DD1026" w:rsidRDefault="00DD1026" w:rsidP="00592050">
      <w:pPr>
        <w:widowControl w:val="0"/>
        <w:spacing w:before="120" w:after="120"/>
        <w:ind w:left="0"/>
        <w:jc w:val="center"/>
        <w:outlineLvl w:val="1"/>
        <w:rPr>
          <w:rFonts w:eastAsiaTheme="majorEastAsia" w:cstheme="majorBidi"/>
          <w:b/>
          <w:color w:val="000000" w:themeColor="text1"/>
          <w:sz w:val="28"/>
          <w:szCs w:val="26"/>
        </w:rPr>
      </w:pPr>
      <w:bookmarkStart w:id="23" w:name="_Toc41924662"/>
      <w:r>
        <w:rPr>
          <w:rFonts w:eastAsiaTheme="majorEastAsia" w:cstheme="majorBidi"/>
          <w:b/>
          <w:color w:val="000000" w:themeColor="text1"/>
          <w:sz w:val="28"/>
          <w:szCs w:val="26"/>
        </w:rPr>
        <w:t>«</w:t>
      </w:r>
      <w:r w:rsidR="00592050" w:rsidRPr="00592050">
        <w:rPr>
          <w:rFonts w:eastAsiaTheme="majorEastAsia" w:cstheme="majorBidi"/>
          <w:b/>
          <w:color w:val="000000" w:themeColor="text1"/>
          <w:sz w:val="28"/>
          <w:szCs w:val="26"/>
        </w:rPr>
        <w:t>Тематический план факультативных занятий</w:t>
      </w:r>
      <w:r w:rsidR="00592050">
        <w:rPr>
          <w:rFonts w:eastAsiaTheme="majorEastAsia" w:cstheme="majorBidi"/>
          <w:b/>
          <w:color w:val="000000" w:themeColor="text1"/>
          <w:sz w:val="28"/>
          <w:szCs w:val="26"/>
        </w:rPr>
        <w:t xml:space="preserve"> </w:t>
      </w:r>
      <w:r w:rsidR="00592050" w:rsidRPr="00592050">
        <w:rPr>
          <w:rFonts w:eastAsiaTheme="majorEastAsia" w:cstheme="majorBidi"/>
          <w:b/>
          <w:color w:val="000000" w:themeColor="text1"/>
          <w:sz w:val="28"/>
          <w:szCs w:val="26"/>
        </w:rPr>
        <w:t xml:space="preserve">по </w:t>
      </w:r>
      <w:r w:rsidR="00592050">
        <w:rPr>
          <w:rFonts w:eastAsiaTheme="majorEastAsia" w:cstheme="majorBidi"/>
          <w:b/>
          <w:color w:val="000000" w:themeColor="text1"/>
          <w:sz w:val="28"/>
          <w:szCs w:val="26"/>
        </w:rPr>
        <w:t>и</w:t>
      </w:r>
      <w:r w:rsidR="00592050" w:rsidRPr="00592050">
        <w:rPr>
          <w:rFonts w:eastAsiaTheme="majorEastAsia" w:cstheme="majorBidi"/>
          <w:b/>
          <w:color w:val="000000" w:themeColor="text1"/>
          <w:sz w:val="28"/>
          <w:szCs w:val="26"/>
        </w:rPr>
        <w:t>нформатике</w:t>
      </w:r>
      <w:r w:rsidRPr="00592225">
        <w:rPr>
          <w:rFonts w:eastAsiaTheme="majorEastAsia" w:cstheme="majorBidi"/>
          <w:b/>
          <w:color w:val="000000" w:themeColor="text1"/>
          <w:sz w:val="28"/>
          <w:szCs w:val="26"/>
        </w:rPr>
        <w:t>»</w:t>
      </w:r>
      <w:bookmarkEnd w:id="23"/>
    </w:p>
    <w:p w:rsidR="00A16DB6" w:rsidRDefault="00A16DB6" w:rsidP="00592050">
      <w:pPr>
        <w:widowControl w:val="0"/>
        <w:spacing w:before="120" w:after="120"/>
        <w:ind w:left="0"/>
        <w:jc w:val="center"/>
        <w:outlineLvl w:val="1"/>
        <w:rPr>
          <w:rFonts w:eastAsiaTheme="majorEastAsia" w:cstheme="majorBidi"/>
          <w:b/>
          <w:color w:val="000000" w:themeColor="text1"/>
          <w:sz w:val="28"/>
          <w:szCs w:val="26"/>
        </w:rPr>
      </w:pPr>
    </w:p>
    <w:tbl>
      <w:tblPr>
        <w:tblStyle w:val="af0"/>
        <w:tblW w:w="0" w:type="auto"/>
        <w:tblLook w:val="04A0" w:firstRow="1" w:lastRow="0" w:firstColumn="1" w:lastColumn="0" w:noHBand="0" w:noVBand="1"/>
      </w:tblPr>
      <w:tblGrid>
        <w:gridCol w:w="2322"/>
        <w:gridCol w:w="2322"/>
        <w:gridCol w:w="2322"/>
        <w:gridCol w:w="2322"/>
      </w:tblGrid>
      <w:tr w:rsidR="001C008A" w:rsidTr="001C008A">
        <w:tc>
          <w:tcPr>
            <w:tcW w:w="2322" w:type="dxa"/>
          </w:tcPr>
          <w:p w:rsidR="001C008A" w:rsidRPr="001C008A" w:rsidRDefault="001C008A" w:rsidP="00592050">
            <w:pPr>
              <w:widowControl w:val="0"/>
              <w:spacing w:before="120" w:after="120"/>
              <w:ind w:left="0"/>
              <w:jc w:val="center"/>
              <w:outlineLvl w:val="1"/>
              <w:rPr>
                <w:rFonts w:eastAsiaTheme="majorEastAsia" w:cstheme="majorBidi"/>
                <w:b/>
                <w:color w:val="000000" w:themeColor="text1"/>
                <w:sz w:val="28"/>
                <w:szCs w:val="28"/>
              </w:rPr>
            </w:pPr>
            <w:bookmarkStart w:id="24" w:name="_Toc41924663"/>
            <w:r w:rsidRPr="001C008A">
              <w:rPr>
                <w:rFonts w:eastAsiaTheme="majorEastAsia" w:cstheme="majorBidi"/>
                <w:b/>
                <w:color w:val="000000" w:themeColor="text1"/>
                <w:sz w:val="28"/>
                <w:szCs w:val="28"/>
              </w:rPr>
              <w:t>Название тем</w:t>
            </w:r>
            <w:bookmarkEnd w:id="24"/>
          </w:p>
        </w:tc>
        <w:tc>
          <w:tcPr>
            <w:tcW w:w="2322" w:type="dxa"/>
          </w:tcPr>
          <w:p w:rsidR="001C008A" w:rsidRDefault="001C008A" w:rsidP="00592050">
            <w:pPr>
              <w:widowControl w:val="0"/>
              <w:spacing w:before="120" w:after="120"/>
              <w:ind w:left="0"/>
              <w:jc w:val="center"/>
              <w:outlineLvl w:val="1"/>
              <w:rPr>
                <w:rFonts w:eastAsiaTheme="majorEastAsia" w:cstheme="majorBidi"/>
                <w:b/>
                <w:color w:val="000000" w:themeColor="text1"/>
                <w:sz w:val="28"/>
                <w:szCs w:val="26"/>
              </w:rPr>
            </w:pPr>
            <w:bookmarkStart w:id="25" w:name="_Toc41924664"/>
            <w:r>
              <w:rPr>
                <w:rFonts w:eastAsiaTheme="majorEastAsia" w:cstheme="majorBidi"/>
                <w:b/>
                <w:color w:val="000000" w:themeColor="text1"/>
                <w:sz w:val="28"/>
                <w:szCs w:val="26"/>
              </w:rPr>
              <w:t>Количество часов по теории</w:t>
            </w:r>
            <w:bookmarkEnd w:id="25"/>
          </w:p>
        </w:tc>
        <w:tc>
          <w:tcPr>
            <w:tcW w:w="2322" w:type="dxa"/>
          </w:tcPr>
          <w:p w:rsidR="001C008A" w:rsidRDefault="001C008A" w:rsidP="00592050">
            <w:pPr>
              <w:widowControl w:val="0"/>
              <w:spacing w:before="120" w:after="120"/>
              <w:ind w:left="0"/>
              <w:jc w:val="center"/>
              <w:outlineLvl w:val="1"/>
              <w:rPr>
                <w:rFonts w:eastAsiaTheme="majorEastAsia" w:cstheme="majorBidi"/>
                <w:b/>
                <w:color w:val="000000" w:themeColor="text1"/>
                <w:sz w:val="28"/>
                <w:szCs w:val="26"/>
              </w:rPr>
            </w:pPr>
            <w:bookmarkStart w:id="26" w:name="_Toc41924665"/>
            <w:r>
              <w:rPr>
                <w:rFonts w:eastAsiaTheme="majorEastAsia" w:cstheme="majorBidi"/>
                <w:b/>
                <w:color w:val="000000" w:themeColor="text1"/>
                <w:sz w:val="28"/>
                <w:szCs w:val="26"/>
              </w:rPr>
              <w:t>Количество часов по практике</w:t>
            </w:r>
            <w:bookmarkEnd w:id="26"/>
          </w:p>
        </w:tc>
        <w:tc>
          <w:tcPr>
            <w:tcW w:w="2322" w:type="dxa"/>
          </w:tcPr>
          <w:p w:rsidR="001C008A" w:rsidRDefault="001C008A" w:rsidP="00592050">
            <w:pPr>
              <w:widowControl w:val="0"/>
              <w:spacing w:before="120" w:after="120"/>
              <w:ind w:left="0"/>
              <w:jc w:val="center"/>
              <w:outlineLvl w:val="1"/>
              <w:rPr>
                <w:rFonts w:eastAsiaTheme="majorEastAsia" w:cstheme="majorBidi"/>
                <w:b/>
                <w:color w:val="000000" w:themeColor="text1"/>
                <w:sz w:val="28"/>
                <w:szCs w:val="26"/>
              </w:rPr>
            </w:pPr>
            <w:bookmarkStart w:id="27" w:name="_Toc41924666"/>
            <w:r>
              <w:rPr>
                <w:rFonts w:eastAsiaTheme="majorEastAsia" w:cstheme="majorBidi"/>
                <w:b/>
                <w:color w:val="000000" w:themeColor="text1"/>
                <w:sz w:val="28"/>
                <w:szCs w:val="26"/>
              </w:rPr>
              <w:t>Итого</w:t>
            </w:r>
            <w:bookmarkEnd w:id="27"/>
          </w:p>
        </w:tc>
      </w:tr>
      <w:tr w:rsidR="001C008A" w:rsidTr="001C008A">
        <w:tc>
          <w:tcPr>
            <w:tcW w:w="2322" w:type="dxa"/>
          </w:tcPr>
          <w:p w:rsidR="001C008A" w:rsidRPr="008928EB" w:rsidRDefault="001C008A" w:rsidP="008928EB">
            <w:pPr>
              <w:widowControl w:val="0"/>
              <w:spacing w:before="120" w:after="120"/>
              <w:ind w:left="0"/>
              <w:outlineLvl w:val="1"/>
              <w:rPr>
                <w:rFonts w:eastAsiaTheme="majorEastAsia" w:cstheme="majorBidi"/>
                <w:color w:val="000000" w:themeColor="text1"/>
                <w:sz w:val="24"/>
                <w:szCs w:val="24"/>
              </w:rPr>
            </w:pPr>
            <w:bookmarkStart w:id="28" w:name="_Toc41924667"/>
            <w:r w:rsidRPr="008928EB">
              <w:rPr>
                <w:rFonts w:eastAsiaTheme="majorEastAsia" w:cstheme="majorBidi"/>
                <w:b/>
                <w:color w:val="000000" w:themeColor="text1"/>
                <w:sz w:val="24"/>
                <w:szCs w:val="24"/>
              </w:rPr>
              <w:t>Тема 1.</w:t>
            </w:r>
            <w:r w:rsidRPr="008928EB">
              <w:rPr>
                <w:rFonts w:eastAsiaTheme="majorEastAsia" w:cstheme="majorBidi"/>
                <w:color w:val="000000" w:themeColor="text1"/>
                <w:sz w:val="24"/>
                <w:szCs w:val="24"/>
              </w:rPr>
              <w:t xml:space="preserve"> Правила безопасности</w:t>
            </w:r>
            <w:r w:rsidR="008928EB" w:rsidRPr="008928EB">
              <w:rPr>
                <w:rFonts w:eastAsiaTheme="majorEastAsia" w:cstheme="majorBidi"/>
                <w:color w:val="000000" w:themeColor="text1"/>
                <w:sz w:val="24"/>
                <w:szCs w:val="24"/>
              </w:rPr>
              <w:t xml:space="preserve"> в компьютерном классе</w:t>
            </w:r>
            <w:bookmarkEnd w:id="28"/>
          </w:p>
        </w:tc>
        <w:tc>
          <w:tcPr>
            <w:tcW w:w="2322" w:type="dxa"/>
          </w:tcPr>
          <w:p w:rsidR="001C008A" w:rsidRPr="008928EB" w:rsidRDefault="008928EB" w:rsidP="00592050">
            <w:pPr>
              <w:widowControl w:val="0"/>
              <w:spacing w:before="120" w:after="120"/>
              <w:ind w:left="0"/>
              <w:jc w:val="center"/>
              <w:outlineLvl w:val="1"/>
              <w:rPr>
                <w:rFonts w:eastAsiaTheme="majorEastAsia" w:cstheme="majorBidi"/>
                <w:b/>
                <w:color w:val="000000" w:themeColor="text1"/>
                <w:sz w:val="24"/>
                <w:szCs w:val="24"/>
              </w:rPr>
            </w:pPr>
            <w:bookmarkStart w:id="29" w:name="_Toc41924668"/>
            <w:r w:rsidRPr="008928EB">
              <w:rPr>
                <w:rFonts w:eastAsiaTheme="majorEastAsia" w:cstheme="majorBidi"/>
                <w:b/>
                <w:color w:val="000000" w:themeColor="text1"/>
                <w:sz w:val="24"/>
                <w:szCs w:val="24"/>
              </w:rPr>
              <w:t>1</w:t>
            </w:r>
            <w:bookmarkEnd w:id="29"/>
          </w:p>
        </w:tc>
        <w:tc>
          <w:tcPr>
            <w:tcW w:w="2322" w:type="dxa"/>
          </w:tcPr>
          <w:p w:rsidR="001C008A" w:rsidRPr="008928EB" w:rsidRDefault="008928EB" w:rsidP="00592050">
            <w:pPr>
              <w:widowControl w:val="0"/>
              <w:spacing w:before="120" w:after="120"/>
              <w:ind w:left="0"/>
              <w:jc w:val="center"/>
              <w:outlineLvl w:val="1"/>
              <w:rPr>
                <w:rFonts w:eastAsiaTheme="majorEastAsia" w:cstheme="majorBidi"/>
                <w:b/>
                <w:color w:val="000000" w:themeColor="text1"/>
                <w:sz w:val="24"/>
                <w:szCs w:val="24"/>
              </w:rPr>
            </w:pPr>
            <w:bookmarkStart w:id="30" w:name="_Toc41924669"/>
            <w:r w:rsidRPr="008928EB">
              <w:rPr>
                <w:rFonts w:eastAsiaTheme="majorEastAsia" w:cstheme="majorBidi"/>
                <w:b/>
                <w:color w:val="000000" w:themeColor="text1"/>
                <w:sz w:val="24"/>
                <w:szCs w:val="24"/>
              </w:rPr>
              <w:t>-</w:t>
            </w:r>
            <w:bookmarkEnd w:id="30"/>
          </w:p>
        </w:tc>
        <w:tc>
          <w:tcPr>
            <w:tcW w:w="2322" w:type="dxa"/>
          </w:tcPr>
          <w:p w:rsidR="001C008A" w:rsidRPr="008928EB" w:rsidRDefault="001C008A" w:rsidP="00592050">
            <w:pPr>
              <w:widowControl w:val="0"/>
              <w:spacing w:before="120" w:after="120"/>
              <w:ind w:left="0"/>
              <w:jc w:val="center"/>
              <w:outlineLvl w:val="1"/>
              <w:rPr>
                <w:rFonts w:eastAsiaTheme="majorEastAsia" w:cstheme="majorBidi"/>
                <w:b/>
                <w:color w:val="000000" w:themeColor="text1"/>
                <w:sz w:val="24"/>
                <w:szCs w:val="24"/>
              </w:rPr>
            </w:pPr>
            <w:bookmarkStart w:id="31" w:name="_Toc41924670"/>
            <w:r w:rsidRPr="008928EB">
              <w:rPr>
                <w:rFonts w:eastAsiaTheme="majorEastAsia" w:cstheme="majorBidi"/>
                <w:b/>
                <w:color w:val="000000" w:themeColor="text1"/>
                <w:sz w:val="24"/>
                <w:szCs w:val="24"/>
              </w:rPr>
              <w:t>1</w:t>
            </w:r>
            <w:bookmarkEnd w:id="31"/>
          </w:p>
        </w:tc>
      </w:tr>
      <w:tr w:rsidR="001C008A" w:rsidTr="001C008A">
        <w:tc>
          <w:tcPr>
            <w:tcW w:w="2322" w:type="dxa"/>
          </w:tcPr>
          <w:p w:rsidR="001C008A" w:rsidRPr="008928EB" w:rsidRDefault="008928EB" w:rsidP="008928EB">
            <w:pPr>
              <w:widowControl w:val="0"/>
              <w:spacing w:before="120" w:after="120"/>
              <w:ind w:left="0"/>
              <w:outlineLvl w:val="1"/>
              <w:rPr>
                <w:rFonts w:eastAsiaTheme="majorEastAsia" w:cstheme="majorBidi"/>
                <w:color w:val="000000" w:themeColor="text1"/>
                <w:sz w:val="24"/>
                <w:szCs w:val="24"/>
              </w:rPr>
            </w:pPr>
            <w:bookmarkStart w:id="32" w:name="_Toc41924671"/>
            <w:r w:rsidRPr="008928EB">
              <w:rPr>
                <w:rFonts w:eastAsiaTheme="majorEastAsia" w:cstheme="majorBidi"/>
                <w:b/>
                <w:color w:val="000000" w:themeColor="text1"/>
                <w:sz w:val="24"/>
                <w:szCs w:val="24"/>
              </w:rPr>
              <w:t xml:space="preserve">Тема 2. </w:t>
            </w:r>
            <w:r w:rsidRPr="008928EB">
              <w:rPr>
                <w:rFonts w:eastAsiaTheme="majorEastAsia" w:cstheme="majorBidi"/>
                <w:color w:val="000000" w:themeColor="text1"/>
                <w:sz w:val="24"/>
                <w:szCs w:val="24"/>
              </w:rPr>
              <w:t>Компьютер и его периферийные устройства</w:t>
            </w:r>
            <w:bookmarkEnd w:id="32"/>
          </w:p>
        </w:tc>
        <w:tc>
          <w:tcPr>
            <w:tcW w:w="2322" w:type="dxa"/>
          </w:tcPr>
          <w:p w:rsidR="001C008A" w:rsidRPr="008928EB" w:rsidRDefault="008928EB" w:rsidP="00592050">
            <w:pPr>
              <w:widowControl w:val="0"/>
              <w:spacing w:before="120" w:after="120"/>
              <w:ind w:left="0"/>
              <w:jc w:val="center"/>
              <w:outlineLvl w:val="1"/>
              <w:rPr>
                <w:rFonts w:eastAsiaTheme="majorEastAsia" w:cstheme="majorBidi"/>
                <w:b/>
                <w:color w:val="000000" w:themeColor="text1"/>
                <w:sz w:val="24"/>
                <w:szCs w:val="24"/>
              </w:rPr>
            </w:pPr>
            <w:bookmarkStart w:id="33" w:name="_Toc41924672"/>
            <w:r w:rsidRPr="008928EB">
              <w:rPr>
                <w:rFonts w:eastAsiaTheme="majorEastAsia" w:cstheme="majorBidi"/>
                <w:b/>
                <w:color w:val="000000" w:themeColor="text1"/>
                <w:sz w:val="24"/>
                <w:szCs w:val="24"/>
              </w:rPr>
              <w:t>1</w:t>
            </w:r>
            <w:bookmarkEnd w:id="33"/>
          </w:p>
        </w:tc>
        <w:tc>
          <w:tcPr>
            <w:tcW w:w="2322" w:type="dxa"/>
          </w:tcPr>
          <w:p w:rsidR="001C008A" w:rsidRPr="008928EB" w:rsidRDefault="008928EB" w:rsidP="00592050">
            <w:pPr>
              <w:widowControl w:val="0"/>
              <w:spacing w:before="120" w:after="120"/>
              <w:ind w:left="0"/>
              <w:jc w:val="center"/>
              <w:outlineLvl w:val="1"/>
              <w:rPr>
                <w:rFonts w:eastAsiaTheme="majorEastAsia" w:cstheme="majorBidi"/>
                <w:b/>
                <w:color w:val="000000" w:themeColor="text1"/>
                <w:sz w:val="24"/>
                <w:szCs w:val="24"/>
              </w:rPr>
            </w:pPr>
            <w:bookmarkStart w:id="34" w:name="_Toc41924673"/>
            <w:r w:rsidRPr="008928EB">
              <w:rPr>
                <w:rFonts w:eastAsiaTheme="majorEastAsia" w:cstheme="majorBidi"/>
                <w:b/>
                <w:color w:val="000000" w:themeColor="text1"/>
                <w:sz w:val="24"/>
                <w:szCs w:val="24"/>
              </w:rPr>
              <w:t>1</w:t>
            </w:r>
            <w:bookmarkEnd w:id="34"/>
          </w:p>
        </w:tc>
        <w:tc>
          <w:tcPr>
            <w:tcW w:w="2322" w:type="dxa"/>
          </w:tcPr>
          <w:p w:rsidR="001C008A" w:rsidRPr="008928EB" w:rsidRDefault="001C008A" w:rsidP="00592050">
            <w:pPr>
              <w:widowControl w:val="0"/>
              <w:spacing w:before="120" w:after="120"/>
              <w:ind w:left="0"/>
              <w:jc w:val="center"/>
              <w:outlineLvl w:val="1"/>
              <w:rPr>
                <w:rFonts w:eastAsiaTheme="majorEastAsia" w:cstheme="majorBidi"/>
                <w:b/>
                <w:color w:val="000000" w:themeColor="text1"/>
                <w:sz w:val="24"/>
                <w:szCs w:val="24"/>
              </w:rPr>
            </w:pPr>
            <w:bookmarkStart w:id="35" w:name="_Toc41924674"/>
            <w:r w:rsidRPr="008928EB">
              <w:rPr>
                <w:rFonts w:eastAsiaTheme="majorEastAsia" w:cstheme="majorBidi"/>
                <w:b/>
                <w:color w:val="000000" w:themeColor="text1"/>
                <w:sz w:val="24"/>
                <w:szCs w:val="24"/>
              </w:rPr>
              <w:t>2</w:t>
            </w:r>
            <w:bookmarkEnd w:id="35"/>
          </w:p>
        </w:tc>
      </w:tr>
      <w:tr w:rsidR="001C008A" w:rsidTr="001C008A">
        <w:tc>
          <w:tcPr>
            <w:tcW w:w="2322" w:type="dxa"/>
          </w:tcPr>
          <w:p w:rsidR="001C008A" w:rsidRPr="008928EB" w:rsidRDefault="008928EB" w:rsidP="008928EB">
            <w:pPr>
              <w:widowControl w:val="0"/>
              <w:spacing w:before="120" w:after="120"/>
              <w:ind w:left="0"/>
              <w:outlineLvl w:val="1"/>
              <w:rPr>
                <w:rFonts w:eastAsiaTheme="majorEastAsia" w:cstheme="majorBidi"/>
                <w:color w:val="000000" w:themeColor="text1"/>
                <w:sz w:val="24"/>
                <w:szCs w:val="24"/>
              </w:rPr>
            </w:pPr>
            <w:bookmarkStart w:id="36" w:name="_Toc41924675"/>
            <w:r w:rsidRPr="008928EB">
              <w:rPr>
                <w:rFonts w:eastAsiaTheme="majorEastAsia" w:cstheme="majorBidi"/>
                <w:b/>
                <w:color w:val="000000" w:themeColor="text1"/>
                <w:sz w:val="24"/>
                <w:szCs w:val="24"/>
              </w:rPr>
              <w:t xml:space="preserve">Тема 3. </w:t>
            </w:r>
            <w:r w:rsidRPr="008928EB">
              <w:rPr>
                <w:rFonts w:eastAsiaTheme="majorEastAsia" w:cstheme="majorBidi"/>
                <w:color w:val="000000" w:themeColor="text1"/>
                <w:sz w:val="24"/>
                <w:szCs w:val="24"/>
              </w:rPr>
              <w:t>Периферийные устройства ПК: мышь и клавиатура</w:t>
            </w:r>
            <w:bookmarkEnd w:id="36"/>
          </w:p>
        </w:tc>
        <w:tc>
          <w:tcPr>
            <w:tcW w:w="2322" w:type="dxa"/>
          </w:tcPr>
          <w:p w:rsidR="001C008A" w:rsidRPr="008928EB" w:rsidRDefault="008928EB" w:rsidP="00592050">
            <w:pPr>
              <w:widowControl w:val="0"/>
              <w:spacing w:before="120" w:after="120"/>
              <w:ind w:left="0"/>
              <w:jc w:val="center"/>
              <w:outlineLvl w:val="1"/>
              <w:rPr>
                <w:rFonts w:eastAsiaTheme="majorEastAsia" w:cstheme="majorBidi"/>
                <w:b/>
                <w:color w:val="000000" w:themeColor="text1"/>
                <w:sz w:val="24"/>
                <w:szCs w:val="24"/>
              </w:rPr>
            </w:pPr>
            <w:bookmarkStart w:id="37" w:name="_Toc41924676"/>
            <w:r w:rsidRPr="008928EB">
              <w:rPr>
                <w:rFonts w:eastAsiaTheme="majorEastAsia" w:cstheme="majorBidi"/>
                <w:b/>
                <w:color w:val="000000" w:themeColor="text1"/>
                <w:sz w:val="24"/>
                <w:szCs w:val="24"/>
              </w:rPr>
              <w:t>1</w:t>
            </w:r>
            <w:bookmarkEnd w:id="37"/>
          </w:p>
        </w:tc>
        <w:tc>
          <w:tcPr>
            <w:tcW w:w="2322" w:type="dxa"/>
          </w:tcPr>
          <w:p w:rsidR="001C008A" w:rsidRPr="008928EB" w:rsidRDefault="008928EB" w:rsidP="00592050">
            <w:pPr>
              <w:widowControl w:val="0"/>
              <w:spacing w:before="120" w:after="120"/>
              <w:ind w:left="0"/>
              <w:jc w:val="center"/>
              <w:outlineLvl w:val="1"/>
              <w:rPr>
                <w:rFonts w:eastAsiaTheme="majorEastAsia" w:cstheme="majorBidi"/>
                <w:b/>
                <w:color w:val="000000" w:themeColor="text1"/>
                <w:sz w:val="24"/>
                <w:szCs w:val="24"/>
              </w:rPr>
            </w:pPr>
            <w:bookmarkStart w:id="38" w:name="_Toc41924677"/>
            <w:r w:rsidRPr="008928EB">
              <w:rPr>
                <w:rFonts w:eastAsiaTheme="majorEastAsia" w:cstheme="majorBidi"/>
                <w:b/>
                <w:color w:val="000000" w:themeColor="text1"/>
                <w:sz w:val="24"/>
                <w:szCs w:val="24"/>
              </w:rPr>
              <w:t>1</w:t>
            </w:r>
            <w:bookmarkEnd w:id="38"/>
          </w:p>
        </w:tc>
        <w:tc>
          <w:tcPr>
            <w:tcW w:w="2322" w:type="dxa"/>
          </w:tcPr>
          <w:p w:rsidR="001C008A" w:rsidRPr="008928EB" w:rsidRDefault="001C008A" w:rsidP="00592050">
            <w:pPr>
              <w:widowControl w:val="0"/>
              <w:spacing w:before="120" w:after="120"/>
              <w:ind w:left="0"/>
              <w:jc w:val="center"/>
              <w:outlineLvl w:val="1"/>
              <w:rPr>
                <w:rFonts w:eastAsiaTheme="majorEastAsia" w:cstheme="majorBidi"/>
                <w:b/>
                <w:color w:val="000000" w:themeColor="text1"/>
                <w:sz w:val="24"/>
                <w:szCs w:val="24"/>
              </w:rPr>
            </w:pPr>
            <w:bookmarkStart w:id="39" w:name="_Toc41924678"/>
            <w:r w:rsidRPr="008928EB">
              <w:rPr>
                <w:rFonts w:eastAsiaTheme="majorEastAsia" w:cstheme="majorBidi"/>
                <w:b/>
                <w:color w:val="000000" w:themeColor="text1"/>
                <w:sz w:val="24"/>
                <w:szCs w:val="24"/>
              </w:rPr>
              <w:t>2</w:t>
            </w:r>
            <w:bookmarkEnd w:id="39"/>
          </w:p>
        </w:tc>
      </w:tr>
      <w:tr w:rsidR="001C008A" w:rsidTr="001C008A">
        <w:tc>
          <w:tcPr>
            <w:tcW w:w="2322" w:type="dxa"/>
          </w:tcPr>
          <w:p w:rsidR="001C008A" w:rsidRPr="008928EB" w:rsidRDefault="008928EB" w:rsidP="0018136E">
            <w:pPr>
              <w:widowControl w:val="0"/>
              <w:spacing w:before="120" w:after="120"/>
              <w:ind w:left="0"/>
              <w:outlineLvl w:val="1"/>
              <w:rPr>
                <w:rFonts w:eastAsiaTheme="majorEastAsia" w:cstheme="majorBidi"/>
                <w:color w:val="000000" w:themeColor="text1"/>
                <w:sz w:val="24"/>
                <w:szCs w:val="24"/>
              </w:rPr>
            </w:pPr>
            <w:bookmarkStart w:id="40" w:name="_Toc41924679"/>
            <w:r w:rsidRPr="008928EB">
              <w:rPr>
                <w:rFonts w:eastAsiaTheme="majorEastAsia" w:cstheme="majorBidi"/>
                <w:b/>
                <w:color w:val="000000" w:themeColor="text1"/>
                <w:sz w:val="24"/>
                <w:szCs w:val="24"/>
              </w:rPr>
              <w:t xml:space="preserve">Тема 4. </w:t>
            </w:r>
            <w:r w:rsidR="0018136E" w:rsidRPr="0018136E">
              <w:rPr>
                <w:rFonts w:eastAsiaTheme="majorEastAsia" w:cstheme="majorBidi"/>
                <w:color w:val="000000" w:themeColor="text1"/>
                <w:sz w:val="24"/>
                <w:szCs w:val="24"/>
              </w:rPr>
              <w:t>Информация. Виды информации. Числовая и текстовая информация</w:t>
            </w:r>
            <w:bookmarkEnd w:id="40"/>
          </w:p>
        </w:tc>
        <w:tc>
          <w:tcPr>
            <w:tcW w:w="2322" w:type="dxa"/>
          </w:tcPr>
          <w:p w:rsidR="001C008A" w:rsidRPr="008928EB" w:rsidRDefault="008928EB" w:rsidP="00592050">
            <w:pPr>
              <w:widowControl w:val="0"/>
              <w:spacing w:before="120" w:after="120"/>
              <w:ind w:left="0"/>
              <w:jc w:val="center"/>
              <w:outlineLvl w:val="1"/>
              <w:rPr>
                <w:rFonts w:eastAsiaTheme="majorEastAsia" w:cstheme="majorBidi"/>
                <w:b/>
                <w:color w:val="000000" w:themeColor="text1"/>
                <w:sz w:val="24"/>
                <w:szCs w:val="24"/>
              </w:rPr>
            </w:pPr>
            <w:bookmarkStart w:id="41" w:name="_Toc41924680"/>
            <w:r w:rsidRPr="008928EB">
              <w:rPr>
                <w:rFonts w:eastAsiaTheme="majorEastAsia" w:cstheme="majorBidi"/>
                <w:b/>
                <w:color w:val="000000" w:themeColor="text1"/>
                <w:sz w:val="24"/>
                <w:szCs w:val="24"/>
              </w:rPr>
              <w:t>1</w:t>
            </w:r>
            <w:bookmarkEnd w:id="41"/>
          </w:p>
        </w:tc>
        <w:tc>
          <w:tcPr>
            <w:tcW w:w="2322" w:type="dxa"/>
          </w:tcPr>
          <w:p w:rsidR="001C008A" w:rsidRPr="008928EB" w:rsidRDefault="008928EB" w:rsidP="00592050">
            <w:pPr>
              <w:widowControl w:val="0"/>
              <w:spacing w:before="120" w:after="120"/>
              <w:ind w:left="0"/>
              <w:jc w:val="center"/>
              <w:outlineLvl w:val="1"/>
              <w:rPr>
                <w:rFonts w:eastAsiaTheme="majorEastAsia" w:cstheme="majorBidi"/>
                <w:b/>
                <w:color w:val="000000" w:themeColor="text1"/>
                <w:sz w:val="24"/>
                <w:szCs w:val="24"/>
              </w:rPr>
            </w:pPr>
            <w:bookmarkStart w:id="42" w:name="_Toc41924681"/>
            <w:r w:rsidRPr="008928EB">
              <w:rPr>
                <w:rFonts w:eastAsiaTheme="majorEastAsia" w:cstheme="majorBidi"/>
                <w:b/>
                <w:color w:val="000000" w:themeColor="text1"/>
                <w:sz w:val="24"/>
                <w:szCs w:val="24"/>
              </w:rPr>
              <w:t>1</w:t>
            </w:r>
            <w:bookmarkEnd w:id="42"/>
          </w:p>
        </w:tc>
        <w:tc>
          <w:tcPr>
            <w:tcW w:w="2322" w:type="dxa"/>
          </w:tcPr>
          <w:p w:rsidR="001C008A" w:rsidRPr="008928EB" w:rsidRDefault="001C008A" w:rsidP="00592050">
            <w:pPr>
              <w:widowControl w:val="0"/>
              <w:spacing w:before="120" w:after="120"/>
              <w:ind w:left="0"/>
              <w:jc w:val="center"/>
              <w:outlineLvl w:val="1"/>
              <w:rPr>
                <w:rFonts w:eastAsiaTheme="majorEastAsia" w:cstheme="majorBidi"/>
                <w:b/>
                <w:color w:val="000000" w:themeColor="text1"/>
                <w:sz w:val="24"/>
                <w:szCs w:val="24"/>
              </w:rPr>
            </w:pPr>
            <w:bookmarkStart w:id="43" w:name="_Toc41924682"/>
            <w:r w:rsidRPr="008928EB">
              <w:rPr>
                <w:rFonts w:eastAsiaTheme="majorEastAsia" w:cstheme="majorBidi"/>
                <w:b/>
                <w:color w:val="000000" w:themeColor="text1"/>
                <w:sz w:val="24"/>
                <w:szCs w:val="24"/>
              </w:rPr>
              <w:t>2</w:t>
            </w:r>
            <w:bookmarkEnd w:id="43"/>
          </w:p>
        </w:tc>
      </w:tr>
      <w:tr w:rsidR="001C008A" w:rsidTr="001C008A">
        <w:tc>
          <w:tcPr>
            <w:tcW w:w="2322" w:type="dxa"/>
          </w:tcPr>
          <w:p w:rsidR="001C008A" w:rsidRPr="0018136E" w:rsidRDefault="0018136E" w:rsidP="0018136E">
            <w:pPr>
              <w:widowControl w:val="0"/>
              <w:spacing w:before="120" w:after="120"/>
              <w:ind w:left="0"/>
              <w:outlineLvl w:val="1"/>
              <w:rPr>
                <w:rFonts w:eastAsiaTheme="majorEastAsia" w:cstheme="majorBidi"/>
                <w:color w:val="000000" w:themeColor="text1"/>
                <w:sz w:val="22"/>
                <w:szCs w:val="22"/>
              </w:rPr>
            </w:pPr>
            <w:bookmarkStart w:id="44" w:name="_Toc41924683"/>
            <w:r w:rsidRPr="0018136E">
              <w:rPr>
                <w:rFonts w:eastAsiaTheme="majorEastAsia" w:cstheme="majorBidi"/>
                <w:b/>
                <w:color w:val="000000" w:themeColor="text1"/>
                <w:sz w:val="22"/>
                <w:szCs w:val="22"/>
              </w:rPr>
              <w:t xml:space="preserve">Тема 5. </w:t>
            </w:r>
            <w:r w:rsidRPr="0018136E">
              <w:rPr>
                <w:rFonts w:eastAsiaTheme="majorEastAsia" w:cstheme="majorBidi"/>
                <w:color w:val="000000" w:themeColor="text1"/>
                <w:sz w:val="22"/>
                <w:szCs w:val="22"/>
              </w:rPr>
              <w:t xml:space="preserve">Информация. Виды информации. Графическая, звуковая и </w:t>
            </w:r>
            <w:r w:rsidRPr="0018136E">
              <w:rPr>
                <w:rFonts w:eastAsiaTheme="majorEastAsia" w:cstheme="majorBidi"/>
                <w:color w:val="000000" w:themeColor="text1"/>
                <w:sz w:val="22"/>
                <w:szCs w:val="22"/>
              </w:rPr>
              <w:lastRenderedPageBreak/>
              <w:t>видеоинформация</w:t>
            </w:r>
            <w:bookmarkEnd w:id="44"/>
          </w:p>
        </w:tc>
        <w:tc>
          <w:tcPr>
            <w:tcW w:w="2322" w:type="dxa"/>
          </w:tcPr>
          <w:p w:rsidR="001C008A" w:rsidRPr="008928EB" w:rsidRDefault="008928EB" w:rsidP="00592050">
            <w:pPr>
              <w:widowControl w:val="0"/>
              <w:spacing w:before="120" w:after="120"/>
              <w:ind w:left="0"/>
              <w:jc w:val="center"/>
              <w:outlineLvl w:val="1"/>
              <w:rPr>
                <w:rFonts w:eastAsiaTheme="majorEastAsia" w:cstheme="majorBidi"/>
                <w:b/>
                <w:color w:val="000000" w:themeColor="text1"/>
                <w:sz w:val="24"/>
                <w:szCs w:val="24"/>
              </w:rPr>
            </w:pPr>
            <w:bookmarkStart w:id="45" w:name="_Toc41924684"/>
            <w:r w:rsidRPr="008928EB">
              <w:rPr>
                <w:rFonts w:eastAsiaTheme="majorEastAsia" w:cstheme="majorBidi"/>
                <w:b/>
                <w:color w:val="000000" w:themeColor="text1"/>
                <w:sz w:val="24"/>
                <w:szCs w:val="24"/>
              </w:rPr>
              <w:lastRenderedPageBreak/>
              <w:t>1</w:t>
            </w:r>
            <w:bookmarkEnd w:id="45"/>
          </w:p>
        </w:tc>
        <w:tc>
          <w:tcPr>
            <w:tcW w:w="2322" w:type="dxa"/>
          </w:tcPr>
          <w:p w:rsidR="001C008A" w:rsidRPr="008928EB" w:rsidRDefault="008928EB" w:rsidP="00592050">
            <w:pPr>
              <w:widowControl w:val="0"/>
              <w:spacing w:before="120" w:after="120"/>
              <w:ind w:left="0"/>
              <w:jc w:val="center"/>
              <w:outlineLvl w:val="1"/>
              <w:rPr>
                <w:rFonts w:eastAsiaTheme="majorEastAsia" w:cstheme="majorBidi"/>
                <w:b/>
                <w:color w:val="000000" w:themeColor="text1"/>
                <w:sz w:val="24"/>
                <w:szCs w:val="24"/>
              </w:rPr>
            </w:pPr>
            <w:bookmarkStart w:id="46" w:name="_Toc41924685"/>
            <w:r w:rsidRPr="008928EB">
              <w:rPr>
                <w:rFonts w:eastAsiaTheme="majorEastAsia" w:cstheme="majorBidi"/>
                <w:b/>
                <w:color w:val="000000" w:themeColor="text1"/>
                <w:sz w:val="24"/>
                <w:szCs w:val="24"/>
              </w:rPr>
              <w:t>1</w:t>
            </w:r>
            <w:bookmarkEnd w:id="46"/>
          </w:p>
        </w:tc>
        <w:tc>
          <w:tcPr>
            <w:tcW w:w="2322" w:type="dxa"/>
          </w:tcPr>
          <w:p w:rsidR="001C008A" w:rsidRPr="008928EB" w:rsidRDefault="001C008A" w:rsidP="00592050">
            <w:pPr>
              <w:widowControl w:val="0"/>
              <w:spacing w:before="120" w:after="120"/>
              <w:ind w:left="0"/>
              <w:jc w:val="center"/>
              <w:outlineLvl w:val="1"/>
              <w:rPr>
                <w:rFonts w:eastAsiaTheme="majorEastAsia" w:cstheme="majorBidi"/>
                <w:b/>
                <w:color w:val="000000" w:themeColor="text1"/>
                <w:sz w:val="24"/>
                <w:szCs w:val="24"/>
              </w:rPr>
            </w:pPr>
            <w:bookmarkStart w:id="47" w:name="_Toc41924686"/>
            <w:r w:rsidRPr="008928EB">
              <w:rPr>
                <w:rFonts w:eastAsiaTheme="majorEastAsia" w:cstheme="majorBidi"/>
                <w:b/>
                <w:color w:val="000000" w:themeColor="text1"/>
                <w:sz w:val="24"/>
                <w:szCs w:val="24"/>
              </w:rPr>
              <w:t>2</w:t>
            </w:r>
            <w:bookmarkEnd w:id="47"/>
          </w:p>
        </w:tc>
      </w:tr>
      <w:tr w:rsidR="001C008A" w:rsidTr="001C008A">
        <w:tc>
          <w:tcPr>
            <w:tcW w:w="2322" w:type="dxa"/>
          </w:tcPr>
          <w:p w:rsidR="001C008A" w:rsidRPr="0018136E" w:rsidRDefault="0018136E" w:rsidP="0018136E">
            <w:pPr>
              <w:widowControl w:val="0"/>
              <w:spacing w:before="120" w:after="120"/>
              <w:ind w:left="0"/>
              <w:outlineLvl w:val="1"/>
              <w:rPr>
                <w:rFonts w:eastAsiaTheme="majorEastAsia" w:cstheme="majorBidi"/>
                <w:color w:val="000000" w:themeColor="text1"/>
                <w:sz w:val="24"/>
                <w:szCs w:val="24"/>
                <w:lang w:val="en-US"/>
              </w:rPr>
            </w:pPr>
            <w:bookmarkStart w:id="48" w:name="_Toc41924687"/>
            <w:r>
              <w:rPr>
                <w:rFonts w:eastAsiaTheme="majorEastAsia" w:cstheme="majorBidi"/>
                <w:b/>
                <w:color w:val="000000" w:themeColor="text1"/>
                <w:sz w:val="24"/>
                <w:szCs w:val="24"/>
              </w:rPr>
              <w:lastRenderedPageBreak/>
              <w:t xml:space="preserve">Тема 6. </w:t>
            </w:r>
            <w:r>
              <w:rPr>
                <w:rFonts w:eastAsiaTheme="majorEastAsia" w:cstheme="majorBidi"/>
                <w:color w:val="000000" w:themeColor="text1"/>
                <w:sz w:val="24"/>
                <w:szCs w:val="24"/>
              </w:rPr>
              <w:t xml:space="preserve">Рабочий стол </w:t>
            </w:r>
            <w:proofErr w:type="spellStart"/>
            <w:r>
              <w:rPr>
                <w:rFonts w:eastAsiaTheme="majorEastAsia" w:cstheme="majorBidi"/>
                <w:color w:val="000000" w:themeColor="text1"/>
                <w:sz w:val="24"/>
                <w:szCs w:val="24"/>
              </w:rPr>
              <w:t>Windows</w:t>
            </w:r>
            <w:bookmarkEnd w:id="48"/>
            <w:proofErr w:type="spellEnd"/>
          </w:p>
        </w:tc>
        <w:tc>
          <w:tcPr>
            <w:tcW w:w="2322" w:type="dxa"/>
          </w:tcPr>
          <w:p w:rsidR="001C008A" w:rsidRPr="008928EB" w:rsidRDefault="008928EB" w:rsidP="00592050">
            <w:pPr>
              <w:widowControl w:val="0"/>
              <w:spacing w:before="120" w:after="120"/>
              <w:ind w:left="0"/>
              <w:jc w:val="center"/>
              <w:outlineLvl w:val="1"/>
              <w:rPr>
                <w:rFonts w:eastAsiaTheme="majorEastAsia" w:cstheme="majorBidi"/>
                <w:b/>
                <w:color w:val="000000" w:themeColor="text1"/>
                <w:sz w:val="24"/>
                <w:szCs w:val="24"/>
              </w:rPr>
            </w:pPr>
            <w:bookmarkStart w:id="49" w:name="_Toc41924688"/>
            <w:r w:rsidRPr="008928EB">
              <w:rPr>
                <w:rFonts w:eastAsiaTheme="majorEastAsia" w:cstheme="majorBidi"/>
                <w:b/>
                <w:color w:val="000000" w:themeColor="text1"/>
                <w:sz w:val="24"/>
                <w:szCs w:val="24"/>
              </w:rPr>
              <w:t>1</w:t>
            </w:r>
            <w:bookmarkEnd w:id="49"/>
          </w:p>
        </w:tc>
        <w:tc>
          <w:tcPr>
            <w:tcW w:w="2322" w:type="dxa"/>
          </w:tcPr>
          <w:p w:rsidR="001C008A" w:rsidRPr="008928EB" w:rsidRDefault="008928EB" w:rsidP="00592050">
            <w:pPr>
              <w:widowControl w:val="0"/>
              <w:spacing w:before="120" w:after="120"/>
              <w:ind w:left="0"/>
              <w:jc w:val="center"/>
              <w:outlineLvl w:val="1"/>
              <w:rPr>
                <w:rFonts w:eastAsiaTheme="majorEastAsia" w:cstheme="majorBidi"/>
                <w:b/>
                <w:color w:val="000000" w:themeColor="text1"/>
                <w:sz w:val="24"/>
                <w:szCs w:val="24"/>
              </w:rPr>
            </w:pPr>
            <w:bookmarkStart w:id="50" w:name="_Toc41924689"/>
            <w:r w:rsidRPr="008928EB">
              <w:rPr>
                <w:rFonts w:eastAsiaTheme="majorEastAsia" w:cstheme="majorBidi"/>
                <w:b/>
                <w:color w:val="000000" w:themeColor="text1"/>
                <w:sz w:val="24"/>
                <w:szCs w:val="24"/>
              </w:rPr>
              <w:t>1</w:t>
            </w:r>
            <w:bookmarkEnd w:id="50"/>
          </w:p>
        </w:tc>
        <w:tc>
          <w:tcPr>
            <w:tcW w:w="2322" w:type="dxa"/>
          </w:tcPr>
          <w:p w:rsidR="001C008A" w:rsidRPr="008928EB" w:rsidRDefault="001C008A" w:rsidP="00592050">
            <w:pPr>
              <w:widowControl w:val="0"/>
              <w:spacing w:before="120" w:after="120"/>
              <w:ind w:left="0"/>
              <w:jc w:val="center"/>
              <w:outlineLvl w:val="1"/>
              <w:rPr>
                <w:rFonts w:eastAsiaTheme="majorEastAsia" w:cstheme="majorBidi"/>
                <w:b/>
                <w:color w:val="000000" w:themeColor="text1"/>
                <w:sz w:val="24"/>
                <w:szCs w:val="24"/>
              </w:rPr>
            </w:pPr>
            <w:bookmarkStart w:id="51" w:name="_Toc41924690"/>
            <w:r w:rsidRPr="008928EB">
              <w:rPr>
                <w:rFonts w:eastAsiaTheme="majorEastAsia" w:cstheme="majorBidi"/>
                <w:b/>
                <w:color w:val="000000" w:themeColor="text1"/>
                <w:sz w:val="24"/>
                <w:szCs w:val="24"/>
              </w:rPr>
              <w:t>2</w:t>
            </w:r>
            <w:bookmarkEnd w:id="51"/>
          </w:p>
        </w:tc>
      </w:tr>
      <w:tr w:rsidR="001C008A" w:rsidTr="001C008A">
        <w:tc>
          <w:tcPr>
            <w:tcW w:w="2322" w:type="dxa"/>
          </w:tcPr>
          <w:p w:rsidR="001C008A" w:rsidRPr="00D7667B" w:rsidRDefault="00D7667B" w:rsidP="0018136E">
            <w:pPr>
              <w:widowControl w:val="0"/>
              <w:spacing w:before="120" w:after="120"/>
              <w:ind w:left="0"/>
              <w:outlineLvl w:val="1"/>
              <w:rPr>
                <w:rFonts w:eastAsiaTheme="majorEastAsia" w:cstheme="majorBidi"/>
                <w:b/>
                <w:color w:val="000000" w:themeColor="text1"/>
                <w:sz w:val="24"/>
                <w:szCs w:val="24"/>
              </w:rPr>
            </w:pPr>
            <w:bookmarkStart w:id="52" w:name="_Toc41924691"/>
            <w:r>
              <w:rPr>
                <w:rFonts w:eastAsiaTheme="majorEastAsia" w:cstheme="majorBidi"/>
                <w:b/>
                <w:color w:val="000000" w:themeColor="text1"/>
                <w:sz w:val="24"/>
                <w:szCs w:val="24"/>
              </w:rPr>
              <w:t xml:space="preserve">Тема 7. </w:t>
            </w:r>
            <w:r w:rsidRPr="00D7667B">
              <w:rPr>
                <w:rFonts w:eastAsiaTheme="majorEastAsia" w:cstheme="majorBidi"/>
                <w:color w:val="000000" w:themeColor="text1"/>
                <w:sz w:val="24"/>
                <w:szCs w:val="24"/>
              </w:rPr>
              <w:t>Текстовый редактор Блокнот</w:t>
            </w:r>
            <w:bookmarkEnd w:id="52"/>
          </w:p>
        </w:tc>
        <w:tc>
          <w:tcPr>
            <w:tcW w:w="2322" w:type="dxa"/>
          </w:tcPr>
          <w:p w:rsidR="001C008A" w:rsidRPr="008928EB" w:rsidRDefault="008928EB" w:rsidP="00592050">
            <w:pPr>
              <w:widowControl w:val="0"/>
              <w:spacing w:before="120" w:after="120"/>
              <w:ind w:left="0"/>
              <w:jc w:val="center"/>
              <w:outlineLvl w:val="1"/>
              <w:rPr>
                <w:rFonts w:eastAsiaTheme="majorEastAsia" w:cstheme="majorBidi"/>
                <w:b/>
                <w:color w:val="000000" w:themeColor="text1"/>
                <w:sz w:val="24"/>
                <w:szCs w:val="24"/>
              </w:rPr>
            </w:pPr>
            <w:bookmarkStart w:id="53" w:name="_Toc41924692"/>
            <w:r w:rsidRPr="008928EB">
              <w:rPr>
                <w:rFonts w:eastAsiaTheme="majorEastAsia" w:cstheme="majorBidi"/>
                <w:b/>
                <w:color w:val="000000" w:themeColor="text1"/>
                <w:sz w:val="24"/>
                <w:szCs w:val="24"/>
              </w:rPr>
              <w:t>2</w:t>
            </w:r>
            <w:bookmarkEnd w:id="53"/>
          </w:p>
        </w:tc>
        <w:tc>
          <w:tcPr>
            <w:tcW w:w="2322" w:type="dxa"/>
          </w:tcPr>
          <w:p w:rsidR="001C008A" w:rsidRPr="008928EB" w:rsidRDefault="008928EB" w:rsidP="00592050">
            <w:pPr>
              <w:widowControl w:val="0"/>
              <w:spacing w:before="120" w:after="120"/>
              <w:ind w:left="0"/>
              <w:jc w:val="center"/>
              <w:outlineLvl w:val="1"/>
              <w:rPr>
                <w:rFonts w:eastAsiaTheme="majorEastAsia" w:cstheme="majorBidi"/>
                <w:b/>
                <w:color w:val="000000" w:themeColor="text1"/>
                <w:sz w:val="24"/>
                <w:szCs w:val="24"/>
              </w:rPr>
            </w:pPr>
            <w:bookmarkStart w:id="54" w:name="_Toc41924693"/>
            <w:r w:rsidRPr="008928EB">
              <w:rPr>
                <w:rFonts w:eastAsiaTheme="majorEastAsia" w:cstheme="majorBidi"/>
                <w:b/>
                <w:color w:val="000000" w:themeColor="text1"/>
                <w:sz w:val="24"/>
                <w:szCs w:val="24"/>
              </w:rPr>
              <w:t>1</w:t>
            </w:r>
            <w:bookmarkEnd w:id="54"/>
          </w:p>
        </w:tc>
        <w:tc>
          <w:tcPr>
            <w:tcW w:w="2322" w:type="dxa"/>
          </w:tcPr>
          <w:p w:rsidR="001C008A" w:rsidRPr="008928EB" w:rsidRDefault="001C008A" w:rsidP="00592050">
            <w:pPr>
              <w:widowControl w:val="0"/>
              <w:spacing w:before="120" w:after="120"/>
              <w:ind w:left="0"/>
              <w:jc w:val="center"/>
              <w:outlineLvl w:val="1"/>
              <w:rPr>
                <w:rFonts w:eastAsiaTheme="majorEastAsia" w:cstheme="majorBidi"/>
                <w:b/>
                <w:color w:val="000000" w:themeColor="text1"/>
                <w:sz w:val="24"/>
                <w:szCs w:val="24"/>
              </w:rPr>
            </w:pPr>
            <w:bookmarkStart w:id="55" w:name="_Toc41924694"/>
            <w:r w:rsidRPr="008928EB">
              <w:rPr>
                <w:rFonts w:eastAsiaTheme="majorEastAsia" w:cstheme="majorBidi"/>
                <w:b/>
                <w:color w:val="000000" w:themeColor="text1"/>
                <w:sz w:val="24"/>
                <w:szCs w:val="24"/>
              </w:rPr>
              <w:t>3</w:t>
            </w:r>
            <w:bookmarkEnd w:id="55"/>
          </w:p>
        </w:tc>
      </w:tr>
      <w:tr w:rsidR="001C008A" w:rsidTr="001C008A">
        <w:tc>
          <w:tcPr>
            <w:tcW w:w="2322" w:type="dxa"/>
          </w:tcPr>
          <w:p w:rsidR="001C008A" w:rsidRPr="00D7667B" w:rsidRDefault="00D7667B" w:rsidP="0018136E">
            <w:pPr>
              <w:widowControl w:val="0"/>
              <w:spacing w:before="120" w:after="120"/>
              <w:ind w:left="0"/>
              <w:outlineLvl w:val="1"/>
              <w:rPr>
                <w:rFonts w:eastAsiaTheme="majorEastAsia" w:cstheme="majorBidi"/>
                <w:color w:val="000000" w:themeColor="text1"/>
                <w:sz w:val="24"/>
                <w:szCs w:val="24"/>
              </w:rPr>
            </w:pPr>
            <w:bookmarkStart w:id="56" w:name="_Toc41924695"/>
            <w:r>
              <w:rPr>
                <w:rFonts w:eastAsiaTheme="majorEastAsia" w:cstheme="majorBidi"/>
                <w:b/>
                <w:color w:val="000000" w:themeColor="text1"/>
                <w:sz w:val="24"/>
                <w:szCs w:val="24"/>
              </w:rPr>
              <w:t xml:space="preserve">Тема 8. </w:t>
            </w:r>
            <w:r>
              <w:rPr>
                <w:rFonts w:eastAsiaTheme="majorEastAsia" w:cstheme="majorBidi"/>
                <w:color w:val="000000" w:themeColor="text1"/>
                <w:sz w:val="24"/>
                <w:szCs w:val="24"/>
              </w:rPr>
              <w:t xml:space="preserve">Графический редактор </w:t>
            </w:r>
            <w:r>
              <w:rPr>
                <w:rFonts w:eastAsiaTheme="majorEastAsia" w:cstheme="majorBidi"/>
                <w:color w:val="000000" w:themeColor="text1"/>
                <w:sz w:val="24"/>
                <w:szCs w:val="24"/>
                <w:lang w:val="en-US"/>
              </w:rPr>
              <w:t>Paint</w:t>
            </w:r>
            <w:bookmarkEnd w:id="56"/>
          </w:p>
        </w:tc>
        <w:tc>
          <w:tcPr>
            <w:tcW w:w="2322" w:type="dxa"/>
          </w:tcPr>
          <w:p w:rsidR="001C008A" w:rsidRPr="008928EB" w:rsidRDefault="008928EB" w:rsidP="00592050">
            <w:pPr>
              <w:widowControl w:val="0"/>
              <w:spacing w:before="120" w:after="120"/>
              <w:ind w:left="0"/>
              <w:jc w:val="center"/>
              <w:outlineLvl w:val="1"/>
              <w:rPr>
                <w:rFonts w:eastAsiaTheme="majorEastAsia" w:cstheme="majorBidi"/>
                <w:b/>
                <w:color w:val="000000" w:themeColor="text1"/>
                <w:sz w:val="24"/>
                <w:szCs w:val="24"/>
              </w:rPr>
            </w:pPr>
            <w:bookmarkStart w:id="57" w:name="_Toc41924696"/>
            <w:r w:rsidRPr="008928EB">
              <w:rPr>
                <w:rFonts w:eastAsiaTheme="majorEastAsia" w:cstheme="majorBidi"/>
                <w:b/>
                <w:color w:val="000000" w:themeColor="text1"/>
                <w:sz w:val="24"/>
                <w:szCs w:val="24"/>
              </w:rPr>
              <w:t>2</w:t>
            </w:r>
            <w:bookmarkEnd w:id="57"/>
          </w:p>
        </w:tc>
        <w:tc>
          <w:tcPr>
            <w:tcW w:w="2322" w:type="dxa"/>
          </w:tcPr>
          <w:p w:rsidR="001C008A" w:rsidRPr="008928EB" w:rsidRDefault="008928EB" w:rsidP="00592050">
            <w:pPr>
              <w:widowControl w:val="0"/>
              <w:spacing w:before="120" w:after="120"/>
              <w:ind w:left="0"/>
              <w:jc w:val="center"/>
              <w:outlineLvl w:val="1"/>
              <w:rPr>
                <w:rFonts w:eastAsiaTheme="majorEastAsia" w:cstheme="majorBidi"/>
                <w:b/>
                <w:color w:val="000000" w:themeColor="text1"/>
                <w:sz w:val="24"/>
                <w:szCs w:val="24"/>
              </w:rPr>
            </w:pPr>
            <w:bookmarkStart w:id="58" w:name="_Toc41924697"/>
            <w:r w:rsidRPr="008928EB">
              <w:rPr>
                <w:rFonts w:eastAsiaTheme="majorEastAsia" w:cstheme="majorBidi"/>
                <w:b/>
                <w:color w:val="000000" w:themeColor="text1"/>
                <w:sz w:val="24"/>
                <w:szCs w:val="24"/>
              </w:rPr>
              <w:t>1</w:t>
            </w:r>
            <w:bookmarkEnd w:id="58"/>
          </w:p>
        </w:tc>
        <w:tc>
          <w:tcPr>
            <w:tcW w:w="2322" w:type="dxa"/>
          </w:tcPr>
          <w:p w:rsidR="001C008A" w:rsidRPr="008928EB" w:rsidRDefault="001C008A" w:rsidP="00592050">
            <w:pPr>
              <w:widowControl w:val="0"/>
              <w:spacing w:before="120" w:after="120"/>
              <w:ind w:left="0"/>
              <w:jc w:val="center"/>
              <w:outlineLvl w:val="1"/>
              <w:rPr>
                <w:rFonts w:eastAsiaTheme="majorEastAsia" w:cstheme="majorBidi"/>
                <w:b/>
                <w:color w:val="000000" w:themeColor="text1"/>
                <w:sz w:val="24"/>
                <w:szCs w:val="24"/>
              </w:rPr>
            </w:pPr>
            <w:bookmarkStart w:id="59" w:name="_Toc41924698"/>
            <w:r w:rsidRPr="008928EB">
              <w:rPr>
                <w:rFonts w:eastAsiaTheme="majorEastAsia" w:cstheme="majorBidi"/>
                <w:b/>
                <w:color w:val="000000" w:themeColor="text1"/>
                <w:sz w:val="24"/>
                <w:szCs w:val="24"/>
              </w:rPr>
              <w:t>3</w:t>
            </w:r>
            <w:bookmarkEnd w:id="59"/>
          </w:p>
        </w:tc>
      </w:tr>
      <w:tr w:rsidR="001C008A" w:rsidTr="001C008A">
        <w:tc>
          <w:tcPr>
            <w:tcW w:w="2322" w:type="dxa"/>
          </w:tcPr>
          <w:p w:rsidR="001C008A" w:rsidRDefault="001C008A" w:rsidP="00592050">
            <w:pPr>
              <w:widowControl w:val="0"/>
              <w:spacing w:before="120" w:after="120"/>
              <w:ind w:left="0"/>
              <w:jc w:val="center"/>
              <w:outlineLvl w:val="1"/>
              <w:rPr>
                <w:rFonts w:eastAsiaTheme="majorEastAsia" w:cstheme="majorBidi"/>
                <w:b/>
                <w:color w:val="000000" w:themeColor="text1"/>
                <w:sz w:val="28"/>
                <w:szCs w:val="26"/>
              </w:rPr>
            </w:pPr>
            <w:bookmarkStart w:id="60" w:name="_Toc41924699"/>
            <w:r>
              <w:rPr>
                <w:rFonts w:eastAsiaTheme="majorEastAsia" w:cstheme="majorBidi"/>
                <w:b/>
                <w:color w:val="000000" w:themeColor="text1"/>
                <w:sz w:val="28"/>
                <w:szCs w:val="26"/>
              </w:rPr>
              <w:t>Итого</w:t>
            </w:r>
            <w:bookmarkEnd w:id="60"/>
          </w:p>
        </w:tc>
        <w:tc>
          <w:tcPr>
            <w:tcW w:w="2322" w:type="dxa"/>
          </w:tcPr>
          <w:p w:rsidR="001C008A" w:rsidRPr="008928EB" w:rsidRDefault="008928EB" w:rsidP="00592050">
            <w:pPr>
              <w:widowControl w:val="0"/>
              <w:spacing w:before="120" w:after="120"/>
              <w:ind w:left="0"/>
              <w:jc w:val="center"/>
              <w:outlineLvl w:val="1"/>
              <w:rPr>
                <w:rFonts w:eastAsiaTheme="majorEastAsia" w:cstheme="majorBidi"/>
                <w:b/>
                <w:color w:val="000000" w:themeColor="text1"/>
                <w:sz w:val="24"/>
                <w:szCs w:val="24"/>
              </w:rPr>
            </w:pPr>
            <w:bookmarkStart w:id="61" w:name="_Toc41924700"/>
            <w:r w:rsidRPr="008928EB">
              <w:rPr>
                <w:rFonts w:eastAsiaTheme="majorEastAsia" w:cstheme="majorBidi"/>
                <w:b/>
                <w:color w:val="000000" w:themeColor="text1"/>
                <w:sz w:val="24"/>
                <w:szCs w:val="24"/>
              </w:rPr>
              <w:t>10</w:t>
            </w:r>
            <w:bookmarkEnd w:id="61"/>
          </w:p>
        </w:tc>
        <w:tc>
          <w:tcPr>
            <w:tcW w:w="2322" w:type="dxa"/>
          </w:tcPr>
          <w:p w:rsidR="001C008A" w:rsidRPr="008928EB" w:rsidRDefault="008928EB" w:rsidP="00592050">
            <w:pPr>
              <w:widowControl w:val="0"/>
              <w:spacing w:before="120" w:after="120"/>
              <w:ind w:left="0"/>
              <w:jc w:val="center"/>
              <w:outlineLvl w:val="1"/>
              <w:rPr>
                <w:rFonts w:eastAsiaTheme="majorEastAsia" w:cstheme="majorBidi"/>
                <w:b/>
                <w:color w:val="000000" w:themeColor="text1"/>
                <w:sz w:val="24"/>
                <w:szCs w:val="24"/>
              </w:rPr>
            </w:pPr>
            <w:bookmarkStart w:id="62" w:name="_Toc41924701"/>
            <w:r w:rsidRPr="008928EB">
              <w:rPr>
                <w:rFonts w:eastAsiaTheme="majorEastAsia" w:cstheme="majorBidi"/>
                <w:b/>
                <w:color w:val="000000" w:themeColor="text1"/>
                <w:sz w:val="24"/>
                <w:szCs w:val="24"/>
              </w:rPr>
              <w:t>7</w:t>
            </w:r>
            <w:bookmarkEnd w:id="62"/>
          </w:p>
        </w:tc>
        <w:tc>
          <w:tcPr>
            <w:tcW w:w="2322" w:type="dxa"/>
          </w:tcPr>
          <w:p w:rsidR="001C008A" w:rsidRPr="008928EB" w:rsidRDefault="001C008A" w:rsidP="00592050">
            <w:pPr>
              <w:widowControl w:val="0"/>
              <w:spacing w:before="120" w:after="120"/>
              <w:ind w:left="0"/>
              <w:jc w:val="center"/>
              <w:outlineLvl w:val="1"/>
              <w:rPr>
                <w:rFonts w:eastAsiaTheme="majorEastAsia" w:cstheme="majorBidi"/>
                <w:b/>
                <w:color w:val="000000" w:themeColor="text1"/>
                <w:sz w:val="24"/>
                <w:szCs w:val="24"/>
              </w:rPr>
            </w:pPr>
            <w:bookmarkStart w:id="63" w:name="_Toc41924702"/>
            <w:r w:rsidRPr="008928EB">
              <w:rPr>
                <w:rFonts w:eastAsiaTheme="majorEastAsia" w:cstheme="majorBidi"/>
                <w:b/>
                <w:color w:val="000000" w:themeColor="text1"/>
                <w:sz w:val="24"/>
                <w:szCs w:val="24"/>
              </w:rPr>
              <w:t>17</w:t>
            </w:r>
            <w:bookmarkEnd w:id="63"/>
          </w:p>
        </w:tc>
      </w:tr>
    </w:tbl>
    <w:p w:rsidR="001C008A" w:rsidRPr="00592225" w:rsidRDefault="001C008A" w:rsidP="00592050">
      <w:pPr>
        <w:widowControl w:val="0"/>
        <w:spacing w:before="120" w:after="120"/>
        <w:ind w:left="0"/>
        <w:jc w:val="center"/>
        <w:outlineLvl w:val="1"/>
        <w:rPr>
          <w:rFonts w:eastAsiaTheme="majorEastAsia" w:cstheme="majorBidi"/>
          <w:b/>
          <w:color w:val="000000" w:themeColor="text1"/>
          <w:sz w:val="28"/>
          <w:szCs w:val="26"/>
        </w:rPr>
      </w:pPr>
    </w:p>
    <w:p w:rsidR="00DD1026" w:rsidRDefault="00DD1026" w:rsidP="00DD1026">
      <w:pPr>
        <w:ind w:left="0" w:firstLine="709"/>
        <w:jc w:val="both"/>
        <w:rPr>
          <w:rFonts w:eastAsiaTheme="majorEastAsia" w:cstheme="majorBidi"/>
        </w:rPr>
      </w:pPr>
    </w:p>
    <w:p w:rsidR="00DD1026" w:rsidRDefault="00DD1026" w:rsidP="00DD1026">
      <w:pPr>
        <w:ind w:left="0" w:firstLine="709"/>
        <w:jc w:val="both"/>
        <w:rPr>
          <w:rFonts w:eastAsiaTheme="majorEastAsia" w:cstheme="majorBidi"/>
        </w:rPr>
      </w:pPr>
    </w:p>
    <w:p w:rsidR="00DD1026" w:rsidRPr="00DD1026" w:rsidRDefault="00DD1026" w:rsidP="00DD1026">
      <w:pPr>
        <w:ind w:left="0" w:firstLine="709"/>
        <w:jc w:val="both"/>
        <w:rPr>
          <w:rFonts w:eastAsiaTheme="majorEastAsia" w:cstheme="majorBidi"/>
        </w:rPr>
      </w:pPr>
    </w:p>
    <w:p w:rsidR="00DD1026" w:rsidRPr="00592225" w:rsidRDefault="00DD1026" w:rsidP="00DD1026">
      <w:pPr>
        <w:widowControl w:val="0"/>
        <w:spacing w:before="120" w:after="120"/>
        <w:ind w:left="0"/>
        <w:jc w:val="right"/>
        <w:outlineLvl w:val="1"/>
        <w:rPr>
          <w:rFonts w:eastAsiaTheme="majorEastAsia" w:cstheme="majorBidi"/>
          <w:b/>
          <w:color w:val="000000" w:themeColor="text1"/>
          <w:sz w:val="28"/>
          <w:szCs w:val="26"/>
        </w:rPr>
      </w:pPr>
      <w:bookmarkStart w:id="64" w:name="_Toc34836112"/>
      <w:bookmarkStart w:id="65" w:name="_Toc41924703"/>
      <w:r w:rsidRPr="00592225">
        <w:rPr>
          <w:rFonts w:eastAsiaTheme="majorEastAsia" w:cstheme="majorBidi"/>
          <w:b/>
          <w:color w:val="000000" w:themeColor="text1"/>
          <w:sz w:val="28"/>
          <w:szCs w:val="26"/>
        </w:rPr>
        <w:t>Приложение 2.</w:t>
      </w:r>
      <w:bookmarkEnd w:id="64"/>
      <w:bookmarkEnd w:id="65"/>
    </w:p>
    <w:p w:rsidR="00DD1026" w:rsidRPr="00592225" w:rsidRDefault="00DD1026" w:rsidP="00DD1026">
      <w:pPr>
        <w:widowControl w:val="0"/>
        <w:spacing w:before="120" w:after="120"/>
        <w:ind w:left="0"/>
        <w:jc w:val="center"/>
        <w:outlineLvl w:val="1"/>
        <w:rPr>
          <w:rFonts w:eastAsiaTheme="majorEastAsia" w:cstheme="majorBidi"/>
          <w:b/>
          <w:color w:val="000000" w:themeColor="text1"/>
          <w:sz w:val="28"/>
          <w:szCs w:val="26"/>
        </w:rPr>
      </w:pPr>
      <w:bookmarkStart w:id="66" w:name="_Toc535588889"/>
      <w:bookmarkStart w:id="67" w:name="_Toc34836113"/>
      <w:bookmarkStart w:id="68" w:name="_Toc41924704"/>
      <w:r>
        <w:rPr>
          <w:rFonts w:eastAsiaTheme="majorEastAsia" w:cstheme="majorBidi"/>
          <w:b/>
          <w:color w:val="000000" w:themeColor="text1"/>
          <w:sz w:val="28"/>
          <w:szCs w:val="26"/>
        </w:rPr>
        <w:t>«</w:t>
      </w:r>
      <w:r w:rsidR="00592050" w:rsidRPr="00592050">
        <w:rPr>
          <w:rFonts w:eastAsiaTheme="majorEastAsia" w:cstheme="majorBidi"/>
          <w:b/>
          <w:color w:val="000000" w:themeColor="text1"/>
          <w:sz w:val="28"/>
          <w:szCs w:val="26"/>
        </w:rPr>
        <w:t>Содержание учебного материала</w:t>
      </w:r>
      <w:r w:rsidRPr="00592225">
        <w:rPr>
          <w:rFonts w:eastAsiaTheme="majorEastAsia" w:cstheme="majorBidi"/>
          <w:b/>
          <w:color w:val="000000" w:themeColor="text1"/>
          <w:sz w:val="28"/>
          <w:szCs w:val="26"/>
        </w:rPr>
        <w:t>»</w:t>
      </w:r>
      <w:bookmarkEnd w:id="66"/>
      <w:bookmarkEnd w:id="67"/>
      <w:bookmarkEnd w:id="68"/>
    </w:p>
    <w:p w:rsidR="00592050" w:rsidRPr="00A16DB6" w:rsidRDefault="00592050" w:rsidP="00A16DB6">
      <w:pPr>
        <w:ind w:left="0" w:firstLine="709"/>
        <w:rPr>
          <w:rFonts w:eastAsiaTheme="majorEastAsia"/>
          <w:sz w:val="24"/>
          <w:szCs w:val="24"/>
        </w:rPr>
      </w:pPr>
      <w:r w:rsidRPr="00A16DB6">
        <w:rPr>
          <w:rFonts w:eastAsiaTheme="majorEastAsia"/>
          <w:b/>
          <w:sz w:val="24"/>
          <w:szCs w:val="24"/>
        </w:rPr>
        <w:t>Тема 1.</w:t>
      </w:r>
      <w:r w:rsidRPr="00A16DB6">
        <w:rPr>
          <w:rFonts w:eastAsiaTheme="majorEastAsia"/>
          <w:sz w:val="24"/>
          <w:szCs w:val="24"/>
        </w:rPr>
        <w:t xml:space="preserve"> </w:t>
      </w:r>
      <w:r w:rsidR="00D7667B" w:rsidRPr="00A16DB6">
        <w:rPr>
          <w:rFonts w:eastAsiaTheme="majorEastAsia"/>
          <w:sz w:val="24"/>
          <w:szCs w:val="24"/>
        </w:rPr>
        <w:t>Правила безопасности в компьютерном классе</w:t>
      </w:r>
    </w:p>
    <w:p w:rsidR="00592050" w:rsidRPr="00A16DB6" w:rsidRDefault="00592050" w:rsidP="00A16DB6">
      <w:pPr>
        <w:ind w:left="0" w:firstLine="709"/>
        <w:rPr>
          <w:rFonts w:eastAsiaTheme="majorEastAsia"/>
          <w:sz w:val="24"/>
          <w:szCs w:val="24"/>
        </w:rPr>
      </w:pPr>
    </w:p>
    <w:p w:rsidR="00592050" w:rsidRPr="00A16DB6" w:rsidRDefault="00E367D9" w:rsidP="00A16DB6">
      <w:pPr>
        <w:ind w:left="0" w:firstLine="709"/>
        <w:rPr>
          <w:rFonts w:eastAsiaTheme="majorEastAsia"/>
          <w:sz w:val="24"/>
          <w:szCs w:val="24"/>
        </w:rPr>
      </w:pPr>
      <w:r>
        <w:rPr>
          <w:rFonts w:eastAsiaTheme="majorEastAsia"/>
          <w:sz w:val="24"/>
          <w:szCs w:val="24"/>
        </w:rPr>
        <w:t>-</w:t>
      </w:r>
      <w:r w:rsidR="00D7667B" w:rsidRPr="00A16DB6">
        <w:rPr>
          <w:rFonts w:eastAsiaTheme="majorEastAsia"/>
          <w:sz w:val="24"/>
          <w:szCs w:val="24"/>
        </w:rPr>
        <w:t xml:space="preserve">Правила </w:t>
      </w:r>
      <w:r w:rsidR="00592050" w:rsidRPr="00A16DB6">
        <w:rPr>
          <w:rFonts w:eastAsiaTheme="majorEastAsia"/>
          <w:sz w:val="24"/>
          <w:szCs w:val="24"/>
        </w:rPr>
        <w:t xml:space="preserve">безопасности </w:t>
      </w:r>
      <w:r w:rsidR="00D7667B" w:rsidRPr="00A16DB6">
        <w:rPr>
          <w:rFonts w:eastAsiaTheme="majorEastAsia"/>
          <w:sz w:val="24"/>
          <w:szCs w:val="24"/>
        </w:rPr>
        <w:t>на уроке информатики</w:t>
      </w:r>
      <w:r w:rsidR="00592050" w:rsidRPr="00A16DB6">
        <w:rPr>
          <w:rFonts w:eastAsiaTheme="majorEastAsia"/>
          <w:sz w:val="24"/>
          <w:szCs w:val="24"/>
        </w:rPr>
        <w:t>.</w:t>
      </w:r>
    </w:p>
    <w:p w:rsidR="00592050" w:rsidRPr="00A16DB6" w:rsidRDefault="00592050" w:rsidP="00A16DB6">
      <w:pPr>
        <w:ind w:left="0" w:firstLine="709"/>
        <w:rPr>
          <w:rFonts w:eastAsiaTheme="majorEastAsia"/>
          <w:sz w:val="24"/>
          <w:szCs w:val="24"/>
        </w:rPr>
      </w:pPr>
    </w:p>
    <w:p w:rsidR="00592050" w:rsidRPr="00A16DB6" w:rsidRDefault="00E367D9" w:rsidP="00A16DB6">
      <w:pPr>
        <w:ind w:left="0" w:firstLine="709"/>
        <w:rPr>
          <w:rFonts w:eastAsiaTheme="majorEastAsia"/>
          <w:sz w:val="24"/>
          <w:szCs w:val="24"/>
        </w:rPr>
      </w:pPr>
      <w:r>
        <w:rPr>
          <w:rFonts w:eastAsiaTheme="majorEastAsia"/>
          <w:sz w:val="24"/>
          <w:szCs w:val="24"/>
        </w:rPr>
        <w:t>-</w:t>
      </w:r>
      <w:r w:rsidR="00592050" w:rsidRPr="00A16DB6">
        <w:rPr>
          <w:rFonts w:eastAsiaTheme="majorEastAsia"/>
          <w:sz w:val="24"/>
          <w:szCs w:val="24"/>
        </w:rPr>
        <w:t xml:space="preserve">Правила поведения </w:t>
      </w:r>
      <w:r w:rsidR="00D7667B" w:rsidRPr="00A16DB6">
        <w:rPr>
          <w:rFonts w:eastAsiaTheme="majorEastAsia"/>
          <w:sz w:val="24"/>
          <w:szCs w:val="24"/>
        </w:rPr>
        <w:t xml:space="preserve">во время </w:t>
      </w:r>
      <w:r w:rsidR="00592050" w:rsidRPr="00A16DB6">
        <w:rPr>
          <w:rFonts w:eastAsiaTheme="majorEastAsia"/>
          <w:sz w:val="24"/>
          <w:szCs w:val="24"/>
        </w:rPr>
        <w:t>перемен</w:t>
      </w:r>
      <w:r w:rsidR="00D7667B" w:rsidRPr="00A16DB6">
        <w:rPr>
          <w:rFonts w:eastAsiaTheme="majorEastAsia"/>
          <w:sz w:val="24"/>
          <w:szCs w:val="24"/>
        </w:rPr>
        <w:t>ы</w:t>
      </w:r>
      <w:r w:rsidR="00592050" w:rsidRPr="00A16DB6">
        <w:rPr>
          <w:rFonts w:eastAsiaTheme="majorEastAsia"/>
          <w:sz w:val="24"/>
          <w:szCs w:val="24"/>
        </w:rPr>
        <w:t>.</w:t>
      </w:r>
    </w:p>
    <w:p w:rsidR="00592050" w:rsidRPr="00A16DB6" w:rsidRDefault="00592050" w:rsidP="00A16DB6">
      <w:pPr>
        <w:ind w:left="0" w:firstLine="709"/>
        <w:rPr>
          <w:rFonts w:eastAsiaTheme="majorEastAsia"/>
          <w:sz w:val="24"/>
          <w:szCs w:val="24"/>
        </w:rPr>
      </w:pPr>
    </w:p>
    <w:p w:rsidR="00592050" w:rsidRPr="00A16DB6" w:rsidRDefault="00E367D9" w:rsidP="00A16DB6">
      <w:pPr>
        <w:ind w:left="0" w:firstLine="709"/>
        <w:rPr>
          <w:rFonts w:eastAsiaTheme="majorEastAsia"/>
          <w:sz w:val="24"/>
          <w:szCs w:val="24"/>
        </w:rPr>
      </w:pPr>
      <w:r>
        <w:rPr>
          <w:rFonts w:eastAsiaTheme="majorEastAsia"/>
          <w:sz w:val="24"/>
          <w:szCs w:val="24"/>
        </w:rPr>
        <w:t>-</w:t>
      </w:r>
      <w:r w:rsidR="00592050" w:rsidRPr="00A16DB6">
        <w:rPr>
          <w:rFonts w:eastAsiaTheme="majorEastAsia"/>
          <w:sz w:val="24"/>
          <w:szCs w:val="24"/>
        </w:rPr>
        <w:t>Техника безопасности на уроках.</w:t>
      </w:r>
    </w:p>
    <w:p w:rsidR="00592050" w:rsidRPr="00A16DB6" w:rsidRDefault="00592050" w:rsidP="00A16DB6">
      <w:pPr>
        <w:ind w:left="0" w:firstLine="709"/>
        <w:rPr>
          <w:rFonts w:eastAsiaTheme="majorEastAsia"/>
          <w:sz w:val="24"/>
          <w:szCs w:val="24"/>
        </w:rPr>
      </w:pPr>
    </w:p>
    <w:p w:rsidR="00592050" w:rsidRPr="00A16DB6" w:rsidRDefault="00592050" w:rsidP="00A16DB6">
      <w:pPr>
        <w:ind w:left="0" w:firstLine="709"/>
        <w:rPr>
          <w:rFonts w:eastAsiaTheme="majorEastAsia"/>
          <w:sz w:val="24"/>
          <w:szCs w:val="24"/>
        </w:rPr>
      </w:pPr>
      <w:r w:rsidRPr="00A16DB6">
        <w:rPr>
          <w:rFonts w:eastAsiaTheme="majorEastAsia"/>
          <w:b/>
          <w:sz w:val="24"/>
          <w:szCs w:val="24"/>
        </w:rPr>
        <w:t>Тема 2.</w:t>
      </w:r>
      <w:r w:rsidRPr="00A16DB6">
        <w:rPr>
          <w:rFonts w:eastAsiaTheme="majorEastAsia"/>
          <w:sz w:val="24"/>
          <w:szCs w:val="24"/>
        </w:rPr>
        <w:t xml:space="preserve"> Компьютер и его </w:t>
      </w:r>
      <w:r w:rsidR="00D7667B" w:rsidRPr="00A16DB6">
        <w:rPr>
          <w:rFonts w:eastAsiaTheme="majorEastAsia"/>
          <w:sz w:val="24"/>
          <w:szCs w:val="24"/>
        </w:rPr>
        <w:t>периферийные устройства</w:t>
      </w:r>
    </w:p>
    <w:p w:rsidR="00592050" w:rsidRPr="00A16DB6" w:rsidRDefault="00592050" w:rsidP="00A16DB6">
      <w:pPr>
        <w:ind w:left="0" w:firstLine="709"/>
        <w:rPr>
          <w:rFonts w:eastAsiaTheme="majorEastAsia"/>
          <w:sz w:val="24"/>
          <w:szCs w:val="24"/>
        </w:rPr>
      </w:pPr>
    </w:p>
    <w:p w:rsidR="00592050" w:rsidRPr="00A16DB6" w:rsidRDefault="00E367D9" w:rsidP="00A16DB6">
      <w:pPr>
        <w:ind w:left="0" w:firstLine="709"/>
        <w:rPr>
          <w:rFonts w:eastAsiaTheme="majorEastAsia"/>
          <w:sz w:val="24"/>
          <w:szCs w:val="24"/>
        </w:rPr>
      </w:pPr>
      <w:r>
        <w:rPr>
          <w:rFonts w:eastAsiaTheme="majorEastAsia"/>
          <w:sz w:val="24"/>
          <w:szCs w:val="24"/>
        </w:rPr>
        <w:t>-</w:t>
      </w:r>
      <w:r w:rsidR="00592050" w:rsidRPr="00A16DB6">
        <w:rPr>
          <w:rFonts w:eastAsiaTheme="majorEastAsia"/>
          <w:sz w:val="24"/>
          <w:szCs w:val="24"/>
        </w:rPr>
        <w:t xml:space="preserve">Компьютер как устройство для </w:t>
      </w:r>
      <w:r w:rsidR="00D7667B" w:rsidRPr="00A16DB6">
        <w:rPr>
          <w:rFonts w:eastAsiaTheme="majorEastAsia"/>
          <w:sz w:val="24"/>
          <w:szCs w:val="24"/>
        </w:rPr>
        <w:t>работы с вычислениями</w:t>
      </w:r>
      <w:r w:rsidR="00592050" w:rsidRPr="00A16DB6">
        <w:rPr>
          <w:rFonts w:eastAsiaTheme="majorEastAsia"/>
          <w:sz w:val="24"/>
          <w:szCs w:val="24"/>
        </w:rPr>
        <w:t>.</w:t>
      </w:r>
    </w:p>
    <w:p w:rsidR="00592050" w:rsidRPr="00A16DB6" w:rsidRDefault="00592050" w:rsidP="00A16DB6">
      <w:pPr>
        <w:ind w:left="0" w:firstLine="709"/>
        <w:rPr>
          <w:rFonts w:eastAsiaTheme="majorEastAsia"/>
          <w:sz w:val="24"/>
          <w:szCs w:val="24"/>
        </w:rPr>
      </w:pPr>
    </w:p>
    <w:p w:rsidR="00592050" w:rsidRPr="00A16DB6" w:rsidRDefault="00E367D9" w:rsidP="00A16DB6">
      <w:pPr>
        <w:ind w:left="0" w:firstLine="709"/>
        <w:rPr>
          <w:rFonts w:eastAsiaTheme="majorEastAsia"/>
          <w:sz w:val="24"/>
          <w:szCs w:val="24"/>
        </w:rPr>
      </w:pPr>
      <w:r>
        <w:rPr>
          <w:rFonts w:eastAsiaTheme="majorEastAsia"/>
          <w:sz w:val="24"/>
          <w:szCs w:val="24"/>
        </w:rPr>
        <w:t>-</w:t>
      </w:r>
      <w:r w:rsidR="00D7667B" w:rsidRPr="00A16DB6">
        <w:rPr>
          <w:rFonts w:eastAsiaTheme="majorEastAsia"/>
          <w:sz w:val="24"/>
          <w:szCs w:val="24"/>
        </w:rPr>
        <w:t xml:space="preserve">Периферийные </w:t>
      </w:r>
      <w:r w:rsidR="00592050" w:rsidRPr="00A16DB6">
        <w:rPr>
          <w:rFonts w:eastAsiaTheme="majorEastAsia"/>
          <w:sz w:val="24"/>
          <w:szCs w:val="24"/>
        </w:rPr>
        <w:t>устройства компьютера:</w:t>
      </w:r>
    </w:p>
    <w:p w:rsidR="00592050" w:rsidRPr="00A16DB6" w:rsidRDefault="00592050" w:rsidP="00A16DB6">
      <w:pPr>
        <w:ind w:left="0" w:firstLine="709"/>
        <w:rPr>
          <w:rFonts w:eastAsiaTheme="majorEastAsia"/>
          <w:sz w:val="24"/>
          <w:szCs w:val="24"/>
        </w:rPr>
      </w:pPr>
      <w:r w:rsidRPr="00A16DB6">
        <w:rPr>
          <w:rFonts w:eastAsiaTheme="majorEastAsia"/>
          <w:sz w:val="24"/>
          <w:szCs w:val="24"/>
        </w:rPr>
        <w:t>Клавиатура</w:t>
      </w:r>
    </w:p>
    <w:p w:rsidR="00592050" w:rsidRPr="00A16DB6" w:rsidRDefault="00592050" w:rsidP="00A16DB6">
      <w:pPr>
        <w:ind w:left="0" w:firstLine="709"/>
        <w:rPr>
          <w:rFonts w:eastAsiaTheme="majorEastAsia"/>
          <w:sz w:val="24"/>
          <w:szCs w:val="24"/>
        </w:rPr>
      </w:pPr>
      <w:r w:rsidRPr="00A16DB6">
        <w:rPr>
          <w:rFonts w:eastAsiaTheme="majorEastAsia"/>
          <w:sz w:val="24"/>
          <w:szCs w:val="24"/>
        </w:rPr>
        <w:t>Мышь</w:t>
      </w:r>
    </w:p>
    <w:p w:rsidR="00592050" w:rsidRPr="00A16DB6" w:rsidRDefault="00592050" w:rsidP="00A16DB6">
      <w:pPr>
        <w:ind w:left="0" w:firstLine="709"/>
        <w:rPr>
          <w:rFonts w:eastAsiaTheme="majorEastAsia"/>
          <w:sz w:val="24"/>
          <w:szCs w:val="24"/>
        </w:rPr>
      </w:pPr>
      <w:r w:rsidRPr="00A16DB6">
        <w:rPr>
          <w:rFonts w:eastAsiaTheme="majorEastAsia"/>
          <w:sz w:val="24"/>
          <w:szCs w:val="24"/>
        </w:rPr>
        <w:lastRenderedPageBreak/>
        <w:t>Монитор</w:t>
      </w:r>
    </w:p>
    <w:p w:rsidR="00592050" w:rsidRPr="00A16DB6" w:rsidRDefault="00592050" w:rsidP="00A16DB6">
      <w:pPr>
        <w:ind w:left="0" w:firstLine="709"/>
        <w:rPr>
          <w:rFonts w:eastAsiaTheme="majorEastAsia"/>
          <w:sz w:val="24"/>
          <w:szCs w:val="24"/>
        </w:rPr>
      </w:pPr>
      <w:r w:rsidRPr="00A16DB6">
        <w:rPr>
          <w:rFonts w:eastAsiaTheme="majorEastAsia"/>
          <w:sz w:val="24"/>
          <w:szCs w:val="24"/>
        </w:rPr>
        <w:t>Системный блок</w:t>
      </w:r>
    </w:p>
    <w:p w:rsidR="00592050" w:rsidRPr="00A16DB6" w:rsidRDefault="00592050" w:rsidP="00A16DB6">
      <w:pPr>
        <w:ind w:left="0" w:firstLine="709"/>
        <w:rPr>
          <w:rFonts w:eastAsiaTheme="majorEastAsia"/>
          <w:sz w:val="24"/>
          <w:szCs w:val="24"/>
        </w:rPr>
      </w:pPr>
    </w:p>
    <w:p w:rsidR="00592050" w:rsidRPr="00E367D9" w:rsidRDefault="00592050" w:rsidP="00E367D9">
      <w:pPr>
        <w:ind w:left="0" w:firstLine="709"/>
        <w:rPr>
          <w:rFonts w:eastAsiaTheme="majorEastAsia"/>
          <w:b/>
          <w:sz w:val="24"/>
          <w:szCs w:val="24"/>
        </w:rPr>
      </w:pPr>
      <w:r w:rsidRPr="00A16DB6">
        <w:rPr>
          <w:rFonts w:eastAsiaTheme="majorEastAsia"/>
          <w:b/>
          <w:sz w:val="24"/>
          <w:szCs w:val="24"/>
        </w:rPr>
        <w:t>Практические занятия:</w:t>
      </w:r>
    </w:p>
    <w:p w:rsidR="00592050" w:rsidRPr="00A16DB6" w:rsidRDefault="00592050" w:rsidP="00A16DB6">
      <w:pPr>
        <w:ind w:left="0" w:firstLine="709"/>
        <w:rPr>
          <w:rFonts w:eastAsiaTheme="majorEastAsia"/>
          <w:sz w:val="24"/>
          <w:szCs w:val="24"/>
        </w:rPr>
      </w:pPr>
      <w:r w:rsidRPr="00A16DB6">
        <w:rPr>
          <w:rFonts w:eastAsiaTheme="majorEastAsia"/>
          <w:sz w:val="24"/>
          <w:szCs w:val="24"/>
        </w:rPr>
        <w:t>1.Включение, выключение компьютера. Перезагрузка компьютера.</w:t>
      </w:r>
    </w:p>
    <w:p w:rsidR="00592050" w:rsidRPr="00A16DB6" w:rsidRDefault="00592050" w:rsidP="00A16DB6">
      <w:pPr>
        <w:ind w:left="0" w:firstLine="709"/>
        <w:rPr>
          <w:rFonts w:eastAsiaTheme="majorEastAsia"/>
          <w:sz w:val="24"/>
          <w:szCs w:val="24"/>
        </w:rPr>
      </w:pPr>
    </w:p>
    <w:p w:rsidR="00592050" w:rsidRPr="00A16DB6" w:rsidRDefault="00592050" w:rsidP="00A16DB6">
      <w:pPr>
        <w:ind w:left="0" w:firstLine="709"/>
        <w:rPr>
          <w:rFonts w:eastAsiaTheme="majorEastAsia"/>
          <w:sz w:val="24"/>
          <w:szCs w:val="24"/>
        </w:rPr>
      </w:pPr>
      <w:r w:rsidRPr="00A16DB6">
        <w:rPr>
          <w:rFonts w:eastAsiaTheme="majorEastAsia"/>
          <w:b/>
          <w:sz w:val="24"/>
          <w:szCs w:val="24"/>
        </w:rPr>
        <w:t xml:space="preserve">Тема 3. </w:t>
      </w:r>
      <w:r w:rsidR="00D7667B" w:rsidRPr="00A16DB6">
        <w:rPr>
          <w:rFonts w:eastAsiaTheme="majorEastAsia"/>
          <w:sz w:val="24"/>
          <w:szCs w:val="24"/>
        </w:rPr>
        <w:t xml:space="preserve">Периферийные </w:t>
      </w:r>
      <w:r w:rsidRPr="00A16DB6">
        <w:rPr>
          <w:rFonts w:eastAsiaTheme="majorEastAsia"/>
          <w:sz w:val="24"/>
          <w:szCs w:val="24"/>
        </w:rPr>
        <w:t xml:space="preserve">устройства компьютера: </w:t>
      </w:r>
      <w:r w:rsidR="00D7667B" w:rsidRPr="00A16DB6">
        <w:rPr>
          <w:rFonts w:eastAsiaTheme="majorEastAsia"/>
          <w:sz w:val="24"/>
          <w:szCs w:val="24"/>
        </w:rPr>
        <w:t>мышь и клавиатура</w:t>
      </w:r>
    </w:p>
    <w:p w:rsidR="00592050" w:rsidRPr="00A16DB6" w:rsidRDefault="00592050" w:rsidP="00A16DB6">
      <w:pPr>
        <w:ind w:left="0" w:firstLine="709"/>
        <w:rPr>
          <w:rFonts w:eastAsiaTheme="majorEastAsia"/>
          <w:sz w:val="24"/>
          <w:szCs w:val="24"/>
        </w:rPr>
      </w:pPr>
    </w:p>
    <w:p w:rsidR="00592050" w:rsidRPr="00A16DB6" w:rsidRDefault="00E367D9" w:rsidP="00A16DB6">
      <w:pPr>
        <w:rPr>
          <w:rFonts w:eastAsiaTheme="majorEastAsia"/>
          <w:sz w:val="24"/>
          <w:szCs w:val="24"/>
        </w:rPr>
      </w:pPr>
      <w:r>
        <w:rPr>
          <w:rFonts w:eastAsiaTheme="majorEastAsia"/>
          <w:sz w:val="24"/>
          <w:szCs w:val="24"/>
        </w:rPr>
        <w:t>-</w:t>
      </w:r>
      <w:r w:rsidR="00D7667B" w:rsidRPr="00A16DB6">
        <w:rPr>
          <w:rFonts w:eastAsiaTheme="majorEastAsia"/>
          <w:sz w:val="24"/>
          <w:szCs w:val="24"/>
        </w:rPr>
        <w:t>Мышь</w:t>
      </w:r>
      <w:r w:rsidR="00592050" w:rsidRPr="00A16DB6">
        <w:rPr>
          <w:rFonts w:eastAsiaTheme="majorEastAsia"/>
          <w:sz w:val="24"/>
          <w:szCs w:val="24"/>
        </w:rPr>
        <w:t>.</w:t>
      </w:r>
    </w:p>
    <w:p w:rsidR="00592050" w:rsidRPr="00A16DB6" w:rsidRDefault="00592050" w:rsidP="00A16DB6">
      <w:pPr>
        <w:ind w:left="0" w:firstLine="709"/>
        <w:rPr>
          <w:rFonts w:eastAsiaTheme="majorEastAsia"/>
          <w:sz w:val="24"/>
          <w:szCs w:val="24"/>
        </w:rPr>
      </w:pPr>
    </w:p>
    <w:p w:rsidR="00592050" w:rsidRPr="00A16DB6" w:rsidRDefault="00E367D9" w:rsidP="00A16DB6">
      <w:pPr>
        <w:ind w:left="0" w:firstLine="709"/>
        <w:rPr>
          <w:rFonts w:eastAsiaTheme="majorEastAsia"/>
          <w:sz w:val="24"/>
          <w:szCs w:val="24"/>
        </w:rPr>
      </w:pPr>
      <w:r>
        <w:rPr>
          <w:rFonts w:eastAsiaTheme="majorEastAsia"/>
          <w:sz w:val="24"/>
          <w:szCs w:val="24"/>
        </w:rPr>
        <w:t>-</w:t>
      </w:r>
      <w:r w:rsidR="00592050" w:rsidRPr="00A16DB6">
        <w:rPr>
          <w:rFonts w:eastAsiaTheme="majorEastAsia"/>
          <w:sz w:val="24"/>
          <w:szCs w:val="24"/>
        </w:rPr>
        <w:t>Клавиатура.</w:t>
      </w:r>
    </w:p>
    <w:p w:rsidR="00592050" w:rsidRPr="00A16DB6" w:rsidRDefault="00592050" w:rsidP="00A16DB6">
      <w:pPr>
        <w:ind w:left="0" w:firstLine="709"/>
        <w:rPr>
          <w:rFonts w:eastAsiaTheme="majorEastAsia"/>
          <w:sz w:val="24"/>
          <w:szCs w:val="24"/>
        </w:rPr>
      </w:pPr>
    </w:p>
    <w:p w:rsidR="00592050" w:rsidRPr="00A16DB6" w:rsidRDefault="00E367D9" w:rsidP="00A16DB6">
      <w:pPr>
        <w:rPr>
          <w:rFonts w:eastAsiaTheme="majorEastAsia"/>
          <w:sz w:val="24"/>
          <w:szCs w:val="24"/>
        </w:rPr>
      </w:pPr>
      <w:r>
        <w:rPr>
          <w:rFonts w:eastAsiaTheme="majorEastAsia"/>
          <w:sz w:val="24"/>
          <w:szCs w:val="24"/>
        </w:rPr>
        <w:t>-</w:t>
      </w:r>
      <w:r w:rsidR="00592050" w:rsidRPr="00A16DB6">
        <w:rPr>
          <w:rFonts w:eastAsiaTheme="majorEastAsia"/>
          <w:sz w:val="24"/>
          <w:szCs w:val="24"/>
        </w:rPr>
        <w:t>Группы клавиш:</w:t>
      </w:r>
    </w:p>
    <w:p w:rsidR="00592050" w:rsidRPr="00A16DB6" w:rsidRDefault="00592050" w:rsidP="00A16DB6">
      <w:pPr>
        <w:ind w:left="0" w:firstLine="709"/>
        <w:rPr>
          <w:rFonts w:eastAsiaTheme="majorEastAsia"/>
          <w:sz w:val="24"/>
          <w:szCs w:val="24"/>
        </w:rPr>
      </w:pPr>
      <w:r w:rsidRPr="00A16DB6">
        <w:rPr>
          <w:rFonts w:eastAsiaTheme="majorEastAsia"/>
          <w:sz w:val="24"/>
          <w:szCs w:val="24"/>
        </w:rPr>
        <w:t>Алфавитно-цифровые</w:t>
      </w:r>
    </w:p>
    <w:p w:rsidR="00592050" w:rsidRPr="00A16DB6" w:rsidRDefault="00592050" w:rsidP="00A16DB6">
      <w:pPr>
        <w:ind w:left="0" w:firstLine="709"/>
        <w:rPr>
          <w:rFonts w:eastAsiaTheme="majorEastAsia"/>
          <w:sz w:val="24"/>
          <w:szCs w:val="24"/>
        </w:rPr>
      </w:pPr>
      <w:r w:rsidRPr="00A16DB6">
        <w:rPr>
          <w:rFonts w:eastAsiaTheme="majorEastAsia"/>
          <w:sz w:val="24"/>
          <w:szCs w:val="24"/>
        </w:rPr>
        <w:t>Функциональные</w:t>
      </w:r>
    </w:p>
    <w:p w:rsidR="00592050" w:rsidRPr="00A16DB6" w:rsidRDefault="00592050" w:rsidP="00A16DB6">
      <w:pPr>
        <w:ind w:left="0" w:firstLine="709"/>
        <w:rPr>
          <w:rFonts w:eastAsiaTheme="majorEastAsia"/>
          <w:sz w:val="24"/>
          <w:szCs w:val="24"/>
        </w:rPr>
      </w:pPr>
      <w:r w:rsidRPr="00A16DB6">
        <w:rPr>
          <w:rFonts w:eastAsiaTheme="majorEastAsia"/>
          <w:sz w:val="24"/>
          <w:szCs w:val="24"/>
        </w:rPr>
        <w:t>Дополнительные</w:t>
      </w:r>
    </w:p>
    <w:p w:rsidR="00592050" w:rsidRPr="00A16DB6" w:rsidRDefault="00592050" w:rsidP="00A16DB6">
      <w:pPr>
        <w:ind w:left="0" w:firstLine="709"/>
        <w:rPr>
          <w:rFonts w:eastAsiaTheme="majorEastAsia"/>
          <w:sz w:val="24"/>
          <w:szCs w:val="24"/>
        </w:rPr>
      </w:pPr>
      <w:r w:rsidRPr="00A16DB6">
        <w:rPr>
          <w:rFonts w:eastAsiaTheme="majorEastAsia"/>
          <w:sz w:val="24"/>
          <w:szCs w:val="24"/>
        </w:rPr>
        <w:t>Курсорные</w:t>
      </w:r>
    </w:p>
    <w:p w:rsidR="00592050" w:rsidRPr="00A16DB6" w:rsidRDefault="00592050" w:rsidP="00A16DB6">
      <w:pPr>
        <w:ind w:left="0" w:firstLine="709"/>
        <w:rPr>
          <w:rFonts w:eastAsiaTheme="majorEastAsia"/>
          <w:sz w:val="24"/>
          <w:szCs w:val="24"/>
        </w:rPr>
      </w:pPr>
      <w:r w:rsidRPr="00A16DB6">
        <w:rPr>
          <w:rFonts w:eastAsiaTheme="majorEastAsia"/>
          <w:sz w:val="24"/>
          <w:szCs w:val="24"/>
        </w:rPr>
        <w:t>Служебные</w:t>
      </w:r>
    </w:p>
    <w:p w:rsidR="00592050" w:rsidRPr="00A16DB6" w:rsidRDefault="00592050" w:rsidP="00A16DB6">
      <w:pPr>
        <w:ind w:left="0" w:firstLine="709"/>
        <w:rPr>
          <w:rFonts w:eastAsiaTheme="majorEastAsia"/>
          <w:sz w:val="24"/>
          <w:szCs w:val="24"/>
        </w:rPr>
      </w:pPr>
    </w:p>
    <w:p w:rsidR="00592050" w:rsidRPr="00E367D9" w:rsidRDefault="00592050" w:rsidP="00E367D9">
      <w:pPr>
        <w:ind w:left="0" w:firstLine="709"/>
        <w:rPr>
          <w:rFonts w:eastAsiaTheme="majorEastAsia"/>
          <w:b/>
          <w:sz w:val="24"/>
          <w:szCs w:val="24"/>
        </w:rPr>
      </w:pPr>
      <w:r w:rsidRPr="00A16DB6">
        <w:rPr>
          <w:rFonts w:eastAsiaTheme="majorEastAsia"/>
          <w:b/>
          <w:sz w:val="24"/>
          <w:szCs w:val="24"/>
        </w:rPr>
        <w:t>Практические занятия:</w:t>
      </w:r>
    </w:p>
    <w:p w:rsidR="00592050" w:rsidRPr="00A16DB6" w:rsidRDefault="00592050" w:rsidP="00A16DB6">
      <w:pPr>
        <w:ind w:left="0" w:firstLine="709"/>
        <w:rPr>
          <w:rFonts w:eastAsiaTheme="majorEastAsia"/>
          <w:sz w:val="24"/>
          <w:szCs w:val="24"/>
        </w:rPr>
      </w:pPr>
      <w:r w:rsidRPr="00A16DB6">
        <w:rPr>
          <w:rFonts w:eastAsiaTheme="majorEastAsia"/>
          <w:sz w:val="24"/>
          <w:szCs w:val="24"/>
        </w:rPr>
        <w:t>2. Работа с текстом: набор текст</w:t>
      </w:r>
      <w:r w:rsidR="00D7667B" w:rsidRPr="00A16DB6">
        <w:rPr>
          <w:rFonts w:eastAsiaTheme="majorEastAsia"/>
          <w:sz w:val="24"/>
          <w:szCs w:val="24"/>
        </w:rPr>
        <w:t xml:space="preserve">а </w:t>
      </w:r>
      <w:r w:rsidRPr="00A16DB6">
        <w:rPr>
          <w:rFonts w:eastAsiaTheme="majorEastAsia"/>
          <w:sz w:val="24"/>
          <w:szCs w:val="24"/>
        </w:rPr>
        <w:t>и его редактирование</w:t>
      </w:r>
    </w:p>
    <w:p w:rsidR="00592050" w:rsidRPr="00A16DB6" w:rsidRDefault="00592050" w:rsidP="00A16DB6">
      <w:pPr>
        <w:ind w:left="0" w:firstLine="709"/>
        <w:rPr>
          <w:rFonts w:eastAsiaTheme="majorEastAsia"/>
          <w:sz w:val="24"/>
          <w:szCs w:val="24"/>
        </w:rPr>
      </w:pPr>
    </w:p>
    <w:p w:rsidR="00592050" w:rsidRPr="00A16DB6" w:rsidRDefault="00592050" w:rsidP="00A16DB6">
      <w:pPr>
        <w:ind w:left="0" w:firstLine="709"/>
        <w:rPr>
          <w:rFonts w:eastAsiaTheme="majorEastAsia"/>
          <w:sz w:val="24"/>
          <w:szCs w:val="24"/>
        </w:rPr>
      </w:pPr>
      <w:r w:rsidRPr="00A16DB6">
        <w:rPr>
          <w:rFonts w:eastAsiaTheme="majorEastAsia"/>
          <w:b/>
          <w:sz w:val="24"/>
          <w:szCs w:val="24"/>
        </w:rPr>
        <w:t>Тема 4.</w:t>
      </w:r>
      <w:r w:rsidRPr="00A16DB6">
        <w:rPr>
          <w:rFonts w:eastAsiaTheme="majorEastAsia"/>
          <w:sz w:val="24"/>
          <w:szCs w:val="24"/>
        </w:rPr>
        <w:t xml:space="preserve"> Информация. Виды информации. Числовая и текстовая информация</w:t>
      </w:r>
    </w:p>
    <w:p w:rsidR="00592050" w:rsidRPr="00A16DB6" w:rsidRDefault="00592050" w:rsidP="00A16DB6">
      <w:pPr>
        <w:ind w:left="0" w:firstLine="709"/>
        <w:rPr>
          <w:rFonts w:eastAsiaTheme="majorEastAsia"/>
          <w:sz w:val="24"/>
          <w:szCs w:val="24"/>
        </w:rPr>
      </w:pPr>
    </w:p>
    <w:p w:rsidR="00592050" w:rsidRPr="00A16DB6" w:rsidRDefault="00E367D9" w:rsidP="00A16DB6">
      <w:pPr>
        <w:ind w:left="0" w:firstLine="709"/>
        <w:rPr>
          <w:rFonts w:eastAsiaTheme="majorEastAsia"/>
          <w:sz w:val="24"/>
          <w:szCs w:val="24"/>
        </w:rPr>
      </w:pPr>
      <w:r>
        <w:rPr>
          <w:rFonts w:eastAsiaTheme="majorEastAsia"/>
          <w:sz w:val="24"/>
          <w:szCs w:val="24"/>
        </w:rPr>
        <w:t>-</w:t>
      </w:r>
      <w:r w:rsidR="00592050" w:rsidRPr="00A16DB6">
        <w:rPr>
          <w:rFonts w:eastAsiaTheme="majorEastAsia"/>
          <w:sz w:val="24"/>
          <w:szCs w:val="24"/>
        </w:rPr>
        <w:t>Информация.</w:t>
      </w:r>
    </w:p>
    <w:p w:rsidR="00592050" w:rsidRPr="00A16DB6" w:rsidRDefault="00592050" w:rsidP="00A16DB6">
      <w:pPr>
        <w:ind w:left="0" w:firstLine="709"/>
        <w:rPr>
          <w:rFonts w:eastAsiaTheme="majorEastAsia"/>
          <w:sz w:val="24"/>
          <w:szCs w:val="24"/>
        </w:rPr>
      </w:pPr>
    </w:p>
    <w:p w:rsidR="00592050" w:rsidRPr="00A16DB6" w:rsidRDefault="00E367D9" w:rsidP="00A16DB6">
      <w:pPr>
        <w:ind w:left="0" w:firstLine="709"/>
        <w:rPr>
          <w:rFonts w:eastAsiaTheme="majorEastAsia"/>
          <w:sz w:val="24"/>
          <w:szCs w:val="24"/>
        </w:rPr>
      </w:pPr>
      <w:r>
        <w:rPr>
          <w:rFonts w:eastAsiaTheme="majorEastAsia"/>
          <w:sz w:val="24"/>
          <w:szCs w:val="24"/>
        </w:rPr>
        <w:t>-</w:t>
      </w:r>
      <w:r w:rsidR="00592050" w:rsidRPr="00A16DB6">
        <w:rPr>
          <w:rFonts w:eastAsiaTheme="majorEastAsia"/>
          <w:sz w:val="24"/>
          <w:szCs w:val="24"/>
        </w:rPr>
        <w:t>Виды информации:</w:t>
      </w:r>
    </w:p>
    <w:p w:rsidR="00592050" w:rsidRPr="00A16DB6" w:rsidRDefault="00E367D9" w:rsidP="00A16DB6">
      <w:pPr>
        <w:ind w:left="0" w:firstLine="709"/>
        <w:rPr>
          <w:rFonts w:eastAsiaTheme="majorEastAsia"/>
          <w:sz w:val="24"/>
          <w:szCs w:val="24"/>
        </w:rPr>
      </w:pPr>
      <w:r>
        <w:rPr>
          <w:rFonts w:eastAsiaTheme="majorEastAsia"/>
          <w:sz w:val="24"/>
          <w:szCs w:val="24"/>
        </w:rPr>
        <w:t>-</w:t>
      </w:r>
      <w:r w:rsidR="00592050" w:rsidRPr="00A16DB6">
        <w:rPr>
          <w:rFonts w:eastAsiaTheme="majorEastAsia"/>
          <w:sz w:val="24"/>
          <w:szCs w:val="24"/>
        </w:rPr>
        <w:t>Числовая информация (числа)</w:t>
      </w:r>
    </w:p>
    <w:p w:rsidR="00592050" w:rsidRPr="00A16DB6" w:rsidRDefault="00E367D9" w:rsidP="00A16DB6">
      <w:pPr>
        <w:ind w:left="0" w:firstLine="709"/>
        <w:rPr>
          <w:rFonts w:eastAsiaTheme="majorEastAsia"/>
          <w:sz w:val="24"/>
          <w:szCs w:val="24"/>
        </w:rPr>
      </w:pPr>
      <w:r>
        <w:rPr>
          <w:rFonts w:eastAsiaTheme="majorEastAsia"/>
          <w:sz w:val="24"/>
          <w:szCs w:val="24"/>
        </w:rPr>
        <w:t>-</w:t>
      </w:r>
      <w:r w:rsidR="00592050" w:rsidRPr="00A16DB6">
        <w:rPr>
          <w:rFonts w:eastAsiaTheme="majorEastAsia"/>
          <w:sz w:val="24"/>
          <w:szCs w:val="24"/>
        </w:rPr>
        <w:t>Текстовая информация (буквы, слова, предложения, тексты)</w:t>
      </w:r>
    </w:p>
    <w:p w:rsidR="00592050" w:rsidRPr="00A16DB6" w:rsidRDefault="00592050" w:rsidP="00A16DB6">
      <w:pPr>
        <w:ind w:left="0" w:firstLine="709"/>
        <w:rPr>
          <w:rFonts w:eastAsiaTheme="majorEastAsia"/>
          <w:sz w:val="24"/>
          <w:szCs w:val="24"/>
        </w:rPr>
      </w:pPr>
    </w:p>
    <w:p w:rsidR="00592050" w:rsidRPr="00E367D9" w:rsidRDefault="00592050" w:rsidP="00E367D9">
      <w:pPr>
        <w:ind w:left="0" w:firstLine="709"/>
        <w:rPr>
          <w:rFonts w:eastAsiaTheme="majorEastAsia"/>
          <w:b/>
          <w:sz w:val="24"/>
          <w:szCs w:val="24"/>
        </w:rPr>
      </w:pPr>
      <w:r w:rsidRPr="00A16DB6">
        <w:rPr>
          <w:rFonts w:eastAsiaTheme="majorEastAsia"/>
          <w:b/>
          <w:sz w:val="24"/>
          <w:szCs w:val="24"/>
        </w:rPr>
        <w:t>Практические занятия:</w:t>
      </w:r>
    </w:p>
    <w:p w:rsidR="00592050" w:rsidRPr="00A16DB6" w:rsidRDefault="00592050" w:rsidP="00A16DB6">
      <w:pPr>
        <w:ind w:left="0" w:firstLine="709"/>
        <w:rPr>
          <w:rFonts w:eastAsiaTheme="majorEastAsia"/>
          <w:sz w:val="24"/>
          <w:szCs w:val="24"/>
        </w:rPr>
      </w:pPr>
      <w:r w:rsidRPr="00A16DB6">
        <w:rPr>
          <w:rFonts w:eastAsiaTheme="majorEastAsia"/>
          <w:sz w:val="24"/>
          <w:szCs w:val="24"/>
        </w:rPr>
        <w:t>3. Перевод текста с помощью таблицы кодировки ASCII</w:t>
      </w:r>
    </w:p>
    <w:p w:rsidR="00592050" w:rsidRPr="00A16DB6" w:rsidRDefault="00592050" w:rsidP="00A16DB6">
      <w:pPr>
        <w:ind w:left="0" w:firstLine="709"/>
        <w:rPr>
          <w:rFonts w:eastAsiaTheme="majorEastAsia"/>
          <w:sz w:val="24"/>
          <w:szCs w:val="24"/>
        </w:rPr>
      </w:pPr>
    </w:p>
    <w:p w:rsidR="00592050" w:rsidRDefault="00592050" w:rsidP="00A16DB6">
      <w:pPr>
        <w:ind w:left="0" w:firstLine="709"/>
        <w:rPr>
          <w:rFonts w:eastAsiaTheme="majorEastAsia"/>
          <w:sz w:val="24"/>
          <w:szCs w:val="24"/>
        </w:rPr>
      </w:pPr>
      <w:r w:rsidRPr="00A16DB6">
        <w:rPr>
          <w:rFonts w:eastAsiaTheme="majorEastAsia"/>
          <w:b/>
          <w:sz w:val="24"/>
          <w:szCs w:val="24"/>
        </w:rPr>
        <w:t>Тема 5.</w:t>
      </w:r>
      <w:r w:rsidRPr="00A16DB6">
        <w:rPr>
          <w:rFonts w:eastAsiaTheme="majorEastAsia"/>
          <w:sz w:val="24"/>
          <w:szCs w:val="24"/>
        </w:rPr>
        <w:t xml:space="preserve"> Информация. Виды информации. </w:t>
      </w:r>
      <w:r w:rsidR="002833EB" w:rsidRPr="00A16DB6">
        <w:rPr>
          <w:rFonts w:eastAsiaTheme="majorEastAsia"/>
          <w:sz w:val="24"/>
          <w:szCs w:val="24"/>
        </w:rPr>
        <w:t xml:space="preserve">Графическая, </w:t>
      </w:r>
      <w:proofErr w:type="spellStart"/>
      <w:r w:rsidR="002833EB" w:rsidRPr="00A16DB6">
        <w:rPr>
          <w:rFonts w:eastAsiaTheme="majorEastAsia"/>
          <w:sz w:val="24"/>
          <w:szCs w:val="24"/>
        </w:rPr>
        <w:t>звуковая</w:t>
      </w:r>
      <w:proofErr w:type="gramStart"/>
      <w:r w:rsidR="00A16DB6">
        <w:rPr>
          <w:rFonts w:eastAsiaTheme="majorEastAsia"/>
          <w:sz w:val="24"/>
          <w:szCs w:val="24"/>
        </w:rPr>
        <w:t>,з</w:t>
      </w:r>
      <w:proofErr w:type="gramEnd"/>
      <w:r w:rsidR="00A16DB6">
        <w:rPr>
          <w:rFonts w:eastAsiaTheme="majorEastAsia"/>
          <w:sz w:val="24"/>
          <w:szCs w:val="24"/>
        </w:rPr>
        <w:t>рительная</w:t>
      </w:r>
      <w:proofErr w:type="spellEnd"/>
    </w:p>
    <w:p w:rsidR="00A16DB6" w:rsidRPr="00A16DB6" w:rsidRDefault="00A16DB6" w:rsidP="00A16DB6">
      <w:pPr>
        <w:ind w:left="0" w:firstLine="709"/>
        <w:rPr>
          <w:rFonts w:eastAsiaTheme="majorEastAsia"/>
          <w:sz w:val="24"/>
          <w:szCs w:val="24"/>
        </w:rPr>
      </w:pPr>
    </w:p>
    <w:p w:rsidR="00592050" w:rsidRPr="00A16DB6" w:rsidRDefault="00E367D9" w:rsidP="00A16DB6">
      <w:pPr>
        <w:ind w:left="0" w:firstLine="709"/>
        <w:rPr>
          <w:rFonts w:eastAsiaTheme="majorEastAsia"/>
          <w:sz w:val="24"/>
          <w:szCs w:val="24"/>
        </w:rPr>
      </w:pPr>
      <w:r>
        <w:rPr>
          <w:rFonts w:eastAsiaTheme="majorEastAsia"/>
          <w:sz w:val="24"/>
          <w:szCs w:val="24"/>
        </w:rPr>
        <w:lastRenderedPageBreak/>
        <w:t>-</w:t>
      </w:r>
      <w:r w:rsidR="00592050" w:rsidRPr="00A16DB6">
        <w:rPr>
          <w:rFonts w:eastAsiaTheme="majorEastAsia"/>
          <w:sz w:val="24"/>
          <w:szCs w:val="24"/>
        </w:rPr>
        <w:t>Информация.</w:t>
      </w:r>
    </w:p>
    <w:p w:rsidR="00592050" w:rsidRPr="00A16DB6" w:rsidRDefault="00592050" w:rsidP="00A16DB6">
      <w:pPr>
        <w:ind w:left="0" w:firstLine="709"/>
        <w:rPr>
          <w:rFonts w:eastAsiaTheme="majorEastAsia"/>
          <w:sz w:val="24"/>
          <w:szCs w:val="24"/>
        </w:rPr>
      </w:pPr>
    </w:p>
    <w:p w:rsidR="00592050" w:rsidRPr="00A16DB6" w:rsidRDefault="00E367D9" w:rsidP="00A16DB6">
      <w:pPr>
        <w:ind w:left="0" w:firstLine="709"/>
        <w:rPr>
          <w:rFonts w:eastAsiaTheme="majorEastAsia"/>
          <w:sz w:val="24"/>
          <w:szCs w:val="24"/>
        </w:rPr>
      </w:pPr>
      <w:r>
        <w:rPr>
          <w:rFonts w:eastAsiaTheme="majorEastAsia"/>
          <w:sz w:val="24"/>
          <w:szCs w:val="24"/>
        </w:rPr>
        <w:t>-</w:t>
      </w:r>
      <w:r w:rsidR="00592050" w:rsidRPr="00A16DB6">
        <w:rPr>
          <w:rFonts w:eastAsiaTheme="majorEastAsia"/>
          <w:sz w:val="24"/>
          <w:szCs w:val="24"/>
        </w:rPr>
        <w:t>Виды информации:</w:t>
      </w:r>
    </w:p>
    <w:p w:rsidR="00592050" w:rsidRPr="00A16DB6" w:rsidRDefault="00E367D9" w:rsidP="00A16DB6">
      <w:pPr>
        <w:ind w:left="0" w:firstLine="709"/>
        <w:rPr>
          <w:rFonts w:eastAsiaTheme="majorEastAsia"/>
          <w:sz w:val="24"/>
          <w:szCs w:val="24"/>
        </w:rPr>
      </w:pPr>
      <w:r>
        <w:rPr>
          <w:rFonts w:eastAsiaTheme="majorEastAsia"/>
          <w:sz w:val="24"/>
          <w:szCs w:val="24"/>
        </w:rPr>
        <w:t>-</w:t>
      </w:r>
      <w:r w:rsidR="00592050" w:rsidRPr="00A16DB6">
        <w:rPr>
          <w:rFonts w:eastAsiaTheme="majorEastAsia"/>
          <w:sz w:val="24"/>
          <w:szCs w:val="24"/>
        </w:rPr>
        <w:t>Графическая информация (картинки, рисунки, чертежи)</w:t>
      </w:r>
    </w:p>
    <w:p w:rsidR="00592050" w:rsidRPr="00A16DB6" w:rsidRDefault="00E367D9" w:rsidP="00A16DB6">
      <w:pPr>
        <w:ind w:left="0" w:firstLine="709"/>
        <w:rPr>
          <w:rFonts w:eastAsiaTheme="majorEastAsia"/>
          <w:sz w:val="24"/>
          <w:szCs w:val="24"/>
        </w:rPr>
      </w:pPr>
      <w:r>
        <w:rPr>
          <w:rFonts w:eastAsiaTheme="majorEastAsia"/>
          <w:sz w:val="24"/>
          <w:szCs w:val="24"/>
        </w:rPr>
        <w:t>-</w:t>
      </w:r>
      <w:r w:rsidR="00592050" w:rsidRPr="00A16DB6">
        <w:rPr>
          <w:rFonts w:eastAsiaTheme="majorEastAsia"/>
          <w:sz w:val="24"/>
          <w:szCs w:val="24"/>
        </w:rPr>
        <w:t>Звуковая информация (музыка, речь, звуки)</w:t>
      </w:r>
    </w:p>
    <w:p w:rsidR="00592050" w:rsidRPr="00A16DB6" w:rsidRDefault="00E367D9" w:rsidP="00A16DB6">
      <w:pPr>
        <w:ind w:left="0" w:firstLine="709"/>
        <w:rPr>
          <w:rFonts w:eastAsiaTheme="majorEastAsia"/>
          <w:sz w:val="24"/>
          <w:szCs w:val="24"/>
        </w:rPr>
      </w:pPr>
      <w:r>
        <w:rPr>
          <w:rFonts w:eastAsiaTheme="majorEastAsia"/>
          <w:sz w:val="24"/>
          <w:szCs w:val="24"/>
        </w:rPr>
        <w:t>-</w:t>
      </w:r>
      <w:r w:rsidR="00A16DB6">
        <w:rPr>
          <w:rFonts w:eastAsiaTheme="majorEastAsia"/>
          <w:sz w:val="24"/>
          <w:szCs w:val="24"/>
        </w:rPr>
        <w:t>Зрительная</w:t>
      </w:r>
      <w:r w:rsidR="00592050" w:rsidRPr="00A16DB6">
        <w:rPr>
          <w:rFonts w:eastAsiaTheme="majorEastAsia"/>
          <w:sz w:val="24"/>
          <w:szCs w:val="24"/>
        </w:rPr>
        <w:t xml:space="preserve"> (видеофильмы, мультфильмы, кинофильмы)</w:t>
      </w:r>
    </w:p>
    <w:p w:rsidR="00592050" w:rsidRPr="00A16DB6" w:rsidRDefault="00592050" w:rsidP="00A16DB6">
      <w:pPr>
        <w:ind w:left="0" w:firstLine="709"/>
        <w:rPr>
          <w:rFonts w:eastAsiaTheme="majorEastAsia"/>
          <w:sz w:val="24"/>
          <w:szCs w:val="24"/>
        </w:rPr>
      </w:pPr>
    </w:p>
    <w:p w:rsidR="00592050" w:rsidRPr="00A16DB6" w:rsidRDefault="00592050" w:rsidP="00A16DB6">
      <w:pPr>
        <w:ind w:left="0" w:firstLine="709"/>
        <w:rPr>
          <w:rFonts w:eastAsiaTheme="majorEastAsia"/>
          <w:b/>
          <w:sz w:val="24"/>
          <w:szCs w:val="24"/>
        </w:rPr>
      </w:pPr>
      <w:r w:rsidRPr="00A16DB6">
        <w:rPr>
          <w:rFonts w:eastAsiaTheme="majorEastAsia"/>
          <w:b/>
          <w:sz w:val="24"/>
          <w:szCs w:val="24"/>
        </w:rPr>
        <w:t>Практические занятия:</w:t>
      </w:r>
    </w:p>
    <w:p w:rsidR="00592050" w:rsidRPr="00A16DB6" w:rsidRDefault="00592050" w:rsidP="00A16DB6">
      <w:pPr>
        <w:ind w:left="0" w:firstLine="709"/>
        <w:rPr>
          <w:rFonts w:eastAsiaTheme="majorEastAsia"/>
          <w:sz w:val="24"/>
          <w:szCs w:val="24"/>
        </w:rPr>
      </w:pPr>
      <w:r w:rsidRPr="00A16DB6">
        <w:rPr>
          <w:rFonts w:eastAsiaTheme="majorEastAsia"/>
          <w:sz w:val="24"/>
          <w:szCs w:val="24"/>
        </w:rPr>
        <w:t xml:space="preserve">4. </w:t>
      </w:r>
      <w:r w:rsidR="00D7667B" w:rsidRPr="00A16DB6">
        <w:rPr>
          <w:rFonts w:eastAsiaTheme="majorEastAsia"/>
          <w:sz w:val="24"/>
          <w:szCs w:val="24"/>
        </w:rPr>
        <w:t>Работа с байтами</w:t>
      </w:r>
    </w:p>
    <w:p w:rsidR="00592050" w:rsidRPr="00A16DB6" w:rsidRDefault="00592050" w:rsidP="00A16DB6">
      <w:pPr>
        <w:ind w:left="0" w:firstLine="709"/>
        <w:rPr>
          <w:rFonts w:eastAsiaTheme="majorEastAsia"/>
          <w:sz w:val="24"/>
          <w:szCs w:val="24"/>
        </w:rPr>
      </w:pPr>
    </w:p>
    <w:p w:rsidR="00592050" w:rsidRPr="00A16DB6" w:rsidRDefault="00592050" w:rsidP="00A16DB6">
      <w:pPr>
        <w:ind w:left="0" w:firstLine="709"/>
        <w:rPr>
          <w:rFonts w:eastAsiaTheme="majorEastAsia"/>
          <w:sz w:val="24"/>
          <w:szCs w:val="24"/>
        </w:rPr>
      </w:pPr>
      <w:r w:rsidRPr="00A16DB6">
        <w:rPr>
          <w:rFonts w:eastAsiaTheme="majorEastAsia"/>
          <w:b/>
          <w:sz w:val="24"/>
          <w:szCs w:val="24"/>
        </w:rPr>
        <w:t>Тема 6.</w:t>
      </w:r>
      <w:r w:rsidRPr="00A16DB6">
        <w:rPr>
          <w:rFonts w:eastAsiaTheme="majorEastAsia"/>
          <w:sz w:val="24"/>
          <w:szCs w:val="24"/>
        </w:rPr>
        <w:t xml:space="preserve"> Рабочий стол W</w:t>
      </w:r>
      <w:proofErr w:type="spellStart"/>
      <w:r w:rsidR="00D7667B" w:rsidRPr="00A16DB6">
        <w:rPr>
          <w:rFonts w:eastAsiaTheme="majorEastAsia"/>
          <w:sz w:val="24"/>
          <w:szCs w:val="24"/>
          <w:lang w:val="en-US"/>
        </w:rPr>
        <w:t>indows</w:t>
      </w:r>
      <w:proofErr w:type="spellEnd"/>
    </w:p>
    <w:p w:rsidR="00592050" w:rsidRPr="00A16DB6" w:rsidRDefault="00592050" w:rsidP="00A16DB6">
      <w:pPr>
        <w:ind w:left="0" w:firstLine="709"/>
        <w:rPr>
          <w:rFonts w:eastAsiaTheme="majorEastAsia"/>
          <w:sz w:val="24"/>
          <w:szCs w:val="24"/>
        </w:rPr>
      </w:pPr>
    </w:p>
    <w:p w:rsidR="00A16DB6" w:rsidRDefault="00E367D9" w:rsidP="00A16DB6">
      <w:pPr>
        <w:ind w:left="0" w:firstLine="709"/>
        <w:rPr>
          <w:rFonts w:eastAsiaTheme="majorEastAsia"/>
          <w:sz w:val="24"/>
          <w:szCs w:val="24"/>
        </w:rPr>
      </w:pPr>
      <w:r>
        <w:rPr>
          <w:rFonts w:eastAsiaTheme="majorEastAsia"/>
          <w:sz w:val="24"/>
          <w:szCs w:val="24"/>
        </w:rPr>
        <w:t>-</w:t>
      </w:r>
      <w:r w:rsidR="00592050" w:rsidRPr="00A16DB6">
        <w:rPr>
          <w:rFonts w:eastAsiaTheme="majorEastAsia"/>
          <w:sz w:val="24"/>
          <w:szCs w:val="24"/>
        </w:rPr>
        <w:t>Объекты системы W</w:t>
      </w:r>
      <w:proofErr w:type="spellStart"/>
      <w:r w:rsidR="00D7667B" w:rsidRPr="00A16DB6">
        <w:rPr>
          <w:rFonts w:eastAsiaTheme="majorEastAsia"/>
          <w:sz w:val="24"/>
          <w:szCs w:val="24"/>
          <w:lang w:val="en-US"/>
        </w:rPr>
        <w:t>indows</w:t>
      </w:r>
      <w:proofErr w:type="spellEnd"/>
      <w:r w:rsidR="00592050" w:rsidRPr="00A16DB6">
        <w:rPr>
          <w:rFonts w:eastAsiaTheme="majorEastAsia"/>
          <w:sz w:val="24"/>
          <w:szCs w:val="24"/>
        </w:rPr>
        <w:t xml:space="preserve">: </w:t>
      </w:r>
    </w:p>
    <w:p w:rsidR="00A16DB6" w:rsidRDefault="00E367D9" w:rsidP="00A16DB6">
      <w:pPr>
        <w:ind w:left="0" w:firstLine="709"/>
        <w:rPr>
          <w:rFonts w:eastAsiaTheme="majorEastAsia"/>
          <w:sz w:val="24"/>
          <w:szCs w:val="24"/>
        </w:rPr>
      </w:pPr>
      <w:r>
        <w:rPr>
          <w:rFonts w:eastAsiaTheme="majorEastAsia"/>
          <w:sz w:val="24"/>
          <w:szCs w:val="24"/>
        </w:rPr>
        <w:t>-р</w:t>
      </w:r>
      <w:r w:rsidR="00592050" w:rsidRPr="00A16DB6">
        <w:rPr>
          <w:rFonts w:eastAsiaTheme="majorEastAsia"/>
          <w:sz w:val="24"/>
          <w:szCs w:val="24"/>
        </w:rPr>
        <w:t>абочий стол со значками</w:t>
      </w:r>
      <w:r>
        <w:rPr>
          <w:rFonts w:eastAsiaTheme="majorEastAsia"/>
          <w:sz w:val="24"/>
          <w:szCs w:val="24"/>
        </w:rPr>
        <w:t>;</w:t>
      </w:r>
    </w:p>
    <w:p w:rsidR="00A16DB6" w:rsidRDefault="00E367D9" w:rsidP="00A16DB6">
      <w:pPr>
        <w:ind w:left="0" w:firstLine="709"/>
        <w:rPr>
          <w:rFonts w:eastAsiaTheme="majorEastAsia"/>
          <w:sz w:val="24"/>
          <w:szCs w:val="24"/>
        </w:rPr>
      </w:pPr>
      <w:r>
        <w:rPr>
          <w:rFonts w:eastAsiaTheme="majorEastAsia"/>
          <w:sz w:val="24"/>
          <w:szCs w:val="24"/>
        </w:rPr>
        <w:t>-п</w:t>
      </w:r>
      <w:r w:rsidR="00592050" w:rsidRPr="00A16DB6">
        <w:rPr>
          <w:rFonts w:eastAsiaTheme="majorEastAsia"/>
          <w:sz w:val="24"/>
          <w:szCs w:val="24"/>
        </w:rPr>
        <w:t>анель задач с кнопками</w:t>
      </w:r>
      <w:r w:rsidR="00A16DB6">
        <w:rPr>
          <w:rFonts w:eastAsiaTheme="majorEastAsia"/>
          <w:sz w:val="24"/>
          <w:szCs w:val="24"/>
        </w:rPr>
        <w:t xml:space="preserve"> и </w:t>
      </w:r>
      <w:r w:rsidR="00592050" w:rsidRPr="00A16DB6">
        <w:rPr>
          <w:rFonts w:eastAsiaTheme="majorEastAsia"/>
          <w:sz w:val="24"/>
          <w:szCs w:val="24"/>
        </w:rPr>
        <w:t>без них</w:t>
      </w:r>
      <w:r>
        <w:rPr>
          <w:rFonts w:eastAsiaTheme="majorEastAsia"/>
          <w:sz w:val="24"/>
          <w:szCs w:val="24"/>
        </w:rPr>
        <w:t>;</w:t>
      </w:r>
    </w:p>
    <w:p w:rsidR="00592050" w:rsidRDefault="00E367D9" w:rsidP="00A16DB6">
      <w:pPr>
        <w:ind w:left="0" w:firstLine="709"/>
        <w:rPr>
          <w:rFonts w:eastAsiaTheme="majorEastAsia"/>
          <w:sz w:val="24"/>
          <w:szCs w:val="24"/>
        </w:rPr>
      </w:pPr>
      <w:r>
        <w:rPr>
          <w:rFonts w:eastAsiaTheme="majorEastAsia"/>
          <w:sz w:val="24"/>
          <w:szCs w:val="24"/>
        </w:rPr>
        <w:t>-к</w:t>
      </w:r>
      <w:r w:rsidR="00592050" w:rsidRPr="00A16DB6">
        <w:rPr>
          <w:rFonts w:eastAsiaTheme="majorEastAsia"/>
          <w:sz w:val="24"/>
          <w:szCs w:val="24"/>
        </w:rPr>
        <w:t>нопка Пуск со своим Главным меню</w:t>
      </w:r>
      <w:r>
        <w:rPr>
          <w:rFonts w:eastAsiaTheme="majorEastAsia"/>
          <w:sz w:val="24"/>
          <w:szCs w:val="24"/>
        </w:rPr>
        <w:t>;</w:t>
      </w:r>
    </w:p>
    <w:p w:rsidR="00E367D9" w:rsidRPr="00A16DB6" w:rsidRDefault="00E367D9" w:rsidP="00A16DB6">
      <w:pPr>
        <w:ind w:left="0" w:firstLine="709"/>
        <w:rPr>
          <w:rFonts w:eastAsiaTheme="majorEastAsia"/>
          <w:sz w:val="24"/>
          <w:szCs w:val="24"/>
        </w:rPr>
      </w:pPr>
    </w:p>
    <w:p w:rsidR="00592050" w:rsidRPr="00A16DB6" w:rsidRDefault="00E367D9" w:rsidP="00A16DB6">
      <w:pPr>
        <w:ind w:left="0" w:firstLine="709"/>
        <w:rPr>
          <w:rFonts w:eastAsiaTheme="majorEastAsia"/>
          <w:sz w:val="24"/>
          <w:szCs w:val="24"/>
        </w:rPr>
      </w:pPr>
      <w:r>
        <w:rPr>
          <w:rFonts w:eastAsiaTheme="majorEastAsia"/>
          <w:sz w:val="24"/>
          <w:szCs w:val="24"/>
        </w:rPr>
        <w:t>-</w:t>
      </w:r>
      <w:r w:rsidR="00592050" w:rsidRPr="00A16DB6">
        <w:rPr>
          <w:rFonts w:eastAsiaTheme="majorEastAsia"/>
          <w:sz w:val="24"/>
          <w:szCs w:val="24"/>
        </w:rPr>
        <w:t>Управление объектами W</w:t>
      </w:r>
      <w:proofErr w:type="spellStart"/>
      <w:r w:rsidR="00D7667B" w:rsidRPr="00A16DB6">
        <w:rPr>
          <w:rFonts w:eastAsiaTheme="majorEastAsia"/>
          <w:sz w:val="24"/>
          <w:szCs w:val="24"/>
          <w:lang w:val="en-US"/>
        </w:rPr>
        <w:t>indows</w:t>
      </w:r>
      <w:proofErr w:type="spellEnd"/>
      <w:r w:rsidR="00592050" w:rsidRPr="00A16DB6">
        <w:rPr>
          <w:rFonts w:eastAsiaTheme="majorEastAsia"/>
          <w:sz w:val="24"/>
          <w:szCs w:val="24"/>
        </w:rPr>
        <w:t xml:space="preserve"> с помощью мыши.</w:t>
      </w:r>
    </w:p>
    <w:p w:rsidR="00592050" w:rsidRPr="00A16DB6" w:rsidRDefault="00592050" w:rsidP="00A16DB6">
      <w:pPr>
        <w:ind w:left="0" w:firstLine="709"/>
        <w:rPr>
          <w:rFonts w:eastAsiaTheme="majorEastAsia"/>
          <w:sz w:val="24"/>
          <w:szCs w:val="24"/>
        </w:rPr>
      </w:pPr>
    </w:p>
    <w:p w:rsidR="00592050" w:rsidRPr="00A16DB6" w:rsidRDefault="00592050" w:rsidP="00A16DB6">
      <w:pPr>
        <w:ind w:left="0" w:firstLine="709"/>
        <w:rPr>
          <w:rFonts w:eastAsiaTheme="majorEastAsia"/>
          <w:b/>
          <w:sz w:val="24"/>
          <w:szCs w:val="24"/>
        </w:rPr>
      </w:pPr>
      <w:r w:rsidRPr="00A16DB6">
        <w:rPr>
          <w:rFonts w:eastAsiaTheme="majorEastAsia"/>
          <w:b/>
          <w:sz w:val="24"/>
          <w:szCs w:val="24"/>
        </w:rPr>
        <w:t>Практические занятия:</w:t>
      </w:r>
    </w:p>
    <w:p w:rsidR="00592050" w:rsidRPr="00A16DB6" w:rsidRDefault="00592050" w:rsidP="00A16DB6">
      <w:pPr>
        <w:ind w:left="0" w:firstLine="709"/>
        <w:rPr>
          <w:rFonts w:eastAsiaTheme="majorEastAsia"/>
          <w:sz w:val="24"/>
          <w:szCs w:val="24"/>
        </w:rPr>
      </w:pPr>
      <w:r w:rsidRPr="00A16DB6">
        <w:rPr>
          <w:rFonts w:eastAsiaTheme="majorEastAsia"/>
          <w:sz w:val="24"/>
          <w:szCs w:val="24"/>
        </w:rPr>
        <w:t>5. Основные операции с файлами</w:t>
      </w:r>
    </w:p>
    <w:p w:rsidR="00592050" w:rsidRPr="00A16DB6" w:rsidRDefault="00592050" w:rsidP="00A16DB6">
      <w:pPr>
        <w:ind w:left="0" w:firstLine="709"/>
        <w:rPr>
          <w:rFonts w:eastAsiaTheme="majorEastAsia"/>
          <w:sz w:val="24"/>
          <w:szCs w:val="24"/>
        </w:rPr>
      </w:pPr>
    </w:p>
    <w:p w:rsidR="00592050" w:rsidRPr="00A16DB6" w:rsidRDefault="00592050" w:rsidP="00A16DB6">
      <w:pPr>
        <w:ind w:left="0" w:firstLine="709"/>
        <w:rPr>
          <w:rFonts w:eastAsiaTheme="majorEastAsia"/>
          <w:sz w:val="24"/>
          <w:szCs w:val="24"/>
        </w:rPr>
      </w:pPr>
      <w:r w:rsidRPr="00A16DB6">
        <w:rPr>
          <w:rFonts w:eastAsiaTheme="majorEastAsia"/>
          <w:b/>
          <w:sz w:val="24"/>
          <w:szCs w:val="24"/>
        </w:rPr>
        <w:t>Тема 7.</w:t>
      </w:r>
      <w:r w:rsidR="00D7667B" w:rsidRPr="00A16DB6">
        <w:rPr>
          <w:rFonts w:eastAsiaTheme="majorEastAsia"/>
          <w:b/>
          <w:sz w:val="24"/>
          <w:szCs w:val="24"/>
        </w:rPr>
        <w:t xml:space="preserve"> </w:t>
      </w:r>
      <w:r w:rsidR="00D7667B" w:rsidRPr="00A16DB6">
        <w:rPr>
          <w:rFonts w:eastAsiaTheme="majorEastAsia"/>
          <w:sz w:val="24"/>
          <w:szCs w:val="24"/>
        </w:rPr>
        <w:t>Текстовый редактор</w:t>
      </w:r>
      <w:r w:rsidRPr="00A16DB6">
        <w:rPr>
          <w:rFonts w:eastAsiaTheme="majorEastAsia"/>
          <w:sz w:val="24"/>
          <w:szCs w:val="24"/>
        </w:rPr>
        <w:t xml:space="preserve"> Блокнот</w:t>
      </w:r>
    </w:p>
    <w:p w:rsidR="00592050" w:rsidRPr="00A16DB6" w:rsidRDefault="00592050" w:rsidP="00A16DB6">
      <w:pPr>
        <w:ind w:left="0" w:firstLine="709"/>
        <w:rPr>
          <w:rFonts w:eastAsiaTheme="majorEastAsia"/>
          <w:sz w:val="24"/>
          <w:szCs w:val="24"/>
        </w:rPr>
      </w:pPr>
    </w:p>
    <w:p w:rsidR="00592050" w:rsidRPr="00A16DB6" w:rsidRDefault="00E367D9" w:rsidP="00A16DB6">
      <w:pPr>
        <w:ind w:left="0" w:firstLine="709"/>
        <w:rPr>
          <w:rFonts w:eastAsiaTheme="majorEastAsia"/>
          <w:sz w:val="24"/>
          <w:szCs w:val="24"/>
        </w:rPr>
      </w:pPr>
      <w:r>
        <w:rPr>
          <w:rFonts w:eastAsiaTheme="majorEastAsia"/>
          <w:sz w:val="24"/>
          <w:szCs w:val="24"/>
        </w:rPr>
        <w:t>-</w:t>
      </w:r>
      <w:r w:rsidR="00592050" w:rsidRPr="00A16DB6">
        <w:rPr>
          <w:rFonts w:eastAsiaTheme="majorEastAsia"/>
          <w:sz w:val="24"/>
          <w:szCs w:val="24"/>
        </w:rPr>
        <w:t>Программа Блокнот.</w:t>
      </w:r>
    </w:p>
    <w:p w:rsidR="00985A74" w:rsidRPr="00A16DB6" w:rsidRDefault="00985A74" w:rsidP="00A16DB6">
      <w:pPr>
        <w:ind w:left="0" w:firstLine="709"/>
        <w:rPr>
          <w:rFonts w:eastAsiaTheme="majorEastAsia"/>
          <w:sz w:val="24"/>
          <w:szCs w:val="24"/>
        </w:rPr>
      </w:pPr>
    </w:p>
    <w:p w:rsidR="00592050" w:rsidRPr="00A16DB6" w:rsidRDefault="00E367D9" w:rsidP="00A16DB6">
      <w:pPr>
        <w:ind w:left="0" w:firstLine="709"/>
        <w:rPr>
          <w:rFonts w:eastAsiaTheme="majorEastAsia"/>
          <w:sz w:val="24"/>
          <w:szCs w:val="24"/>
        </w:rPr>
      </w:pPr>
      <w:r>
        <w:rPr>
          <w:rFonts w:eastAsiaTheme="majorEastAsia"/>
          <w:sz w:val="24"/>
          <w:szCs w:val="24"/>
        </w:rPr>
        <w:t>-</w:t>
      </w:r>
      <w:r w:rsidR="00592050" w:rsidRPr="00A16DB6">
        <w:rPr>
          <w:rFonts w:eastAsiaTheme="majorEastAsia"/>
          <w:sz w:val="24"/>
          <w:szCs w:val="24"/>
        </w:rPr>
        <w:t>Открытие программы.</w:t>
      </w:r>
    </w:p>
    <w:p w:rsidR="00985A74" w:rsidRPr="00A16DB6" w:rsidRDefault="00985A74" w:rsidP="00A16DB6">
      <w:pPr>
        <w:ind w:left="0" w:firstLine="709"/>
        <w:rPr>
          <w:rFonts w:eastAsiaTheme="majorEastAsia"/>
          <w:sz w:val="24"/>
          <w:szCs w:val="24"/>
        </w:rPr>
      </w:pPr>
    </w:p>
    <w:p w:rsidR="00592050" w:rsidRPr="00A16DB6" w:rsidRDefault="00E367D9" w:rsidP="00A16DB6">
      <w:pPr>
        <w:ind w:left="0" w:firstLine="709"/>
        <w:rPr>
          <w:rFonts w:eastAsiaTheme="majorEastAsia"/>
          <w:sz w:val="24"/>
          <w:szCs w:val="24"/>
        </w:rPr>
      </w:pPr>
      <w:r>
        <w:rPr>
          <w:rFonts w:eastAsiaTheme="majorEastAsia"/>
          <w:sz w:val="24"/>
          <w:szCs w:val="24"/>
        </w:rPr>
        <w:t>-</w:t>
      </w:r>
      <w:r w:rsidR="00592050" w:rsidRPr="00A16DB6">
        <w:rPr>
          <w:rFonts w:eastAsiaTheme="majorEastAsia"/>
          <w:sz w:val="24"/>
          <w:szCs w:val="24"/>
        </w:rPr>
        <w:t>Настройка страницы в программе Блокнот.</w:t>
      </w:r>
    </w:p>
    <w:p w:rsidR="00985A74" w:rsidRPr="00A16DB6" w:rsidRDefault="00985A74" w:rsidP="00A16DB6">
      <w:pPr>
        <w:ind w:left="0" w:firstLine="709"/>
        <w:rPr>
          <w:rFonts w:eastAsiaTheme="majorEastAsia"/>
          <w:sz w:val="24"/>
          <w:szCs w:val="24"/>
        </w:rPr>
      </w:pPr>
    </w:p>
    <w:p w:rsidR="00985A74" w:rsidRPr="00A16DB6" w:rsidRDefault="00E367D9" w:rsidP="00A16DB6">
      <w:pPr>
        <w:ind w:left="0" w:firstLine="709"/>
        <w:rPr>
          <w:rFonts w:eastAsiaTheme="majorEastAsia"/>
          <w:sz w:val="24"/>
          <w:szCs w:val="24"/>
        </w:rPr>
      </w:pPr>
      <w:r>
        <w:rPr>
          <w:rFonts w:eastAsiaTheme="majorEastAsia"/>
          <w:sz w:val="24"/>
          <w:szCs w:val="24"/>
        </w:rPr>
        <w:t>-</w:t>
      </w:r>
      <w:r w:rsidR="00592050" w:rsidRPr="00A16DB6">
        <w:rPr>
          <w:rFonts w:eastAsiaTheme="majorEastAsia"/>
          <w:sz w:val="24"/>
          <w:szCs w:val="24"/>
        </w:rPr>
        <w:t>Правка текста в программе Блокнот с помощью мыши и клавиатуры.</w:t>
      </w:r>
    </w:p>
    <w:p w:rsidR="00985A74" w:rsidRPr="00A16DB6" w:rsidRDefault="00985A74" w:rsidP="00A16DB6">
      <w:pPr>
        <w:ind w:left="0" w:firstLine="709"/>
        <w:rPr>
          <w:rFonts w:eastAsiaTheme="majorEastAsia"/>
          <w:sz w:val="24"/>
          <w:szCs w:val="24"/>
        </w:rPr>
      </w:pPr>
    </w:p>
    <w:p w:rsidR="00985A74" w:rsidRPr="00A16DB6" w:rsidRDefault="00E367D9" w:rsidP="00A16DB6">
      <w:pPr>
        <w:ind w:left="0" w:firstLine="709"/>
        <w:rPr>
          <w:rFonts w:eastAsiaTheme="majorEastAsia"/>
          <w:sz w:val="24"/>
          <w:szCs w:val="24"/>
        </w:rPr>
      </w:pPr>
      <w:r>
        <w:rPr>
          <w:rFonts w:eastAsiaTheme="majorEastAsia"/>
          <w:sz w:val="24"/>
          <w:szCs w:val="24"/>
        </w:rPr>
        <w:t>-</w:t>
      </w:r>
      <w:r w:rsidR="00592050" w:rsidRPr="00A16DB6">
        <w:rPr>
          <w:rFonts w:eastAsiaTheme="majorEastAsia"/>
          <w:sz w:val="24"/>
          <w:szCs w:val="24"/>
        </w:rPr>
        <w:t>Операции с выделенным текстом.</w:t>
      </w:r>
    </w:p>
    <w:p w:rsidR="00985A74" w:rsidRPr="00A16DB6" w:rsidRDefault="00985A74" w:rsidP="00A16DB6">
      <w:pPr>
        <w:ind w:left="0" w:firstLine="709"/>
        <w:rPr>
          <w:rFonts w:eastAsiaTheme="majorEastAsia"/>
          <w:sz w:val="24"/>
          <w:szCs w:val="24"/>
        </w:rPr>
      </w:pPr>
    </w:p>
    <w:p w:rsidR="00985A74" w:rsidRPr="00A16DB6" w:rsidRDefault="00E367D9" w:rsidP="00A16DB6">
      <w:pPr>
        <w:ind w:left="0" w:firstLine="709"/>
        <w:rPr>
          <w:rFonts w:eastAsiaTheme="majorEastAsia"/>
          <w:sz w:val="24"/>
          <w:szCs w:val="24"/>
        </w:rPr>
      </w:pPr>
      <w:r>
        <w:rPr>
          <w:rFonts w:eastAsiaTheme="majorEastAsia"/>
          <w:sz w:val="24"/>
          <w:szCs w:val="24"/>
        </w:rPr>
        <w:t>-</w:t>
      </w:r>
      <w:r w:rsidR="00592050" w:rsidRPr="00A16DB6">
        <w:rPr>
          <w:rFonts w:eastAsiaTheme="majorEastAsia"/>
          <w:sz w:val="24"/>
          <w:szCs w:val="24"/>
        </w:rPr>
        <w:t>Комплексный документ.</w:t>
      </w:r>
    </w:p>
    <w:p w:rsidR="00985A74" w:rsidRPr="00A16DB6" w:rsidRDefault="00985A74" w:rsidP="00A16DB6">
      <w:pPr>
        <w:ind w:left="0" w:firstLine="709"/>
        <w:rPr>
          <w:rFonts w:eastAsiaTheme="majorEastAsia"/>
          <w:sz w:val="24"/>
          <w:szCs w:val="24"/>
        </w:rPr>
      </w:pPr>
    </w:p>
    <w:p w:rsidR="00592050" w:rsidRPr="00A16DB6" w:rsidRDefault="00E367D9" w:rsidP="00A16DB6">
      <w:pPr>
        <w:ind w:left="0" w:firstLine="709"/>
        <w:rPr>
          <w:rFonts w:eastAsiaTheme="majorEastAsia"/>
          <w:sz w:val="24"/>
          <w:szCs w:val="24"/>
        </w:rPr>
      </w:pPr>
      <w:r>
        <w:rPr>
          <w:rFonts w:eastAsiaTheme="majorEastAsia"/>
          <w:sz w:val="24"/>
          <w:szCs w:val="24"/>
        </w:rPr>
        <w:t>-</w:t>
      </w:r>
      <w:r w:rsidR="00592050" w:rsidRPr="00A16DB6">
        <w:rPr>
          <w:rFonts w:eastAsiaTheme="majorEastAsia"/>
          <w:sz w:val="24"/>
          <w:szCs w:val="24"/>
        </w:rPr>
        <w:t>Сохранение документа.</w:t>
      </w:r>
    </w:p>
    <w:p w:rsidR="00592050" w:rsidRPr="00A16DB6" w:rsidRDefault="00592050" w:rsidP="00A16DB6">
      <w:pPr>
        <w:ind w:left="0" w:firstLine="709"/>
        <w:rPr>
          <w:rFonts w:eastAsiaTheme="majorEastAsia"/>
          <w:sz w:val="24"/>
          <w:szCs w:val="24"/>
        </w:rPr>
      </w:pPr>
    </w:p>
    <w:p w:rsidR="00592050" w:rsidRPr="00A16DB6" w:rsidRDefault="00592050" w:rsidP="00A16DB6">
      <w:pPr>
        <w:ind w:left="0" w:firstLine="709"/>
        <w:rPr>
          <w:rFonts w:eastAsiaTheme="majorEastAsia"/>
          <w:b/>
          <w:sz w:val="24"/>
          <w:szCs w:val="24"/>
        </w:rPr>
      </w:pPr>
      <w:r w:rsidRPr="00A16DB6">
        <w:rPr>
          <w:rFonts w:eastAsiaTheme="majorEastAsia"/>
          <w:b/>
          <w:sz w:val="24"/>
          <w:szCs w:val="24"/>
        </w:rPr>
        <w:t>Практические занятия:</w:t>
      </w:r>
    </w:p>
    <w:p w:rsidR="00592050" w:rsidRPr="00A16DB6" w:rsidRDefault="00592050" w:rsidP="00A16DB6">
      <w:pPr>
        <w:ind w:left="0" w:firstLine="709"/>
        <w:rPr>
          <w:rFonts w:eastAsiaTheme="majorEastAsia"/>
          <w:sz w:val="24"/>
          <w:szCs w:val="24"/>
        </w:rPr>
      </w:pPr>
      <w:r w:rsidRPr="00A16DB6">
        <w:rPr>
          <w:rFonts w:eastAsiaTheme="majorEastAsia"/>
          <w:sz w:val="24"/>
          <w:szCs w:val="24"/>
        </w:rPr>
        <w:t>6. Работа с выделенным текстом</w:t>
      </w:r>
    </w:p>
    <w:p w:rsidR="00592050" w:rsidRPr="00A16DB6" w:rsidRDefault="00592050" w:rsidP="00A16DB6">
      <w:pPr>
        <w:ind w:left="0" w:firstLine="709"/>
        <w:rPr>
          <w:rFonts w:eastAsiaTheme="majorEastAsia"/>
          <w:sz w:val="24"/>
          <w:szCs w:val="24"/>
        </w:rPr>
      </w:pPr>
    </w:p>
    <w:p w:rsidR="00592050" w:rsidRPr="00A16DB6" w:rsidRDefault="00592050" w:rsidP="00A16DB6">
      <w:pPr>
        <w:ind w:left="0" w:firstLine="709"/>
        <w:rPr>
          <w:rFonts w:eastAsiaTheme="majorEastAsia"/>
          <w:sz w:val="24"/>
          <w:szCs w:val="24"/>
        </w:rPr>
      </w:pPr>
      <w:r w:rsidRPr="00A16DB6">
        <w:rPr>
          <w:rFonts w:eastAsiaTheme="majorEastAsia"/>
          <w:b/>
          <w:sz w:val="24"/>
          <w:szCs w:val="24"/>
        </w:rPr>
        <w:t xml:space="preserve">Тема 8. </w:t>
      </w:r>
      <w:r w:rsidRPr="00A16DB6">
        <w:rPr>
          <w:rFonts w:eastAsiaTheme="majorEastAsia"/>
          <w:sz w:val="24"/>
          <w:szCs w:val="24"/>
        </w:rPr>
        <w:t xml:space="preserve">Графический редактор </w:t>
      </w:r>
      <w:r w:rsidR="00102DDE" w:rsidRPr="00A16DB6">
        <w:rPr>
          <w:rFonts w:eastAsiaTheme="majorEastAsia"/>
          <w:sz w:val="24"/>
          <w:szCs w:val="24"/>
          <w:lang w:val="en-US"/>
        </w:rPr>
        <w:t>Paint</w:t>
      </w:r>
    </w:p>
    <w:p w:rsidR="00592050" w:rsidRPr="00A16DB6" w:rsidRDefault="00592050" w:rsidP="00A16DB6">
      <w:pPr>
        <w:ind w:left="0" w:firstLine="709"/>
        <w:rPr>
          <w:rFonts w:eastAsiaTheme="majorEastAsia"/>
          <w:sz w:val="24"/>
          <w:szCs w:val="24"/>
        </w:rPr>
      </w:pPr>
    </w:p>
    <w:p w:rsidR="00985A74" w:rsidRPr="00A16DB6" w:rsidRDefault="00A16DB6" w:rsidP="00A16DB6">
      <w:pPr>
        <w:ind w:left="0" w:firstLine="709"/>
        <w:rPr>
          <w:rFonts w:eastAsiaTheme="majorEastAsia"/>
          <w:sz w:val="24"/>
          <w:szCs w:val="24"/>
        </w:rPr>
      </w:pPr>
      <w:r>
        <w:rPr>
          <w:rFonts w:eastAsiaTheme="majorEastAsia"/>
          <w:sz w:val="24"/>
          <w:szCs w:val="24"/>
        </w:rPr>
        <w:t>-</w:t>
      </w:r>
      <w:r w:rsidR="00592050" w:rsidRPr="00A16DB6">
        <w:rPr>
          <w:rFonts w:eastAsiaTheme="majorEastAsia"/>
          <w:sz w:val="24"/>
          <w:szCs w:val="24"/>
        </w:rPr>
        <w:t xml:space="preserve">Запуск графического редактора </w:t>
      </w:r>
      <w:r w:rsidR="00102DDE" w:rsidRPr="00A16DB6">
        <w:rPr>
          <w:rFonts w:eastAsiaTheme="majorEastAsia"/>
          <w:sz w:val="24"/>
          <w:szCs w:val="24"/>
          <w:lang w:val="en-US"/>
        </w:rPr>
        <w:t>Paint</w:t>
      </w:r>
      <w:r w:rsidR="00592050" w:rsidRPr="00A16DB6">
        <w:rPr>
          <w:rFonts w:eastAsiaTheme="majorEastAsia"/>
          <w:sz w:val="24"/>
          <w:szCs w:val="24"/>
        </w:rPr>
        <w:t>.</w:t>
      </w:r>
    </w:p>
    <w:p w:rsidR="00985A74" w:rsidRPr="00A16DB6" w:rsidRDefault="00985A74" w:rsidP="00A16DB6">
      <w:pPr>
        <w:ind w:left="0" w:firstLine="709"/>
        <w:rPr>
          <w:rFonts w:eastAsiaTheme="majorEastAsia"/>
          <w:sz w:val="24"/>
          <w:szCs w:val="24"/>
        </w:rPr>
      </w:pPr>
    </w:p>
    <w:p w:rsidR="00985A74" w:rsidRPr="00A16DB6" w:rsidRDefault="00A16DB6" w:rsidP="00A16DB6">
      <w:pPr>
        <w:ind w:left="0" w:firstLine="709"/>
        <w:rPr>
          <w:rFonts w:eastAsiaTheme="majorEastAsia"/>
          <w:sz w:val="24"/>
          <w:szCs w:val="24"/>
        </w:rPr>
      </w:pPr>
      <w:r>
        <w:rPr>
          <w:rFonts w:eastAsiaTheme="majorEastAsia"/>
          <w:sz w:val="24"/>
          <w:szCs w:val="24"/>
        </w:rPr>
        <w:t>-</w:t>
      </w:r>
      <w:r w:rsidR="00592050" w:rsidRPr="00A16DB6">
        <w:rPr>
          <w:rFonts w:eastAsiaTheme="majorEastAsia"/>
          <w:sz w:val="24"/>
          <w:szCs w:val="24"/>
        </w:rPr>
        <w:t xml:space="preserve">Окно программы </w:t>
      </w:r>
      <w:r w:rsidR="00102DDE" w:rsidRPr="00A16DB6">
        <w:rPr>
          <w:rFonts w:eastAsiaTheme="majorEastAsia"/>
          <w:sz w:val="24"/>
          <w:szCs w:val="24"/>
          <w:lang w:val="en-US"/>
        </w:rPr>
        <w:t>Paint</w:t>
      </w:r>
      <w:r w:rsidR="00592050" w:rsidRPr="00A16DB6">
        <w:rPr>
          <w:rFonts w:eastAsiaTheme="majorEastAsia"/>
          <w:sz w:val="24"/>
          <w:szCs w:val="24"/>
        </w:rPr>
        <w:t>.</w:t>
      </w:r>
    </w:p>
    <w:p w:rsidR="00985A74" w:rsidRPr="00A16DB6" w:rsidRDefault="00985A74" w:rsidP="00A16DB6">
      <w:pPr>
        <w:ind w:left="0" w:firstLine="709"/>
        <w:rPr>
          <w:rFonts w:eastAsiaTheme="majorEastAsia"/>
          <w:sz w:val="24"/>
          <w:szCs w:val="24"/>
        </w:rPr>
      </w:pPr>
    </w:p>
    <w:p w:rsidR="00985A74" w:rsidRPr="00A16DB6" w:rsidRDefault="00A16DB6" w:rsidP="00A16DB6">
      <w:pPr>
        <w:ind w:left="0" w:firstLine="709"/>
        <w:rPr>
          <w:rFonts w:eastAsiaTheme="majorEastAsia"/>
          <w:sz w:val="24"/>
          <w:szCs w:val="24"/>
        </w:rPr>
      </w:pPr>
      <w:r>
        <w:rPr>
          <w:rFonts w:eastAsiaTheme="majorEastAsia"/>
          <w:sz w:val="24"/>
          <w:szCs w:val="24"/>
        </w:rPr>
        <w:t>-</w:t>
      </w:r>
      <w:r w:rsidR="00592050" w:rsidRPr="00A16DB6">
        <w:rPr>
          <w:rFonts w:eastAsiaTheme="majorEastAsia"/>
          <w:sz w:val="24"/>
          <w:szCs w:val="24"/>
        </w:rPr>
        <w:t xml:space="preserve">Инструменты программы </w:t>
      </w:r>
      <w:r w:rsidR="00102DDE" w:rsidRPr="00A16DB6">
        <w:rPr>
          <w:rFonts w:eastAsiaTheme="majorEastAsia"/>
          <w:sz w:val="24"/>
          <w:szCs w:val="24"/>
          <w:lang w:val="en-US"/>
        </w:rPr>
        <w:t>Paint</w:t>
      </w:r>
      <w:r w:rsidR="00592050" w:rsidRPr="00A16DB6">
        <w:rPr>
          <w:rFonts w:eastAsiaTheme="majorEastAsia"/>
          <w:sz w:val="24"/>
          <w:szCs w:val="24"/>
        </w:rPr>
        <w:t>.</w:t>
      </w:r>
    </w:p>
    <w:p w:rsidR="00985A74" w:rsidRPr="00A16DB6" w:rsidRDefault="00985A74" w:rsidP="00A16DB6">
      <w:pPr>
        <w:ind w:left="0" w:firstLine="709"/>
        <w:rPr>
          <w:rFonts w:eastAsiaTheme="majorEastAsia"/>
          <w:sz w:val="24"/>
          <w:szCs w:val="24"/>
        </w:rPr>
      </w:pPr>
    </w:p>
    <w:p w:rsidR="00985A74" w:rsidRPr="00A16DB6" w:rsidRDefault="00A16DB6" w:rsidP="00A16DB6">
      <w:pPr>
        <w:ind w:left="0" w:firstLine="709"/>
        <w:rPr>
          <w:rFonts w:eastAsiaTheme="majorEastAsia"/>
          <w:sz w:val="24"/>
          <w:szCs w:val="24"/>
        </w:rPr>
      </w:pPr>
      <w:r>
        <w:rPr>
          <w:rFonts w:eastAsiaTheme="majorEastAsia"/>
          <w:sz w:val="24"/>
          <w:szCs w:val="24"/>
        </w:rPr>
        <w:t xml:space="preserve"> -</w:t>
      </w:r>
      <w:r w:rsidR="00592050" w:rsidRPr="00A16DB6">
        <w:rPr>
          <w:rFonts w:eastAsiaTheme="majorEastAsia"/>
          <w:sz w:val="24"/>
          <w:szCs w:val="24"/>
        </w:rPr>
        <w:t>Работа с объектами.</w:t>
      </w:r>
    </w:p>
    <w:p w:rsidR="00985A74" w:rsidRPr="00A16DB6" w:rsidRDefault="00985A74" w:rsidP="00A16DB6">
      <w:pPr>
        <w:ind w:left="0" w:firstLine="709"/>
        <w:rPr>
          <w:rFonts w:eastAsiaTheme="majorEastAsia"/>
          <w:sz w:val="24"/>
          <w:szCs w:val="24"/>
        </w:rPr>
      </w:pPr>
    </w:p>
    <w:p w:rsidR="00592050" w:rsidRPr="00A16DB6" w:rsidRDefault="00A16DB6" w:rsidP="00A16DB6">
      <w:pPr>
        <w:ind w:left="0" w:firstLine="709"/>
        <w:rPr>
          <w:rFonts w:eastAsiaTheme="majorEastAsia"/>
          <w:sz w:val="24"/>
          <w:szCs w:val="24"/>
        </w:rPr>
      </w:pPr>
      <w:r>
        <w:rPr>
          <w:rFonts w:eastAsiaTheme="majorEastAsia"/>
          <w:sz w:val="24"/>
          <w:szCs w:val="24"/>
        </w:rPr>
        <w:t xml:space="preserve"> -</w:t>
      </w:r>
      <w:r w:rsidR="00592050" w:rsidRPr="00A16DB6">
        <w:rPr>
          <w:rFonts w:eastAsiaTheme="majorEastAsia"/>
          <w:sz w:val="24"/>
          <w:szCs w:val="24"/>
        </w:rPr>
        <w:t>Сохранение рисунка.</w:t>
      </w:r>
    </w:p>
    <w:p w:rsidR="00592050" w:rsidRPr="00A16DB6" w:rsidRDefault="00592050" w:rsidP="00A16DB6">
      <w:pPr>
        <w:ind w:left="0" w:firstLine="709"/>
        <w:rPr>
          <w:rFonts w:eastAsiaTheme="majorEastAsia"/>
          <w:sz w:val="24"/>
          <w:szCs w:val="24"/>
        </w:rPr>
      </w:pPr>
    </w:p>
    <w:p w:rsidR="00592050" w:rsidRPr="00A16DB6" w:rsidRDefault="00592050" w:rsidP="00A16DB6">
      <w:pPr>
        <w:ind w:left="0" w:firstLine="709"/>
        <w:rPr>
          <w:rFonts w:eastAsiaTheme="majorEastAsia"/>
          <w:b/>
          <w:sz w:val="24"/>
          <w:szCs w:val="24"/>
        </w:rPr>
      </w:pPr>
      <w:r w:rsidRPr="00A16DB6">
        <w:rPr>
          <w:rFonts w:eastAsiaTheme="majorEastAsia"/>
          <w:b/>
          <w:sz w:val="24"/>
          <w:szCs w:val="24"/>
        </w:rPr>
        <w:t>Практические занятия:</w:t>
      </w:r>
    </w:p>
    <w:p w:rsidR="00592225" w:rsidRPr="00A16DB6" w:rsidRDefault="00592050" w:rsidP="00A16DB6">
      <w:pPr>
        <w:ind w:left="0" w:firstLine="709"/>
        <w:rPr>
          <w:rFonts w:eastAsiaTheme="majorEastAsia"/>
          <w:sz w:val="24"/>
          <w:szCs w:val="24"/>
        </w:rPr>
      </w:pPr>
      <w:r w:rsidRPr="00A16DB6">
        <w:rPr>
          <w:rFonts w:eastAsiaTheme="majorEastAsia"/>
          <w:sz w:val="24"/>
          <w:szCs w:val="24"/>
        </w:rPr>
        <w:t>7. Создание рисунка в графическом редакторе</w:t>
      </w:r>
      <w:r w:rsidR="00102DDE" w:rsidRPr="00A16DB6">
        <w:rPr>
          <w:rFonts w:eastAsiaTheme="majorEastAsia"/>
          <w:sz w:val="24"/>
          <w:szCs w:val="24"/>
        </w:rPr>
        <w:t xml:space="preserve"> </w:t>
      </w:r>
      <w:r w:rsidR="00102DDE" w:rsidRPr="00A16DB6">
        <w:rPr>
          <w:rFonts w:eastAsiaTheme="majorEastAsia"/>
          <w:sz w:val="24"/>
          <w:szCs w:val="24"/>
          <w:lang w:val="en-US"/>
        </w:rPr>
        <w:t>Paint</w:t>
      </w:r>
    </w:p>
    <w:p w:rsidR="00DD1026" w:rsidRDefault="00DD1026" w:rsidP="00DD1026">
      <w:pPr>
        <w:ind w:left="0" w:firstLine="709"/>
        <w:jc w:val="both"/>
        <w:rPr>
          <w:rFonts w:eastAsiaTheme="majorEastAsia" w:cstheme="majorBidi"/>
        </w:rPr>
      </w:pPr>
    </w:p>
    <w:p w:rsidR="00DD1026" w:rsidRPr="00DD1026" w:rsidRDefault="00DD1026" w:rsidP="00DD1026">
      <w:pPr>
        <w:ind w:left="0" w:firstLine="709"/>
        <w:jc w:val="both"/>
        <w:rPr>
          <w:rFonts w:eastAsiaTheme="majorEastAsia" w:cstheme="majorBidi"/>
        </w:rPr>
      </w:pPr>
    </w:p>
    <w:sectPr w:rsidR="00DD1026" w:rsidRPr="00DD1026" w:rsidSect="005500B9">
      <w:footerReference w:type="default" r:id="rId14"/>
      <w:type w:val="continuous"/>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D3D" w:rsidRDefault="00991D3D">
      <w:pPr>
        <w:spacing w:line="240" w:lineRule="auto"/>
      </w:pPr>
      <w:r>
        <w:separator/>
      </w:r>
    </w:p>
  </w:endnote>
  <w:endnote w:type="continuationSeparator" w:id="0">
    <w:p w:rsidR="00991D3D" w:rsidRDefault="00991D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D3D" w:rsidRDefault="00991D3D">
    <w:pPr>
      <w:pStyle w:val="ae"/>
      <w:jc w:val="center"/>
    </w:pPr>
    <w:r>
      <w:fldChar w:fldCharType="begin"/>
    </w:r>
    <w:r>
      <w:instrText>PAGE   \* MERGEFORMAT</w:instrText>
    </w:r>
    <w:r>
      <w:fldChar w:fldCharType="separate"/>
    </w:r>
    <w:r w:rsidR="006C4E56">
      <w:rPr>
        <w:noProof/>
      </w:rPr>
      <w:t>2</w:t>
    </w:r>
    <w:r>
      <w:fldChar w:fldCharType="end"/>
    </w:r>
  </w:p>
  <w:p w:rsidR="00991D3D" w:rsidRDefault="00991D3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D3D" w:rsidRDefault="00991D3D">
      <w:pPr>
        <w:spacing w:line="240" w:lineRule="auto"/>
      </w:pPr>
      <w:r>
        <w:separator/>
      </w:r>
    </w:p>
  </w:footnote>
  <w:footnote w:type="continuationSeparator" w:id="0">
    <w:p w:rsidR="00991D3D" w:rsidRDefault="00991D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32B"/>
    <w:multiLevelType w:val="hybridMultilevel"/>
    <w:tmpl w:val="939E8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91617A"/>
    <w:multiLevelType w:val="multilevel"/>
    <w:tmpl w:val="BA4ED49E"/>
    <w:lvl w:ilvl="0">
      <w:start w:val="1"/>
      <w:numFmt w:val="bullet"/>
      <w:suff w:val="space"/>
      <w:lvlText w:val=""/>
      <w:lvlJc w:val="left"/>
      <w:pPr>
        <w:ind w:left="928"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
    <w:nsid w:val="06E65DB2"/>
    <w:multiLevelType w:val="multilevel"/>
    <w:tmpl w:val="75189C0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082F34D3"/>
    <w:multiLevelType w:val="hybridMultilevel"/>
    <w:tmpl w:val="A6E07F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862FB4"/>
    <w:multiLevelType w:val="hybridMultilevel"/>
    <w:tmpl w:val="893AEE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8C6440"/>
    <w:multiLevelType w:val="multilevel"/>
    <w:tmpl w:val="8D6615C8"/>
    <w:lvl w:ilvl="0">
      <w:start w:val="1"/>
      <w:numFmt w:val="bullet"/>
      <w:suff w:val="space"/>
      <w:lvlText w:val=""/>
      <w:lvlJc w:val="left"/>
      <w:pPr>
        <w:ind w:left="928"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6">
    <w:nsid w:val="13B666CF"/>
    <w:multiLevelType w:val="hybridMultilevel"/>
    <w:tmpl w:val="D6BC8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007F51"/>
    <w:multiLevelType w:val="hybridMultilevel"/>
    <w:tmpl w:val="4ECEA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B61B27"/>
    <w:multiLevelType w:val="multilevel"/>
    <w:tmpl w:val="CB8A062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022F3D"/>
    <w:multiLevelType w:val="hybridMultilevel"/>
    <w:tmpl w:val="C8C01A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E8609B"/>
    <w:multiLevelType w:val="hybridMultilevel"/>
    <w:tmpl w:val="C4441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C8463B"/>
    <w:multiLevelType w:val="hybridMultilevel"/>
    <w:tmpl w:val="2C0C5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887EE8"/>
    <w:multiLevelType w:val="hybridMultilevel"/>
    <w:tmpl w:val="D7ACA0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9B4AB3"/>
    <w:multiLevelType w:val="hybridMultilevel"/>
    <w:tmpl w:val="7B32A234"/>
    <w:lvl w:ilvl="0" w:tplc="3B7A3E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E30305"/>
    <w:multiLevelType w:val="hybridMultilevel"/>
    <w:tmpl w:val="187EFB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7B1350"/>
    <w:multiLevelType w:val="hybridMultilevel"/>
    <w:tmpl w:val="39B421A4"/>
    <w:lvl w:ilvl="0" w:tplc="04190001">
      <w:start w:val="1"/>
      <w:numFmt w:val="bullet"/>
      <w:lvlText w:val=""/>
      <w:lvlJc w:val="left"/>
      <w:pPr>
        <w:ind w:left="2911" w:hanging="360"/>
      </w:pPr>
      <w:rPr>
        <w:rFonts w:ascii="Symbol" w:hAnsi="Symbol" w:hint="default"/>
      </w:rPr>
    </w:lvl>
    <w:lvl w:ilvl="1" w:tplc="04190003" w:tentative="1">
      <w:start w:val="1"/>
      <w:numFmt w:val="bullet"/>
      <w:lvlText w:val="o"/>
      <w:lvlJc w:val="left"/>
      <w:pPr>
        <w:ind w:left="3631" w:hanging="360"/>
      </w:pPr>
      <w:rPr>
        <w:rFonts w:ascii="Courier New" w:hAnsi="Courier New" w:cs="Courier New" w:hint="default"/>
      </w:rPr>
    </w:lvl>
    <w:lvl w:ilvl="2" w:tplc="04190005" w:tentative="1">
      <w:start w:val="1"/>
      <w:numFmt w:val="bullet"/>
      <w:lvlText w:val=""/>
      <w:lvlJc w:val="left"/>
      <w:pPr>
        <w:ind w:left="4351" w:hanging="360"/>
      </w:pPr>
      <w:rPr>
        <w:rFonts w:ascii="Wingdings" w:hAnsi="Wingdings" w:hint="default"/>
      </w:rPr>
    </w:lvl>
    <w:lvl w:ilvl="3" w:tplc="04190001" w:tentative="1">
      <w:start w:val="1"/>
      <w:numFmt w:val="bullet"/>
      <w:lvlText w:val=""/>
      <w:lvlJc w:val="left"/>
      <w:pPr>
        <w:ind w:left="5071" w:hanging="360"/>
      </w:pPr>
      <w:rPr>
        <w:rFonts w:ascii="Symbol" w:hAnsi="Symbol" w:hint="default"/>
      </w:rPr>
    </w:lvl>
    <w:lvl w:ilvl="4" w:tplc="04190003" w:tentative="1">
      <w:start w:val="1"/>
      <w:numFmt w:val="bullet"/>
      <w:lvlText w:val="o"/>
      <w:lvlJc w:val="left"/>
      <w:pPr>
        <w:ind w:left="5791" w:hanging="360"/>
      </w:pPr>
      <w:rPr>
        <w:rFonts w:ascii="Courier New" w:hAnsi="Courier New" w:cs="Courier New" w:hint="default"/>
      </w:rPr>
    </w:lvl>
    <w:lvl w:ilvl="5" w:tplc="04190005" w:tentative="1">
      <w:start w:val="1"/>
      <w:numFmt w:val="bullet"/>
      <w:lvlText w:val=""/>
      <w:lvlJc w:val="left"/>
      <w:pPr>
        <w:ind w:left="6511" w:hanging="360"/>
      </w:pPr>
      <w:rPr>
        <w:rFonts w:ascii="Wingdings" w:hAnsi="Wingdings" w:hint="default"/>
      </w:rPr>
    </w:lvl>
    <w:lvl w:ilvl="6" w:tplc="04190001" w:tentative="1">
      <w:start w:val="1"/>
      <w:numFmt w:val="bullet"/>
      <w:lvlText w:val=""/>
      <w:lvlJc w:val="left"/>
      <w:pPr>
        <w:ind w:left="7231" w:hanging="360"/>
      </w:pPr>
      <w:rPr>
        <w:rFonts w:ascii="Symbol" w:hAnsi="Symbol" w:hint="default"/>
      </w:rPr>
    </w:lvl>
    <w:lvl w:ilvl="7" w:tplc="04190003" w:tentative="1">
      <w:start w:val="1"/>
      <w:numFmt w:val="bullet"/>
      <w:lvlText w:val="o"/>
      <w:lvlJc w:val="left"/>
      <w:pPr>
        <w:ind w:left="7951" w:hanging="360"/>
      </w:pPr>
      <w:rPr>
        <w:rFonts w:ascii="Courier New" w:hAnsi="Courier New" w:cs="Courier New" w:hint="default"/>
      </w:rPr>
    </w:lvl>
    <w:lvl w:ilvl="8" w:tplc="04190005" w:tentative="1">
      <w:start w:val="1"/>
      <w:numFmt w:val="bullet"/>
      <w:lvlText w:val=""/>
      <w:lvlJc w:val="left"/>
      <w:pPr>
        <w:ind w:left="8671" w:hanging="360"/>
      </w:pPr>
      <w:rPr>
        <w:rFonts w:ascii="Wingdings" w:hAnsi="Wingdings" w:hint="default"/>
      </w:rPr>
    </w:lvl>
  </w:abstractNum>
  <w:abstractNum w:abstractNumId="16">
    <w:nsid w:val="34C35F07"/>
    <w:multiLevelType w:val="hybridMultilevel"/>
    <w:tmpl w:val="ABB48B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A3013C5"/>
    <w:multiLevelType w:val="hybridMultilevel"/>
    <w:tmpl w:val="377E4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361552"/>
    <w:multiLevelType w:val="hybridMultilevel"/>
    <w:tmpl w:val="44E090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DAD2785"/>
    <w:multiLevelType w:val="hybridMultilevel"/>
    <w:tmpl w:val="88360B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EEB542D"/>
    <w:multiLevelType w:val="multilevel"/>
    <w:tmpl w:val="0256FCA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30E74E5"/>
    <w:multiLevelType w:val="multilevel"/>
    <w:tmpl w:val="6908F8D8"/>
    <w:lvl w:ilvl="0">
      <w:start w:val="1"/>
      <w:numFmt w:val="bullet"/>
      <w:lvlText w:val="-"/>
      <w:lvlJc w:val="left"/>
      <w:pPr>
        <w:ind w:left="1069" w:hanging="360"/>
      </w:pPr>
      <w:rPr>
        <w:rFonts w:ascii="Times New Roman" w:hAnsi="Times New Roman" w:cs="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543A033F"/>
    <w:multiLevelType w:val="hybridMultilevel"/>
    <w:tmpl w:val="368C0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983374"/>
    <w:multiLevelType w:val="multilevel"/>
    <w:tmpl w:val="27821660"/>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nsid w:val="57A76504"/>
    <w:multiLevelType w:val="hybridMultilevel"/>
    <w:tmpl w:val="4D60D0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9AB2E37"/>
    <w:multiLevelType w:val="hybridMultilevel"/>
    <w:tmpl w:val="3BFA63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B29039A"/>
    <w:multiLevelType w:val="hybridMultilevel"/>
    <w:tmpl w:val="99027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B701F4C"/>
    <w:multiLevelType w:val="hybridMultilevel"/>
    <w:tmpl w:val="A0E625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39202C"/>
    <w:multiLevelType w:val="hybridMultilevel"/>
    <w:tmpl w:val="F68848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308743B"/>
    <w:multiLevelType w:val="hybridMultilevel"/>
    <w:tmpl w:val="AFF4D9E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A40446"/>
    <w:multiLevelType w:val="hybridMultilevel"/>
    <w:tmpl w:val="1F8698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DD434E5"/>
    <w:multiLevelType w:val="multilevel"/>
    <w:tmpl w:val="06822C3C"/>
    <w:lvl w:ilvl="0">
      <w:start w:val="1"/>
      <w:numFmt w:val="bullet"/>
      <w:lvlText w:val=""/>
      <w:lvlJc w:val="left"/>
      <w:pPr>
        <w:ind w:left="106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nsid w:val="73E13D9C"/>
    <w:multiLevelType w:val="hybridMultilevel"/>
    <w:tmpl w:val="AA04C6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9587736"/>
    <w:multiLevelType w:val="hybridMultilevel"/>
    <w:tmpl w:val="59E2A6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F437A47"/>
    <w:multiLevelType w:val="hybridMultilevel"/>
    <w:tmpl w:val="9F40E4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471259"/>
    <w:multiLevelType w:val="hybridMultilevel"/>
    <w:tmpl w:val="3A2883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2"/>
  </w:num>
  <w:num w:numId="4">
    <w:abstractNumId w:val="31"/>
  </w:num>
  <w:num w:numId="5">
    <w:abstractNumId w:val="29"/>
  </w:num>
  <w:num w:numId="6">
    <w:abstractNumId w:val="8"/>
  </w:num>
  <w:num w:numId="7">
    <w:abstractNumId w:val="0"/>
  </w:num>
  <w:num w:numId="8">
    <w:abstractNumId w:val="35"/>
  </w:num>
  <w:num w:numId="9">
    <w:abstractNumId w:val="10"/>
  </w:num>
  <w:num w:numId="10">
    <w:abstractNumId w:val="16"/>
  </w:num>
  <w:num w:numId="11">
    <w:abstractNumId w:val="19"/>
  </w:num>
  <w:num w:numId="12">
    <w:abstractNumId w:val="14"/>
  </w:num>
  <w:num w:numId="13">
    <w:abstractNumId w:val="33"/>
  </w:num>
  <w:num w:numId="14">
    <w:abstractNumId w:val="24"/>
  </w:num>
  <w:num w:numId="15">
    <w:abstractNumId w:val="12"/>
  </w:num>
  <w:num w:numId="16">
    <w:abstractNumId w:val="26"/>
  </w:num>
  <w:num w:numId="17">
    <w:abstractNumId w:val="28"/>
  </w:num>
  <w:num w:numId="18">
    <w:abstractNumId w:val="27"/>
  </w:num>
  <w:num w:numId="19">
    <w:abstractNumId w:val="32"/>
  </w:num>
  <w:num w:numId="20">
    <w:abstractNumId w:val="34"/>
  </w:num>
  <w:num w:numId="21">
    <w:abstractNumId w:val="30"/>
  </w:num>
  <w:num w:numId="22">
    <w:abstractNumId w:val="25"/>
  </w:num>
  <w:num w:numId="23">
    <w:abstractNumId w:val="15"/>
  </w:num>
  <w:num w:numId="24">
    <w:abstractNumId w:val="6"/>
  </w:num>
  <w:num w:numId="25">
    <w:abstractNumId w:val="3"/>
  </w:num>
  <w:num w:numId="26">
    <w:abstractNumId w:val="4"/>
  </w:num>
  <w:num w:numId="27">
    <w:abstractNumId w:val="17"/>
  </w:num>
  <w:num w:numId="28">
    <w:abstractNumId w:val="9"/>
  </w:num>
  <w:num w:numId="29">
    <w:abstractNumId w:val="11"/>
  </w:num>
  <w:num w:numId="30">
    <w:abstractNumId w:val="7"/>
  </w:num>
  <w:num w:numId="31">
    <w:abstractNumId w:val="21"/>
  </w:num>
  <w:num w:numId="32">
    <w:abstractNumId w:val="13"/>
  </w:num>
  <w:num w:numId="33">
    <w:abstractNumId w:val="18"/>
  </w:num>
  <w:num w:numId="34">
    <w:abstractNumId w:val="22"/>
  </w:num>
  <w:num w:numId="35">
    <w:abstractNumId w:val="20"/>
  </w:num>
  <w:num w:numId="3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mailMerge>
    <w:mainDocumentType w:val="formLetters"/>
    <w:dataType w:val="textFile"/>
    <w:activeRecord w:val="-1"/>
  </w:mailMerg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997"/>
    <w:rsid w:val="000019AE"/>
    <w:rsid w:val="000036B2"/>
    <w:rsid w:val="000036F3"/>
    <w:rsid w:val="00004C1A"/>
    <w:rsid w:val="000102A9"/>
    <w:rsid w:val="0001154B"/>
    <w:rsid w:val="00012B0C"/>
    <w:rsid w:val="00015233"/>
    <w:rsid w:val="000152A4"/>
    <w:rsid w:val="00017A87"/>
    <w:rsid w:val="00023890"/>
    <w:rsid w:val="00025158"/>
    <w:rsid w:val="0002656F"/>
    <w:rsid w:val="00027206"/>
    <w:rsid w:val="0003001D"/>
    <w:rsid w:val="00032B9C"/>
    <w:rsid w:val="000403B2"/>
    <w:rsid w:val="00042137"/>
    <w:rsid w:val="00043A2E"/>
    <w:rsid w:val="0004402A"/>
    <w:rsid w:val="00054928"/>
    <w:rsid w:val="00054A4A"/>
    <w:rsid w:val="00060D9C"/>
    <w:rsid w:val="000613D7"/>
    <w:rsid w:val="00062895"/>
    <w:rsid w:val="00063975"/>
    <w:rsid w:val="0006453D"/>
    <w:rsid w:val="00065B23"/>
    <w:rsid w:val="0007292A"/>
    <w:rsid w:val="000734C4"/>
    <w:rsid w:val="000746A8"/>
    <w:rsid w:val="000757DA"/>
    <w:rsid w:val="00080127"/>
    <w:rsid w:val="00082FF8"/>
    <w:rsid w:val="000839D8"/>
    <w:rsid w:val="000845BB"/>
    <w:rsid w:val="0008460D"/>
    <w:rsid w:val="0008613E"/>
    <w:rsid w:val="00086DE7"/>
    <w:rsid w:val="00087B2F"/>
    <w:rsid w:val="00094A86"/>
    <w:rsid w:val="00094E6F"/>
    <w:rsid w:val="00095857"/>
    <w:rsid w:val="000A6B29"/>
    <w:rsid w:val="000A702C"/>
    <w:rsid w:val="000A7FD7"/>
    <w:rsid w:val="000B29E9"/>
    <w:rsid w:val="000B3750"/>
    <w:rsid w:val="000B5D7F"/>
    <w:rsid w:val="000B6C59"/>
    <w:rsid w:val="000C0FA7"/>
    <w:rsid w:val="000D03F9"/>
    <w:rsid w:val="000D10B6"/>
    <w:rsid w:val="000D1C3D"/>
    <w:rsid w:val="000D4A96"/>
    <w:rsid w:val="000D5B0F"/>
    <w:rsid w:val="000D5BF2"/>
    <w:rsid w:val="000D5EAE"/>
    <w:rsid w:val="000D6C00"/>
    <w:rsid w:val="000D6E86"/>
    <w:rsid w:val="000E126D"/>
    <w:rsid w:val="000E3338"/>
    <w:rsid w:val="000E49BB"/>
    <w:rsid w:val="000E7551"/>
    <w:rsid w:val="000F07BD"/>
    <w:rsid w:val="000F208C"/>
    <w:rsid w:val="000F6F55"/>
    <w:rsid w:val="00100901"/>
    <w:rsid w:val="0010100C"/>
    <w:rsid w:val="00102C05"/>
    <w:rsid w:val="00102DDE"/>
    <w:rsid w:val="00106681"/>
    <w:rsid w:val="00107CA0"/>
    <w:rsid w:val="00110A9A"/>
    <w:rsid w:val="00112269"/>
    <w:rsid w:val="00116257"/>
    <w:rsid w:val="0012089D"/>
    <w:rsid w:val="00121AAD"/>
    <w:rsid w:val="00121B3C"/>
    <w:rsid w:val="001272E0"/>
    <w:rsid w:val="00127384"/>
    <w:rsid w:val="00130C0B"/>
    <w:rsid w:val="0013302A"/>
    <w:rsid w:val="00135DB3"/>
    <w:rsid w:val="00135EBC"/>
    <w:rsid w:val="0013791C"/>
    <w:rsid w:val="001405D8"/>
    <w:rsid w:val="0014195C"/>
    <w:rsid w:val="0014497F"/>
    <w:rsid w:val="001507B3"/>
    <w:rsid w:val="00151AE9"/>
    <w:rsid w:val="00152DED"/>
    <w:rsid w:val="001578ED"/>
    <w:rsid w:val="00162BE0"/>
    <w:rsid w:val="00163F5C"/>
    <w:rsid w:val="00164B54"/>
    <w:rsid w:val="0016685A"/>
    <w:rsid w:val="001671ED"/>
    <w:rsid w:val="0017085A"/>
    <w:rsid w:val="00177B8A"/>
    <w:rsid w:val="00177F1F"/>
    <w:rsid w:val="0018136E"/>
    <w:rsid w:val="001827D9"/>
    <w:rsid w:val="00183D78"/>
    <w:rsid w:val="00184E81"/>
    <w:rsid w:val="00185DF0"/>
    <w:rsid w:val="001907AA"/>
    <w:rsid w:val="001908DE"/>
    <w:rsid w:val="0019139C"/>
    <w:rsid w:val="00194498"/>
    <w:rsid w:val="00195345"/>
    <w:rsid w:val="001A04D6"/>
    <w:rsid w:val="001A4C3A"/>
    <w:rsid w:val="001A64B2"/>
    <w:rsid w:val="001A6CB1"/>
    <w:rsid w:val="001B1ACA"/>
    <w:rsid w:val="001B3084"/>
    <w:rsid w:val="001B464D"/>
    <w:rsid w:val="001C008A"/>
    <w:rsid w:val="001C1A7E"/>
    <w:rsid w:val="001C1F74"/>
    <w:rsid w:val="001C27E4"/>
    <w:rsid w:val="001C49E2"/>
    <w:rsid w:val="001C5DE8"/>
    <w:rsid w:val="001C6DE7"/>
    <w:rsid w:val="001C7654"/>
    <w:rsid w:val="001D07B4"/>
    <w:rsid w:val="001D13D8"/>
    <w:rsid w:val="001D2F1F"/>
    <w:rsid w:val="001D334E"/>
    <w:rsid w:val="001D36B4"/>
    <w:rsid w:val="001D6AEA"/>
    <w:rsid w:val="001D6E4B"/>
    <w:rsid w:val="001D7086"/>
    <w:rsid w:val="001D7F66"/>
    <w:rsid w:val="001E041E"/>
    <w:rsid w:val="001E0783"/>
    <w:rsid w:val="001E3329"/>
    <w:rsid w:val="001E4E3D"/>
    <w:rsid w:val="001E54C3"/>
    <w:rsid w:val="001E5C2F"/>
    <w:rsid w:val="001E6581"/>
    <w:rsid w:val="001E71CF"/>
    <w:rsid w:val="001E743A"/>
    <w:rsid w:val="001F0200"/>
    <w:rsid w:val="001F1A6E"/>
    <w:rsid w:val="001F29D3"/>
    <w:rsid w:val="001F3FCD"/>
    <w:rsid w:val="001F61D0"/>
    <w:rsid w:val="001F61F5"/>
    <w:rsid w:val="001F7AE5"/>
    <w:rsid w:val="001F7AF7"/>
    <w:rsid w:val="001F7C10"/>
    <w:rsid w:val="00200085"/>
    <w:rsid w:val="00201F1D"/>
    <w:rsid w:val="002035A4"/>
    <w:rsid w:val="00204333"/>
    <w:rsid w:val="00204A7C"/>
    <w:rsid w:val="00206BC7"/>
    <w:rsid w:val="00217AF7"/>
    <w:rsid w:val="00220846"/>
    <w:rsid w:val="00221075"/>
    <w:rsid w:val="00224E43"/>
    <w:rsid w:val="00227D31"/>
    <w:rsid w:val="00231E6D"/>
    <w:rsid w:val="002347EF"/>
    <w:rsid w:val="00234E83"/>
    <w:rsid w:val="002362FA"/>
    <w:rsid w:val="002427B8"/>
    <w:rsid w:val="00242D96"/>
    <w:rsid w:val="00244194"/>
    <w:rsid w:val="002441BB"/>
    <w:rsid w:val="00244A34"/>
    <w:rsid w:val="002456DE"/>
    <w:rsid w:val="00245A45"/>
    <w:rsid w:val="00246F1E"/>
    <w:rsid w:val="00247116"/>
    <w:rsid w:val="0025102D"/>
    <w:rsid w:val="00251EDD"/>
    <w:rsid w:val="0025427F"/>
    <w:rsid w:val="002567DF"/>
    <w:rsid w:val="00256BFA"/>
    <w:rsid w:val="002610CE"/>
    <w:rsid w:val="0026350E"/>
    <w:rsid w:val="00263DEF"/>
    <w:rsid w:val="0026472C"/>
    <w:rsid w:val="002703CB"/>
    <w:rsid w:val="002705AA"/>
    <w:rsid w:val="002719D5"/>
    <w:rsid w:val="002737AF"/>
    <w:rsid w:val="00274799"/>
    <w:rsid w:val="0027711E"/>
    <w:rsid w:val="00277D0C"/>
    <w:rsid w:val="0028062C"/>
    <w:rsid w:val="0028329D"/>
    <w:rsid w:val="002833EB"/>
    <w:rsid w:val="002857A8"/>
    <w:rsid w:val="00285873"/>
    <w:rsid w:val="00286860"/>
    <w:rsid w:val="0028717F"/>
    <w:rsid w:val="002877B4"/>
    <w:rsid w:val="002924AE"/>
    <w:rsid w:val="00295C1A"/>
    <w:rsid w:val="00297F92"/>
    <w:rsid w:val="002A1B4E"/>
    <w:rsid w:val="002A6182"/>
    <w:rsid w:val="002A6E14"/>
    <w:rsid w:val="002A6E90"/>
    <w:rsid w:val="002B1240"/>
    <w:rsid w:val="002B2DDC"/>
    <w:rsid w:val="002B2ECE"/>
    <w:rsid w:val="002B4B11"/>
    <w:rsid w:val="002C0602"/>
    <w:rsid w:val="002C1B89"/>
    <w:rsid w:val="002C1DE7"/>
    <w:rsid w:val="002C3FB5"/>
    <w:rsid w:val="002C6149"/>
    <w:rsid w:val="002C740A"/>
    <w:rsid w:val="002C7553"/>
    <w:rsid w:val="002C7863"/>
    <w:rsid w:val="002D01E0"/>
    <w:rsid w:val="002D0D71"/>
    <w:rsid w:val="002D2736"/>
    <w:rsid w:val="002D7D83"/>
    <w:rsid w:val="002E3B9A"/>
    <w:rsid w:val="002E7331"/>
    <w:rsid w:val="002E7A5F"/>
    <w:rsid w:val="002F39A7"/>
    <w:rsid w:val="002F5EA2"/>
    <w:rsid w:val="00306CD4"/>
    <w:rsid w:val="0030747B"/>
    <w:rsid w:val="00307D14"/>
    <w:rsid w:val="00314DDD"/>
    <w:rsid w:val="0031563E"/>
    <w:rsid w:val="0031648A"/>
    <w:rsid w:val="00321F29"/>
    <w:rsid w:val="00323560"/>
    <w:rsid w:val="00327231"/>
    <w:rsid w:val="003315F4"/>
    <w:rsid w:val="00332194"/>
    <w:rsid w:val="00332208"/>
    <w:rsid w:val="00333C2D"/>
    <w:rsid w:val="00342B4B"/>
    <w:rsid w:val="00342F31"/>
    <w:rsid w:val="0034443B"/>
    <w:rsid w:val="003449DA"/>
    <w:rsid w:val="00345A37"/>
    <w:rsid w:val="00347AD7"/>
    <w:rsid w:val="00351F0B"/>
    <w:rsid w:val="00353249"/>
    <w:rsid w:val="0035609B"/>
    <w:rsid w:val="00356953"/>
    <w:rsid w:val="00356B65"/>
    <w:rsid w:val="0036054D"/>
    <w:rsid w:val="00360891"/>
    <w:rsid w:val="00363490"/>
    <w:rsid w:val="003644A9"/>
    <w:rsid w:val="003701A5"/>
    <w:rsid w:val="003701C2"/>
    <w:rsid w:val="003710B0"/>
    <w:rsid w:val="003754CB"/>
    <w:rsid w:val="00380A92"/>
    <w:rsid w:val="00381E98"/>
    <w:rsid w:val="00383B77"/>
    <w:rsid w:val="00384DB5"/>
    <w:rsid w:val="00385432"/>
    <w:rsid w:val="00396056"/>
    <w:rsid w:val="00396AE1"/>
    <w:rsid w:val="003972E7"/>
    <w:rsid w:val="00397506"/>
    <w:rsid w:val="003A1264"/>
    <w:rsid w:val="003A2A21"/>
    <w:rsid w:val="003A3ACA"/>
    <w:rsid w:val="003B2ED4"/>
    <w:rsid w:val="003B58BF"/>
    <w:rsid w:val="003C1F51"/>
    <w:rsid w:val="003C26FB"/>
    <w:rsid w:val="003C342D"/>
    <w:rsid w:val="003C49BB"/>
    <w:rsid w:val="003C54D2"/>
    <w:rsid w:val="003C60A4"/>
    <w:rsid w:val="003D152A"/>
    <w:rsid w:val="003D16E2"/>
    <w:rsid w:val="003D19CF"/>
    <w:rsid w:val="003D2749"/>
    <w:rsid w:val="003D2DA5"/>
    <w:rsid w:val="003D32AE"/>
    <w:rsid w:val="003D33DD"/>
    <w:rsid w:val="003D5866"/>
    <w:rsid w:val="003E17EC"/>
    <w:rsid w:val="003E2256"/>
    <w:rsid w:val="003F0A03"/>
    <w:rsid w:val="003F11EC"/>
    <w:rsid w:val="003F2491"/>
    <w:rsid w:val="003F38C4"/>
    <w:rsid w:val="003F4F86"/>
    <w:rsid w:val="003F52B0"/>
    <w:rsid w:val="003F5584"/>
    <w:rsid w:val="003F6FE0"/>
    <w:rsid w:val="003F782A"/>
    <w:rsid w:val="00400AE0"/>
    <w:rsid w:val="0040654A"/>
    <w:rsid w:val="004068A0"/>
    <w:rsid w:val="004071E4"/>
    <w:rsid w:val="00410721"/>
    <w:rsid w:val="0041545A"/>
    <w:rsid w:val="00416293"/>
    <w:rsid w:val="00416CD4"/>
    <w:rsid w:val="00416E83"/>
    <w:rsid w:val="00417E1B"/>
    <w:rsid w:val="00420619"/>
    <w:rsid w:val="00432935"/>
    <w:rsid w:val="00432FAD"/>
    <w:rsid w:val="00434C6B"/>
    <w:rsid w:val="00435E05"/>
    <w:rsid w:val="0043616D"/>
    <w:rsid w:val="00442743"/>
    <w:rsid w:val="00444C00"/>
    <w:rsid w:val="00446998"/>
    <w:rsid w:val="00450169"/>
    <w:rsid w:val="00450905"/>
    <w:rsid w:val="00450C4E"/>
    <w:rsid w:val="00452588"/>
    <w:rsid w:val="0045469D"/>
    <w:rsid w:val="004552D9"/>
    <w:rsid w:val="00456A19"/>
    <w:rsid w:val="00456C5C"/>
    <w:rsid w:val="00457BB2"/>
    <w:rsid w:val="0046002F"/>
    <w:rsid w:val="004602CE"/>
    <w:rsid w:val="004645C5"/>
    <w:rsid w:val="00464A56"/>
    <w:rsid w:val="00465896"/>
    <w:rsid w:val="004704E8"/>
    <w:rsid w:val="00471F14"/>
    <w:rsid w:val="00474A49"/>
    <w:rsid w:val="00475073"/>
    <w:rsid w:val="00477271"/>
    <w:rsid w:val="00482E78"/>
    <w:rsid w:val="004845B3"/>
    <w:rsid w:val="0048662E"/>
    <w:rsid w:val="004867D1"/>
    <w:rsid w:val="00486FDC"/>
    <w:rsid w:val="0048752A"/>
    <w:rsid w:val="00493939"/>
    <w:rsid w:val="00494176"/>
    <w:rsid w:val="00495032"/>
    <w:rsid w:val="004A0309"/>
    <w:rsid w:val="004A38F0"/>
    <w:rsid w:val="004A47E7"/>
    <w:rsid w:val="004A6F8E"/>
    <w:rsid w:val="004A702F"/>
    <w:rsid w:val="004A7BD9"/>
    <w:rsid w:val="004B1005"/>
    <w:rsid w:val="004B17C7"/>
    <w:rsid w:val="004B247B"/>
    <w:rsid w:val="004B5257"/>
    <w:rsid w:val="004C244C"/>
    <w:rsid w:val="004C29E2"/>
    <w:rsid w:val="004C2B9E"/>
    <w:rsid w:val="004C3E90"/>
    <w:rsid w:val="004C6E4F"/>
    <w:rsid w:val="004D1264"/>
    <w:rsid w:val="004D1941"/>
    <w:rsid w:val="004D2601"/>
    <w:rsid w:val="004D3945"/>
    <w:rsid w:val="004D47E1"/>
    <w:rsid w:val="004D4FEB"/>
    <w:rsid w:val="004D5320"/>
    <w:rsid w:val="004D5BFB"/>
    <w:rsid w:val="004D66BF"/>
    <w:rsid w:val="004D6862"/>
    <w:rsid w:val="004E0251"/>
    <w:rsid w:val="004E2BA6"/>
    <w:rsid w:val="004E2CE9"/>
    <w:rsid w:val="004E5DEA"/>
    <w:rsid w:val="004E5FBF"/>
    <w:rsid w:val="004E6129"/>
    <w:rsid w:val="004F2D17"/>
    <w:rsid w:val="004F2F80"/>
    <w:rsid w:val="004F4147"/>
    <w:rsid w:val="00502B3F"/>
    <w:rsid w:val="005034DA"/>
    <w:rsid w:val="005042AC"/>
    <w:rsid w:val="0050433C"/>
    <w:rsid w:val="00504B60"/>
    <w:rsid w:val="00504D49"/>
    <w:rsid w:val="00505D62"/>
    <w:rsid w:val="0051194B"/>
    <w:rsid w:val="00511C44"/>
    <w:rsid w:val="005170CC"/>
    <w:rsid w:val="005206A5"/>
    <w:rsid w:val="005213D9"/>
    <w:rsid w:val="00523F3D"/>
    <w:rsid w:val="00526351"/>
    <w:rsid w:val="005265B3"/>
    <w:rsid w:val="00527B11"/>
    <w:rsid w:val="00530DDC"/>
    <w:rsid w:val="00530E73"/>
    <w:rsid w:val="00530F2C"/>
    <w:rsid w:val="00532620"/>
    <w:rsid w:val="00534191"/>
    <w:rsid w:val="00535848"/>
    <w:rsid w:val="00540CC0"/>
    <w:rsid w:val="00541893"/>
    <w:rsid w:val="00542274"/>
    <w:rsid w:val="00543877"/>
    <w:rsid w:val="0054433F"/>
    <w:rsid w:val="005458EF"/>
    <w:rsid w:val="00545EE5"/>
    <w:rsid w:val="005500B9"/>
    <w:rsid w:val="005513A3"/>
    <w:rsid w:val="00555BB1"/>
    <w:rsid w:val="0055724F"/>
    <w:rsid w:val="005605E5"/>
    <w:rsid w:val="00561AAD"/>
    <w:rsid w:val="005628B8"/>
    <w:rsid w:val="00567362"/>
    <w:rsid w:val="005679FF"/>
    <w:rsid w:val="00567BE8"/>
    <w:rsid w:val="0057205B"/>
    <w:rsid w:val="00572A69"/>
    <w:rsid w:val="00574FB8"/>
    <w:rsid w:val="00575B2E"/>
    <w:rsid w:val="00575E4E"/>
    <w:rsid w:val="00577B2F"/>
    <w:rsid w:val="005812B5"/>
    <w:rsid w:val="00581400"/>
    <w:rsid w:val="00591933"/>
    <w:rsid w:val="00592050"/>
    <w:rsid w:val="00592225"/>
    <w:rsid w:val="0059267F"/>
    <w:rsid w:val="005948FC"/>
    <w:rsid w:val="005A00DD"/>
    <w:rsid w:val="005A1C55"/>
    <w:rsid w:val="005A2854"/>
    <w:rsid w:val="005A3EEA"/>
    <w:rsid w:val="005A4B72"/>
    <w:rsid w:val="005A7548"/>
    <w:rsid w:val="005B20D7"/>
    <w:rsid w:val="005B31A3"/>
    <w:rsid w:val="005B5313"/>
    <w:rsid w:val="005B6C39"/>
    <w:rsid w:val="005C57CA"/>
    <w:rsid w:val="005D0567"/>
    <w:rsid w:val="005D5608"/>
    <w:rsid w:val="005E2C3C"/>
    <w:rsid w:val="005E6E54"/>
    <w:rsid w:val="005F02E2"/>
    <w:rsid w:val="005F2346"/>
    <w:rsid w:val="005F3982"/>
    <w:rsid w:val="005F453F"/>
    <w:rsid w:val="005F4A25"/>
    <w:rsid w:val="005F4B0E"/>
    <w:rsid w:val="005F64FB"/>
    <w:rsid w:val="005F6839"/>
    <w:rsid w:val="005F6F81"/>
    <w:rsid w:val="00600610"/>
    <w:rsid w:val="0060549D"/>
    <w:rsid w:val="00605C8B"/>
    <w:rsid w:val="006074AC"/>
    <w:rsid w:val="00611186"/>
    <w:rsid w:val="00611C02"/>
    <w:rsid w:val="00612CB6"/>
    <w:rsid w:val="00614BCE"/>
    <w:rsid w:val="00615C02"/>
    <w:rsid w:val="00616301"/>
    <w:rsid w:val="00617D13"/>
    <w:rsid w:val="00623F76"/>
    <w:rsid w:val="00625DB8"/>
    <w:rsid w:val="006274DB"/>
    <w:rsid w:val="00630BA0"/>
    <w:rsid w:val="00631A03"/>
    <w:rsid w:val="00633086"/>
    <w:rsid w:val="00636611"/>
    <w:rsid w:val="00636CEE"/>
    <w:rsid w:val="00640397"/>
    <w:rsid w:val="006421ED"/>
    <w:rsid w:val="00642411"/>
    <w:rsid w:val="006449AA"/>
    <w:rsid w:val="00645C78"/>
    <w:rsid w:val="0064730C"/>
    <w:rsid w:val="006521E7"/>
    <w:rsid w:val="00655265"/>
    <w:rsid w:val="0066089E"/>
    <w:rsid w:val="00663F77"/>
    <w:rsid w:val="00665D6F"/>
    <w:rsid w:val="0066691A"/>
    <w:rsid w:val="006711C6"/>
    <w:rsid w:val="00671746"/>
    <w:rsid w:val="006723F3"/>
    <w:rsid w:val="00672AAD"/>
    <w:rsid w:val="00675D9A"/>
    <w:rsid w:val="0067667E"/>
    <w:rsid w:val="00680094"/>
    <w:rsid w:val="006814C9"/>
    <w:rsid w:val="006833E7"/>
    <w:rsid w:val="006856D2"/>
    <w:rsid w:val="0069265A"/>
    <w:rsid w:val="00693995"/>
    <w:rsid w:val="0069531C"/>
    <w:rsid w:val="006956FC"/>
    <w:rsid w:val="00696CB7"/>
    <w:rsid w:val="006972EE"/>
    <w:rsid w:val="006A0C1C"/>
    <w:rsid w:val="006A2E73"/>
    <w:rsid w:val="006A39D7"/>
    <w:rsid w:val="006A4A99"/>
    <w:rsid w:val="006B03D4"/>
    <w:rsid w:val="006B0FC0"/>
    <w:rsid w:val="006B3AE1"/>
    <w:rsid w:val="006B4941"/>
    <w:rsid w:val="006B4D28"/>
    <w:rsid w:val="006B778F"/>
    <w:rsid w:val="006B7A7D"/>
    <w:rsid w:val="006C007A"/>
    <w:rsid w:val="006C0C5E"/>
    <w:rsid w:val="006C22A9"/>
    <w:rsid w:val="006C36E9"/>
    <w:rsid w:val="006C3D6D"/>
    <w:rsid w:val="006C4E56"/>
    <w:rsid w:val="006C5767"/>
    <w:rsid w:val="006C6185"/>
    <w:rsid w:val="006D496A"/>
    <w:rsid w:val="006E0134"/>
    <w:rsid w:val="006E06D7"/>
    <w:rsid w:val="006E192A"/>
    <w:rsid w:val="006E1A49"/>
    <w:rsid w:val="006E28C5"/>
    <w:rsid w:val="006E3E7A"/>
    <w:rsid w:val="006E7EF9"/>
    <w:rsid w:val="006F001A"/>
    <w:rsid w:val="006F03FE"/>
    <w:rsid w:val="006F13BA"/>
    <w:rsid w:val="006F5714"/>
    <w:rsid w:val="006F5BAE"/>
    <w:rsid w:val="006F6D9B"/>
    <w:rsid w:val="007033AA"/>
    <w:rsid w:val="0070565C"/>
    <w:rsid w:val="007135BC"/>
    <w:rsid w:val="00715D0D"/>
    <w:rsid w:val="00715E68"/>
    <w:rsid w:val="00716712"/>
    <w:rsid w:val="00725E81"/>
    <w:rsid w:val="00726CEA"/>
    <w:rsid w:val="0073042F"/>
    <w:rsid w:val="0073395F"/>
    <w:rsid w:val="00734F09"/>
    <w:rsid w:val="007360D2"/>
    <w:rsid w:val="00740E67"/>
    <w:rsid w:val="00744CBA"/>
    <w:rsid w:val="00745908"/>
    <w:rsid w:val="00745E0A"/>
    <w:rsid w:val="0074659C"/>
    <w:rsid w:val="00747458"/>
    <w:rsid w:val="0074783C"/>
    <w:rsid w:val="00751206"/>
    <w:rsid w:val="0075199A"/>
    <w:rsid w:val="0075670D"/>
    <w:rsid w:val="007574DD"/>
    <w:rsid w:val="0076517E"/>
    <w:rsid w:val="00765EF4"/>
    <w:rsid w:val="00766467"/>
    <w:rsid w:val="007670C5"/>
    <w:rsid w:val="00770673"/>
    <w:rsid w:val="007712FB"/>
    <w:rsid w:val="00773FD0"/>
    <w:rsid w:val="00775F90"/>
    <w:rsid w:val="0077786A"/>
    <w:rsid w:val="00781D09"/>
    <w:rsid w:val="00781E99"/>
    <w:rsid w:val="00786CEA"/>
    <w:rsid w:val="007876B2"/>
    <w:rsid w:val="00791746"/>
    <w:rsid w:val="0079205E"/>
    <w:rsid w:val="00793323"/>
    <w:rsid w:val="0079458E"/>
    <w:rsid w:val="00794DB6"/>
    <w:rsid w:val="007955F8"/>
    <w:rsid w:val="007B071C"/>
    <w:rsid w:val="007B4444"/>
    <w:rsid w:val="007C3B7A"/>
    <w:rsid w:val="007C4225"/>
    <w:rsid w:val="007C4CE9"/>
    <w:rsid w:val="007C6573"/>
    <w:rsid w:val="007D0063"/>
    <w:rsid w:val="007D077A"/>
    <w:rsid w:val="007D1DB8"/>
    <w:rsid w:val="007D2DB9"/>
    <w:rsid w:val="007D5592"/>
    <w:rsid w:val="007D65CC"/>
    <w:rsid w:val="007D6621"/>
    <w:rsid w:val="007D67EC"/>
    <w:rsid w:val="007D77D3"/>
    <w:rsid w:val="007E1FF5"/>
    <w:rsid w:val="007E6786"/>
    <w:rsid w:val="007E7656"/>
    <w:rsid w:val="007F0564"/>
    <w:rsid w:val="007F08FC"/>
    <w:rsid w:val="007F14C4"/>
    <w:rsid w:val="00805DCF"/>
    <w:rsid w:val="008066EE"/>
    <w:rsid w:val="00810A0E"/>
    <w:rsid w:val="00811723"/>
    <w:rsid w:val="0081199B"/>
    <w:rsid w:val="00811F41"/>
    <w:rsid w:val="008154B8"/>
    <w:rsid w:val="0081555E"/>
    <w:rsid w:val="008165C0"/>
    <w:rsid w:val="0081705C"/>
    <w:rsid w:val="008200AC"/>
    <w:rsid w:val="00823B9C"/>
    <w:rsid w:val="0082798B"/>
    <w:rsid w:val="00827EF2"/>
    <w:rsid w:val="0083066F"/>
    <w:rsid w:val="008324BC"/>
    <w:rsid w:val="00832FE9"/>
    <w:rsid w:val="008330A6"/>
    <w:rsid w:val="00833F3E"/>
    <w:rsid w:val="008341AA"/>
    <w:rsid w:val="00834851"/>
    <w:rsid w:val="00835A07"/>
    <w:rsid w:val="008379E3"/>
    <w:rsid w:val="00841C8F"/>
    <w:rsid w:val="00844B03"/>
    <w:rsid w:val="00844FF1"/>
    <w:rsid w:val="008471FA"/>
    <w:rsid w:val="00853074"/>
    <w:rsid w:val="00853852"/>
    <w:rsid w:val="00856527"/>
    <w:rsid w:val="008641A6"/>
    <w:rsid w:val="00865261"/>
    <w:rsid w:val="00866410"/>
    <w:rsid w:val="0086736A"/>
    <w:rsid w:val="00870302"/>
    <w:rsid w:val="00871180"/>
    <w:rsid w:val="00871190"/>
    <w:rsid w:val="00871B3D"/>
    <w:rsid w:val="00871C4D"/>
    <w:rsid w:val="00872E3D"/>
    <w:rsid w:val="0087365C"/>
    <w:rsid w:val="00875A1F"/>
    <w:rsid w:val="00876ADB"/>
    <w:rsid w:val="008776E4"/>
    <w:rsid w:val="0088348F"/>
    <w:rsid w:val="0088561D"/>
    <w:rsid w:val="0088732D"/>
    <w:rsid w:val="00892588"/>
    <w:rsid w:val="008928EB"/>
    <w:rsid w:val="008940DA"/>
    <w:rsid w:val="008A442F"/>
    <w:rsid w:val="008A69E0"/>
    <w:rsid w:val="008B0978"/>
    <w:rsid w:val="008B3595"/>
    <w:rsid w:val="008B3B81"/>
    <w:rsid w:val="008B436F"/>
    <w:rsid w:val="008B63A5"/>
    <w:rsid w:val="008B7336"/>
    <w:rsid w:val="008C1950"/>
    <w:rsid w:val="008C29CF"/>
    <w:rsid w:val="008C2CE4"/>
    <w:rsid w:val="008C47A1"/>
    <w:rsid w:val="008C545C"/>
    <w:rsid w:val="008C7EDF"/>
    <w:rsid w:val="008D25A9"/>
    <w:rsid w:val="008D26CD"/>
    <w:rsid w:val="008E31A2"/>
    <w:rsid w:val="008E4D0F"/>
    <w:rsid w:val="008E73F5"/>
    <w:rsid w:val="008F0CBB"/>
    <w:rsid w:val="008F1040"/>
    <w:rsid w:val="008F1AED"/>
    <w:rsid w:val="008F2BC2"/>
    <w:rsid w:val="008F2D4D"/>
    <w:rsid w:val="008F43D2"/>
    <w:rsid w:val="008F493E"/>
    <w:rsid w:val="008F745B"/>
    <w:rsid w:val="008F7A0A"/>
    <w:rsid w:val="009000A5"/>
    <w:rsid w:val="009036B2"/>
    <w:rsid w:val="009048A6"/>
    <w:rsid w:val="00910B64"/>
    <w:rsid w:val="00911DAC"/>
    <w:rsid w:val="00911E45"/>
    <w:rsid w:val="009135A1"/>
    <w:rsid w:val="00914044"/>
    <w:rsid w:val="00914802"/>
    <w:rsid w:val="009164CB"/>
    <w:rsid w:val="009166B8"/>
    <w:rsid w:val="0091687A"/>
    <w:rsid w:val="0091758F"/>
    <w:rsid w:val="00917BDA"/>
    <w:rsid w:val="00917E9B"/>
    <w:rsid w:val="009224F3"/>
    <w:rsid w:val="00924964"/>
    <w:rsid w:val="00936285"/>
    <w:rsid w:val="00942D13"/>
    <w:rsid w:val="00943F96"/>
    <w:rsid w:val="009447DB"/>
    <w:rsid w:val="00945BBA"/>
    <w:rsid w:val="00955890"/>
    <w:rsid w:val="00956D02"/>
    <w:rsid w:val="009579D3"/>
    <w:rsid w:val="00960184"/>
    <w:rsid w:val="00962C66"/>
    <w:rsid w:val="00964E08"/>
    <w:rsid w:val="00966CFD"/>
    <w:rsid w:val="00972B2A"/>
    <w:rsid w:val="00972E61"/>
    <w:rsid w:val="0097350E"/>
    <w:rsid w:val="0097539C"/>
    <w:rsid w:val="009776EF"/>
    <w:rsid w:val="00977FAA"/>
    <w:rsid w:val="00980E77"/>
    <w:rsid w:val="00985A74"/>
    <w:rsid w:val="00986143"/>
    <w:rsid w:val="00987E5A"/>
    <w:rsid w:val="00991507"/>
    <w:rsid w:val="00991D3D"/>
    <w:rsid w:val="00993C53"/>
    <w:rsid w:val="00994391"/>
    <w:rsid w:val="009947D1"/>
    <w:rsid w:val="009979D5"/>
    <w:rsid w:val="009A6E37"/>
    <w:rsid w:val="009A7677"/>
    <w:rsid w:val="009B1A93"/>
    <w:rsid w:val="009B491C"/>
    <w:rsid w:val="009B644D"/>
    <w:rsid w:val="009B65A0"/>
    <w:rsid w:val="009C2E87"/>
    <w:rsid w:val="009C3164"/>
    <w:rsid w:val="009C4F11"/>
    <w:rsid w:val="009C7472"/>
    <w:rsid w:val="009D240A"/>
    <w:rsid w:val="009D6010"/>
    <w:rsid w:val="009D7B78"/>
    <w:rsid w:val="009D7BE2"/>
    <w:rsid w:val="009E2A74"/>
    <w:rsid w:val="009E2CE8"/>
    <w:rsid w:val="009E3B40"/>
    <w:rsid w:val="009E75FE"/>
    <w:rsid w:val="009F0ADB"/>
    <w:rsid w:val="009F3C11"/>
    <w:rsid w:val="009F5D9E"/>
    <w:rsid w:val="00A07E05"/>
    <w:rsid w:val="00A07E9C"/>
    <w:rsid w:val="00A14CAE"/>
    <w:rsid w:val="00A15567"/>
    <w:rsid w:val="00A162F0"/>
    <w:rsid w:val="00A16DB6"/>
    <w:rsid w:val="00A222A4"/>
    <w:rsid w:val="00A22419"/>
    <w:rsid w:val="00A22560"/>
    <w:rsid w:val="00A24432"/>
    <w:rsid w:val="00A30104"/>
    <w:rsid w:val="00A3022F"/>
    <w:rsid w:val="00A306D8"/>
    <w:rsid w:val="00A30CAB"/>
    <w:rsid w:val="00A30FA4"/>
    <w:rsid w:val="00A329B4"/>
    <w:rsid w:val="00A32F2A"/>
    <w:rsid w:val="00A34C67"/>
    <w:rsid w:val="00A35DAB"/>
    <w:rsid w:val="00A36065"/>
    <w:rsid w:val="00A368BD"/>
    <w:rsid w:val="00A36D60"/>
    <w:rsid w:val="00A37821"/>
    <w:rsid w:val="00A40CA0"/>
    <w:rsid w:val="00A45BEC"/>
    <w:rsid w:val="00A45D4E"/>
    <w:rsid w:val="00A52DED"/>
    <w:rsid w:val="00A579B8"/>
    <w:rsid w:val="00A62E58"/>
    <w:rsid w:val="00A64495"/>
    <w:rsid w:val="00A65186"/>
    <w:rsid w:val="00A672BB"/>
    <w:rsid w:val="00A709F2"/>
    <w:rsid w:val="00A70E32"/>
    <w:rsid w:val="00A71EC0"/>
    <w:rsid w:val="00A766F9"/>
    <w:rsid w:val="00A76FA5"/>
    <w:rsid w:val="00A811CA"/>
    <w:rsid w:val="00A81588"/>
    <w:rsid w:val="00A86897"/>
    <w:rsid w:val="00A86B57"/>
    <w:rsid w:val="00A87125"/>
    <w:rsid w:val="00A8748E"/>
    <w:rsid w:val="00A91A1C"/>
    <w:rsid w:val="00A96451"/>
    <w:rsid w:val="00A96722"/>
    <w:rsid w:val="00A97001"/>
    <w:rsid w:val="00AA13F5"/>
    <w:rsid w:val="00AA5FF9"/>
    <w:rsid w:val="00AA6932"/>
    <w:rsid w:val="00AB0A3B"/>
    <w:rsid w:val="00AB1F37"/>
    <w:rsid w:val="00AB3648"/>
    <w:rsid w:val="00AB4B21"/>
    <w:rsid w:val="00AB6B4C"/>
    <w:rsid w:val="00AB7714"/>
    <w:rsid w:val="00AC373E"/>
    <w:rsid w:val="00AC3E4C"/>
    <w:rsid w:val="00AC5AC4"/>
    <w:rsid w:val="00AC5E59"/>
    <w:rsid w:val="00AC632C"/>
    <w:rsid w:val="00AD1EB6"/>
    <w:rsid w:val="00AD321E"/>
    <w:rsid w:val="00AD3AF7"/>
    <w:rsid w:val="00AD48B2"/>
    <w:rsid w:val="00AD6C75"/>
    <w:rsid w:val="00AD6EB0"/>
    <w:rsid w:val="00AD76E7"/>
    <w:rsid w:val="00AE30C0"/>
    <w:rsid w:val="00AE3BFB"/>
    <w:rsid w:val="00AE771C"/>
    <w:rsid w:val="00AF22C1"/>
    <w:rsid w:val="00AF24AC"/>
    <w:rsid w:val="00AF4998"/>
    <w:rsid w:val="00B0296C"/>
    <w:rsid w:val="00B064C5"/>
    <w:rsid w:val="00B06CAF"/>
    <w:rsid w:val="00B12180"/>
    <w:rsid w:val="00B1554B"/>
    <w:rsid w:val="00B213C0"/>
    <w:rsid w:val="00B301BB"/>
    <w:rsid w:val="00B33E82"/>
    <w:rsid w:val="00B348DF"/>
    <w:rsid w:val="00B35D03"/>
    <w:rsid w:val="00B3638C"/>
    <w:rsid w:val="00B363E9"/>
    <w:rsid w:val="00B366C9"/>
    <w:rsid w:val="00B36B7D"/>
    <w:rsid w:val="00B378C6"/>
    <w:rsid w:val="00B41252"/>
    <w:rsid w:val="00B42A75"/>
    <w:rsid w:val="00B43057"/>
    <w:rsid w:val="00B446A8"/>
    <w:rsid w:val="00B45779"/>
    <w:rsid w:val="00B45A2E"/>
    <w:rsid w:val="00B462CE"/>
    <w:rsid w:val="00B46497"/>
    <w:rsid w:val="00B46D29"/>
    <w:rsid w:val="00B51E38"/>
    <w:rsid w:val="00B534D5"/>
    <w:rsid w:val="00B555B9"/>
    <w:rsid w:val="00B57C39"/>
    <w:rsid w:val="00B60898"/>
    <w:rsid w:val="00B6239B"/>
    <w:rsid w:val="00B6251B"/>
    <w:rsid w:val="00B642AE"/>
    <w:rsid w:val="00B64F4F"/>
    <w:rsid w:val="00B67715"/>
    <w:rsid w:val="00B7254F"/>
    <w:rsid w:val="00B756B3"/>
    <w:rsid w:val="00B77AD2"/>
    <w:rsid w:val="00B85FC9"/>
    <w:rsid w:val="00B874CE"/>
    <w:rsid w:val="00B87C53"/>
    <w:rsid w:val="00B9292E"/>
    <w:rsid w:val="00B96B5C"/>
    <w:rsid w:val="00BA38F0"/>
    <w:rsid w:val="00BA4406"/>
    <w:rsid w:val="00BA486D"/>
    <w:rsid w:val="00BA526A"/>
    <w:rsid w:val="00BA79D9"/>
    <w:rsid w:val="00BB01CA"/>
    <w:rsid w:val="00BB1DB2"/>
    <w:rsid w:val="00BB302F"/>
    <w:rsid w:val="00BB3C0C"/>
    <w:rsid w:val="00BC1D59"/>
    <w:rsid w:val="00BC2E1A"/>
    <w:rsid w:val="00BD0A0A"/>
    <w:rsid w:val="00BD36C0"/>
    <w:rsid w:val="00BD3994"/>
    <w:rsid w:val="00BD6053"/>
    <w:rsid w:val="00BD7091"/>
    <w:rsid w:val="00BE3649"/>
    <w:rsid w:val="00BE4C50"/>
    <w:rsid w:val="00BE6C90"/>
    <w:rsid w:val="00BE77A7"/>
    <w:rsid w:val="00BF7D3C"/>
    <w:rsid w:val="00C015D6"/>
    <w:rsid w:val="00C06860"/>
    <w:rsid w:val="00C1320F"/>
    <w:rsid w:val="00C15909"/>
    <w:rsid w:val="00C15B1C"/>
    <w:rsid w:val="00C16018"/>
    <w:rsid w:val="00C17544"/>
    <w:rsid w:val="00C1755F"/>
    <w:rsid w:val="00C17CB1"/>
    <w:rsid w:val="00C25564"/>
    <w:rsid w:val="00C25945"/>
    <w:rsid w:val="00C31A1C"/>
    <w:rsid w:val="00C3207B"/>
    <w:rsid w:val="00C3479B"/>
    <w:rsid w:val="00C367FD"/>
    <w:rsid w:val="00C40001"/>
    <w:rsid w:val="00C409B6"/>
    <w:rsid w:val="00C418DB"/>
    <w:rsid w:val="00C542BB"/>
    <w:rsid w:val="00C5553B"/>
    <w:rsid w:val="00C61F47"/>
    <w:rsid w:val="00C63D57"/>
    <w:rsid w:val="00C640FB"/>
    <w:rsid w:val="00C701E9"/>
    <w:rsid w:val="00C70477"/>
    <w:rsid w:val="00C70996"/>
    <w:rsid w:val="00C70B87"/>
    <w:rsid w:val="00C721A8"/>
    <w:rsid w:val="00C76BF6"/>
    <w:rsid w:val="00C8047C"/>
    <w:rsid w:val="00C80997"/>
    <w:rsid w:val="00C809C2"/>
    <w:rsid w:val="00C848E9"/>
    <w:rsid w:val="00C84E3E"/>
    <w:rsid w:val="00C85D94"/>
    <w:rsid w:val="00C86424"/>
    <w:rsid w:val="00C8685D"/>
    <w:rsid w:val="00C9151B"/>
    <w:rsid w:val="00C9548F"/>
    <w:rsid w:val="00C96AAF"/>
    <w:rsid w:val="00CA1D4D"/>
    <w:rsid w:val="00CA25B4"/>
    <w:rsid w:val="00CA2A07"/>
    <w:rsid w:val="00CA5E80"/>
    <w:rsid w:val="00CB29C0"/>
    <w:rsid w:val="00CB3877"/>
    <w:rsid w:val="00CB3FD5"/>
    <w:rsid w:val="00CB40C3"/>
    <w:rsid w:val="00CB4BA4"/>
    <w:rsid w:val="00CB6C4E"/>
    <w:rsid w:val="00CC020D"/>
    <w:rsid w:val="00CC1BB9"/>
    <w:rsid w:val="00CC1C3F"/>
    <w:rsid w:val="00CC42D7"/>
    <w:rsid w:val="00CD399C"/>
    <w:rsid w:val="00CD3AA0"/>
    <w:rsid w:val="00CD6287"/>
    <w:rsid w:val="00CE2CD2"/>
    <w:rsid w:val="00CE69E6"/>
    <w:rsid w:val="00CE7579"/>
    <w:rsid w:val="00CF2CA6"/>
    <w:rsid w:val="00CF2D54"/>
    <w:rsid w:val="00CF5C65"/>
    <w:rsid w:val="00CF5F04"/>
    <w:rsid w:val="00CF6330"/>
    <w:rsid w:val="00D04DFE"/>
    <w:rsid w:val="00D057B5"/>
    <w:rsid w:val="00D0767D"/>
    <w:rsid w:val="00D15194"/>
    <w:rsid w:val="00D1547D"/>
    <w:rsid w:val="00D15AEA"/>
    <w:rsid w:val="00D16306"/>
    <w:rsid w:val="00D16A8D"/>
    <w:rsid w:val="00D17ABA"/>
    <w:rsid w:val="00D17D6A"/>
    <w:rsid w:val="00D2005D"/>
    <w:rsid w:val="00D21E64"/>
    <w:rsid w:val="00D25A66"/>
    <w:rsid w:val="00D27AA8"/>
    <w:rsid w:val="00D30BE9"/>
    <w:rsid w:val="00D3636B"/>
    <w:rsid w:val="00D36396"/>
    <w:rsid w:val="00D441A5"/>
    <w:rsid w:val="00D4441C"/>
    <w:rsid w:val="00D463C4"/>
    <w:rsid w:val="00D4658C"/>
    <w:rsid w:val="00D50155"/>
    <w:rsid w:val="00D526BE"/>
    <w:rsid w:val="00D56D65"/>
    <w:rsid w:val="00D60744"/>
    <w:rsid w:val="00D61410"/>
    <w:rsid w:val="00D63935"/>
    <w:rsid w:val="00D65BAF"/>
    <w:rsid w:val="00D66432"/>
    <w:rsid w:val="00D66791"/>
    <w:rsid w:val="00D67428"/>
    <w:rsid w:val="00D67A3C"/>
    <w:rsid w:val="00D72F3A"/>
    <w:rsid w:val="00D759A5"/>
    <w:rsid w:val="00D7667B"/>
    <w:rsid w:val="00D76ABA"/>
    <w:rsid w:val="00D77890"/>
    <w:rsid w:val="00D837D1"/>
    <w:rsid w:val="00D83816"/>
    <w:rsid w:val="00D84F83"/>
    <w:rsid w:val="00D8532F"/>
    <w:rsid w:val="00D87457"/>
    <w:rsid w:val="00D9783D"/>
    <w:rsid w:val="00DA0790"/>
    <w:rsid w:val="00DA0FDF"/>
    <w:rsid w:val="00DA34AF"/>
    <w:rsid w:val="00DA3661"/>
    <w:rsid w:val="00DA4DB7"/>
    <w:rsid w:val="00DB3D33"/>
    <w:rsid w:val="00DB3EE8"/>
    <w:rsid w:val="00DC0B5C"/>
    <w:rsid w:val="00DC419C"/>
    <w:rsid w:val="00DC514F"/>
    <w:rsid w:val="00DC6C41"/>
    <w:rsid w:val="00DC7F03"/>
    <w:rsid w:val="00DC7FA8"/>
    <w:rsid w:val="00DD1026"/>
    <w:rsid w:val="00DD1C4E"/>
    <w:rsid w:val="00DD295F"/>
    <w:rsid w:val="00DD2A16"/>
    <w:rsid w:val="00DD320F"/>
    <w:rsid w:val="00DD3B74"/>
    <w:rsid w:val="00DD4064"/>
    <w:rsid w:val="00DD5893"/>
    <w:rsid w:val="00DD5EEC"/>
    <w:rsid w:val="00DD6AF5"/>
    <w:rsid w:val="00DD78D0"/>
    <w:rsid w:val="00DE43B2"/>
    <w:rsid w:val="00DE4A61"/>
    <w:rsid w:val="00DE562A"/>
    <w:rsid w:val="00DE5979"/>
    <w:rsid w:val="00DE60BA"/>
    <w:rsid w:val="00DF127D"/>
    <w:rsid w:val="00DF423C"/>
    <w:rsid w:val="00DF43B1"/>
    <w:rsid w:val="00E0040C"/>
    <w:rsid w:val="00E0468C"/>
    <w:rsid w:val="00E06190"/>
    <w:rsid w:val="00E06628"/>
    <w:rsid w:val="00E06B2E"/>
    <w:rsid w:val="00E10583"/>
    <w:rsid w:val="00E16ED4"/>
    <w:rsid w:val="00E17514"/>
    <w:rsid w:val="00E2034A"/>
    <w:rsid w:val="00E203C5"/>
    <w:rsid w:val="00E20BB2"/>
    <w:rsid w:val="00E217ED"/>
    <w:rsid w:val="00E228FD"/>
    <w:rsid w:val="00E24409"/>
    <w:rsid w:val="00E24FCB"/>
    <w:rsid w:val="00E252B8"/>
    <w:rsid w:val="00E2591D"/>
    <w:rsid w:val="00E30D4A"/>
    <w:rsid w:val="00E31899"/>
    <w:rsid w:val="00E35EC0"/>
    <w:rsid w:val="00E367D9"/>
    <w:rsid w:val="00E3682D"/>
    <w:rsid w:val="00E374C3"/>
    <w:rsid w:val="00E401A0"/>
    <w:rsid w:val="00E42223"/>
    <w:rsid w:val="00E43244"/>
    <w:rsid w:val="00E44550"/>
    <w:rsid w:val="00E4649B"/>
    <w:rsid w:val="00E46ED1"/>
    <w:rsid w:val="00E47227"/>
    <w:rsid w:val="00E51541"/>
    <w:rsid w:val="00E569CA"/>
    <w:rsid w:val="00E56FCC"/>
    <w:rsid w:val="00E600FA"/>
    <w:rsid w:val="00E61287"/>
    <w:rsid w:val="00E638A5"/>
    <w:rsid w:val="00E644ED"/>
    <w:rsid w:val="00E70F13"/>
    <w:rsid w:val="00E74FDA"/>
    <w:rsid w:val="00E81EEA"/>
    <w:rsid w:val="00E8222B"/>
    <w:rsid w:val="00E823FC"/>
    <w:rsid w:val="00E830B2"/>
    <w:rsid w:val="00E83169"/>
    <w:rsid w:val="00E841BC"/>
    <w:rsid w:val="00E8615A"/>
    <w:rsid w:val="00E86756"/>
    <w:rsid w:val="00E87DC4"/>
    <w:rsid w:val="00E9171A"/>
    <w:rsid w:val="00E92F31"/>
    <w:rsid w:val="00E94FF6"/>
    <w:rsid w:val="00E95122"/>
    <w:rsid w:val="00EA19C9"/>
    <w:rsid w:val="00EA49D9"/>
    <w:rsid w:val="00EA667E"/>
    <w:rsid w:val="00EA6E0F"/>
    <w:rsid w:val="00EB3DE8"/>
    <w:rsid w:val="00EB6083"/>
    <w:rsid w:val="00EC1A49"/>
    <w:rsid w:val="00EC3378"/>
    <w:rsid w:val="00EC45BC"/>
    <w:rsid w:val="00EC78C7"/>
    <w:rsid w:val="00EC7DD9"/>
    <w:rsid w:val="00ED156A"/>
    <w:rsid w:val="00ED3153"/>
    <w:rsid w:val="00ED3F1D"/>
    <w:rsid w:val="00ED461A"/>
    <w:rsid w:val="00ED4793"/>
    <w:rsid w:val="00ED480D"/>
    <w:rsid w:val="00ED4818"/>
    <w:rsid w:val="00EE16D8"/>
    <w:rsid w:val="00EE1961"/>
    <w:rsid w:val="00EE40B3"/>
    <w:rsid w:val="00EE4BA9"/>
    <w:rsid w:val="00EE6456"/>
    <w:rsid w:val="00EE6F05"/>
    <w:rsid w:val="00EE7AA8"/>
    <w:rsid w:val="00EF266B"/>
    <w:rsid w:val="00EF35BF"/>
    <w:rsid w:val="00EF3D67"/>
    <w:rsid w:val="00EF579D"/>
    <w:rsid w:val="00F00550"/>
    <w:rsid w:val="00F02604"/>
    <w:rsid w:val="00F04522"/>
    <w:rsid w:val="00F06E73"/>
    <w:rsid w:val="00F06F98"/>
    <w:rsid w:val="00F07D82"/>
    <w:rsid w:val="00F138B9"/>
    <w:rsid w:val="00F20AA0"/>
    <w:rsid w:val="00F275E4"/>
    <w:rsid w:val="00F30AE0"/>
    <w:rsid w:val="00F318A9"/>
    <w:rsid w:val="00F32F0C"/>
    <w:rsid w:val="00F3686D"/>
    <w:rsid w:val="00F40F67"/>
    <w:rsid w:val="00F42580"/>
    <w:rsid w:val="00F44C58"/>
    <w:rsid w:val="00F47066"/>
    <w:rsid w:val="00F52046"/>
    <w:rsid w:val="00F52EAB"/>
    <w:rsid w:val="00F530D7"/>
    <w:rsid w:val="00F53DD0"/>
    <w:rsid w:val="00F547AA"/>
    <w:rsid w:val="00F622DA"/>
    <w:rsid w:val="00F626F8"/>
    <w:rsid w:val="00F62C89"/>
    <w:rsid w:val="00F63DAA"/>
    <w:rsid w:val="00F658C5"/>
    <w:rsid w:val="00F65E30"/>
    <w:rsid w:val="00F663D0"/>
    <w:rsid w:val="00F66721"/>
    <w:rsid w:val="00F67814"/>
    <w:rsid w:val="00F70011"/>
    <w:rsid w:val="00F7744D"/>
    <w:rsid w:val="00F810D5"/>
    <w:rsid w:val="00F81822"/>
    <w:rsid w:val="00F83F3F"/>
    <w:rsid w:val="00F853AF"/>
    <w:rsid w:val="00F858EE"/>
    <w:rsid w:val="00F86CD9"/>
    <w:rsid w:val="00F906C7"/>
    <w:rsid w:val="00F90EAF"/>
    <w:rsid w:val="00F912CD"/>
    <w:rsid w:val="00F9311B"/>
    <w:rsid w:val="00F943AD"/>
    <w:rsid w:val="00F9705B"/>
    <w:rsid w:val="00F97839"/>
    <w:rsid w:val="00FA0A2E"/>
    <w:rsid w:val="00FA1042"/>
    <w:rsid w:val="00FA1216"/>
    <w:rsid w:val="00FA173C"/>
    <w:rsid w:val="00FA2C43"/>
    <w:rsid w:val="00FA3375"/>
    <w:rsid w:val="00FA4003"/>
    <w:rsid w:val="00FA4A07"/>
    <w:rsid w:val="00FA4C05"/>
    <w:rsid w:val="00FB03A5"/>
    <w:rsid w:val="00FB09EC"/>
    <w:rsid w:val="00FB642A"/>
    <w:rsid w:val="00FB7747"/>
    <w:rsid w:val="00FC0E36"/>
    <w:rsid w:val="00FC22D6"/>
    <w:rsid w:val="00FC2819"/>
    <w:rsid w:val="00FC5A77"/>
    <w:rsid w:val="00FC71A9"/>
    <w:rsid w:val="00FC7D26"/>
    <w:rsid w:val="00FD01C5"/>
    <w:rsid w:val="00FD13FC"/>
    <w:rsid w:val="00FD1954"/>
    <w:rsid w:val="00FD219B"/>
    <w:rsid w:val="00FD3AA8"/>
    <w:rsid w:val="00FD408D"/>
    <w:rsid w:val="00FD4F5C"/>
    <w:rsid w:val="00FD5673"/>
    <w:rsid w:val="00FD6025"/>
    <w:rsid w:val="00FD73F6"/>
    <w:rsid w:val="00FD7C7A"/>
    <w:rsid w:val="00FE01A6"/>
    <w:rsid w:val="00FE1666"/>
    <w:rsid w:val="00FE2438"/>
    <w:rsid w:val="00FE36A1"/>
    <w:rsid w:val="00FE3732"/>
    <w:rsid w:val="00FE37B6"/>
    <w:rsid w:val="00FE4D45"/>
    <w:rsid w:val="00FE52FD"/>
    <w:rsid w:val="00FE6F26"/>
    <w:rsid w:val="00FF248C"/>
    <w:rsid w:val="00FF4CB7"/>
    <w:rsid w:val="00FF4E01"/>
    <w:rsid w:val="00FF6549"/>
    <w:rsid w:val="00FF66CD"/>
    <w:rsid w:val="00FF71D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8F0"/>
    <w:pPr>
      <w:spacing w:after="0" w:line="360" w:lineRule="auto"/>
      <w:ind w:left="709"/>
    </w:pPr>
    <w:rPr>
      <w:rFonts w:ascii="Times New Roman" w:eastAsia="Calibri" w:hAnsi="Times New Roman" w:cs="Times New Roman"/>
    </w:rPr>
  </w:style>
  <w:style w:type="paragraph" w:styleId="1">
    <w:name w:val="heading 1"/>
    <w:basedOn w:val="a"/>
    <w:next w:val="a"/>
    <w:link w:val="10"/>
    <w:autoRedefine/>
    <w:uiPriority w:val="9"/>
    <w:qFormat/>
    <w:rsid w:val="00C542BB"/>
    <w:pPr>
      <w:keepNext/>
      <w:keepLines/>
      <w:spacing w:before="240"/>
      <w:ind w:left="0"/>
      <w:jc w:val="center"/>
      <w:outlineLvl w:val="0"/>
    </w:pPr>
    <w:rPr>
      <w:rFonts w:eastAsia="Times New Roman"/>
      <w:b/>
      <w:bCs/>
      <w:color w:val="000000" w:themeColor="text1"/>
      <w:sz w:val="24"/>
      <w:szCs w:val="24"/>
    </w:rPr>
  </w:style>
  <w:style w:type="paragraph" w:styleId="2">
    <w:name w:val="heading 2"/>
    <w:basedOn w:val="a"/>
    <w:next w:val="a"/>
    <w:link w:val="20"/>
    <w:autoRedefine/>
    <w:uiPriority w:val="9"/>
    <w:unhideWhenUsed/>
    <w:qFormat/>
    <w:rsid w:val="00C96AAF"/>
    <w:pPr>
      <w:keepNext/>
      <w:keepLines/>
      <w:spacing w:before="120"/>
      <w:ind w:left="420"/>
      <w:jc w:val="center"/>
      <w:outlineLvl w:val="1"/>
    </w:pPr>
    <w:rPr>
      <w:rFonts w:eastAsia="Times New Roman"/>
      <w:b/>
      <w:bCs/>
      <w:color w:val="000000" w:themeColor="text1"/>
      <w:sz w:val="24"/>
      <w:szCs w:val="24"/>
    </w:rPr>
  </w:style>
  <w:style w:type="paragraph" w:styleId="3">
    <w:name w:val="heading 3"/>
    <w:basedOn w:val="a"/>
    <w:next w:val="a"/>
    <w:link w:val="30"/>
    <w:uiPriority w:val="9"/>
    <w:unhideWhenUsed/>
    <w:qFormat/>
    <w:rsid w:val="0017085A"/>
    <w:pPr>
      <w:keepNext/>
      <w:keepLines/>
      <w:spacing w:before="40"/>
      <w:outlineLvl w:val="2"/>
    </w:pPr>
    <w:rPr>
      <w:rFonts w:eastAsiaTheme="majorEastAsia" w:cstheme="majorBidi"/>
      <w:i/>
      <w:color w:val="000000" w:themeColor="text1"/>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42BB"/>
    <w:rPr>
      <w:rFonts w:ascii="Times New Roman" w:eastAsia="Times New Roman" w:hAnsi="Times New Roman" w:cs="Times New Roman"/>
      <w:b/>
      <w:bCs/>
      <w:color w:val="000000" w:themeColor="text1"/>
      <w:sz w:val="24"/>
      <w:szCs w:val="24"/>
    </w:rPr>
  </w:style>
  <w:style w:type="character" w:customStyle="1" w:styleId="20">
    <w:name w:val="Заголовок 2 Знак"/>
    <w:basedOn w:val="a0"/>
    <w:link w:val="2"/>
    <w:uiPriority w:val="9"/>
    <w:rsid w:val="00C96AAF"/>
    <w:rPr>
      <w:rFonts w:ascii="Times New Roman" w:eastAsia="Times New Roman" w:hAnsi="Times New Roman" w:cs="Times New Roman"/>
      <w:b/>
      <w:bCs/>
      <w:color w:val="000000" w:themeColor="text1"/>
      <w:sz w:val="24"/>
      <w:szCs w:val="24"/>
    </w:rPr>
  </w:style>
  <w:style w:type="character" w:customStyle="1" w:styleId="a3">
    <w:name w:val="Текст сноски Знак"/>
    <w:link w:val="a4"/>
    <w:uiPriority w:val="99"/>
    <w:rsid w:val="00C80997"/>
    <w:rPr>
      <w:sz w:val="20"/>
      <w:szCs w:val="20"/>
    </w:rPr>
  </w:style>
  <w:style w:type="paragraph" w:styleId="a4">
    <w:name w:val="footnote text"/>
    <w:basedOn w:val="a"/>
    <w:link w:val="a3"/>
    <w:uiPriority w:val="99"/>
    <w:unhideWhenUsed/>
    <w:rsid w:val="00C80997"/>
    <w:pPr>
      <w:spacing w:line="240" w:lineRule="auto"/>
    </w:pPr>
    <w:rPr>
      <w:rFonts w:asciiTheme="minorHAnsi" w:eastAsiaTheme="minorHAnsi" w:hAnsiTheme="minorHAnsi" w:cstheme="minorBidi"/>
      <w:sz w:val="20"/>
      <w:szCs w:val="20"/>
    </w:rPr>
  </w:style>
  <w:style w:type="character" w:customStyle="1" w:styleId="11">
    <w:name w:val="Текст сноски Знак1"/>
    <w:basedOn w:val="a0"/>
    <w:uiPriority w:val="99"/>
    <w:semiHidden/>
    <w:rsid w:val="00C80997"/>
    <w:rPr>
      <w:rFonts w:ascii="Calibri" w:eastAsia="Calibri" w:hAnsi="Calibri" w:cs="Times New Roman"/>
      <w:sz w:val="20"/>
      <w:szCs w:val="20"/>
    </w:rPr>
  </w:style>
  <w:style w:type="paragraph" w:styleId="a5">
    <w:name w:val="Body Text"/>
    <w:basedOn w:val="a"/>
    <w:link w:val="a6"/>
    <w:unhideWhenUsed/>
    <w:rsid w:val="00C80997"/>
    <w:pPr>
      <w:shd w:val="clear" w:color="auto" w:fill="FFFFFF"/>
      <w:snapToGrid w:val="0"/>
      <w:spacing w:line="240" w:lineRule="auto"/>
      <w:jc w:val="both"/>
    </w:pPr>
    <w:rPr>
      <w:rFonts w:eastAsia="Times New Roman"/>
      <w:color w:val="000000"/>
      <w:sz w:val="25"/>
      <w:szCs w:val="20"/>
      <w:lang w:eastAsia="ru-RU"/>
    </w:rPr>
  </w:style>
  <w:style w:type="character" w:customStyle="1" w:styleId="a6">
    <w:name w:val="Основной текст Знак"/>
    <w:basedOn w:val="a0"/>
    <w:link w:val="a5"/>
    <w:rsid w:val="00C80997"/>
    <w:rPr>
      <w:rFonts w:ascii="Times New Roman" w:eastAsia="Times New Roman" w:hAnsi="Times New Roman" w:cs="Times New Roman"/>
      <w:color w:val="000000"/>
      <w:sz w:val="25"/>
      <w:szCs w:val="20"/>
      <w:shd w:val="clear" w:color="auto" w:fill="FFFFFF"/>
      <w:lang w:eastAsia="ru-RU"/>
    </w:rPr>
  </w:style>
  <w:style w:type="character" w:styleId="a7">
    <w:name w:val="Hyperlink"/>
    <w:uiPriority w:val="99"/>
    <w:unhideWhenUsed/>
    <w:rsid w:val="00C80997"/>
    <w:rPr>
      <w:color w:val="0563C1"/>
      <w:u w:val="single"/>
    </w:rPr>
  </w:style>
  <w:style w:type="paragraph" w:styleId="a8">
    <w:name w:val="Normal (Web)"/>
    <w:basedOn w:val="a"/>
    <w:uiPriority w:val="99"/>
    <w:unhideWhenUsed/>
    <w:rsid w:val="00C80997"/>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rsid w:val="00C80997"/>
  </w:style>
  <w:style w:type="character" w:customStyle="1" w:styleId="hl">
    <w:name w:val="hl"/>
    <w:rsid w:val="00C80997"/>
  </w:style>
  <w:style w:type="paragraph" w:styleId="a9">
    <w:name w:val="List Paragraph"/>
    <w:basedOn w:val="a"/>
    <w:uiPriority w:val="34"/>
    <w:qFormat/>
    <w:rsid w:val="00C80997"/>
    <w:pPr>
      <w:ind w:left="720"/>
      <w:contextualSpacing/>
    </w:pPr>
  </w:style>
  <w:style w:type="character" w:customStyle="1" w:styleId="aa">
    <w:name w:val="Текст выноски Знак"/>
    <w:link w:val="ab"/>
    <w:uiPriority w:val="99"/>
    <w:semiHidden/>
    <w:rsid w:val="00C80997"/>
    <w:rPr>
      <w:rFonts w:ascii="Tahoma" w:hAnsi="Tahoma" w:cs="Tahoma"/>
      <w:sz w:val="16"/>
      <w:szCs w:val="16"/>
    </w:rPr>
  </w:style>
  <w:style w:type="paragraph" w:styleId="ab">
    <w:name w:val="Balloon Text"/>
    <w:basedOn w:val="a"/>
    <w:link w:val="aa"/>
    <w:uiPriority w:val="99"/>
    <w:semiHidden/>
    <w:unhideWhenUsed/>
    <w:rsid w:val="00C80997"/>
    <w:pPr>
      <w:spacing w:line="240" w:lineRule="auto"/>
    </w:pPr>
    <w:rPr>
      <w:rFonts w:ascii="Tahoma" w:eastAsiaTheme="minorHAnsi" w:hAnsi="Tahoma" w:cs="Tahoma"/>
      <w:sz w:val="16"/>
      <w:szCs w:val="16"/>
    </w:rPr>
  </w:style>
  <w:style w:type="character" w:customStyle="1" w:styleId="12">
    <w:name w:val="Текст выноски Знак1"/>
    <w:basedOn w:val="a0"/>
    <w:uiPriority w:val="99"/>
    <w:semiHidden/>
    <w:rsid w:val="00C80997"/>
    <w:rPr>
      <w:rFonts w:ascii="Segoe UI" w:eastAsia="Calibri" w:hAnsi="Segoe UI" w:cs="Segoe UI"/>
      <w:sz w:val="18"/>
      <w:szCs w:val="18"/>
    </w:rPr>
  </w:style>
  <w:style w:type="paragraph" w:styleId="ac">
    <w:name w:val="header"/>
    <w:basedOn w:val="a"/>
    <w:link w:val="ad"/>
    <w:uiPriority w:val="99"/>
    <w:unhideWhenUsed/>
    <w:rsid w:val="00C80997"/>
    <w:pPr>
      <w:tabs>
        <w:tab w:val="center" w:pos="4677"/>
        <w:tab w:val="right" w:pos="9355"/>
      </w:tabs>
      <w:spacing w:line="240" w:lineRule="auto"/>
    </w:pPr>
  </w:style>
  <w:style w:type="character" w:customStyle="1" w:styleId="ad">
    <w:name w:val="Верхний колонтитул Знак"/>
    <w:basedOn w:val="a0"/>
    <w:link w:val="ac"/>
    <w:uiPriority w:val="99"/>
    <w:rsid w:val="00C80997"/>
    <w:rPr>
      <w:rFonts w:ascii="Calibri" w:eastAsia="Calibri" w:hAnsi="Calibri" w:cs="Times New Roman"/>
    </w:rPr>
  </w:style>
  <w:style w:type="paragraph" w:styleId="ae">
    <w:name w:val="footer"/>
    <w:basedOn w:val="a"/>
    <w:link w:val="af"/>
    <w:uiPriority w:val="99"/>
    <w:unhideWhenUsed/>
    <w:rsid w:val="00C80997"/>
    <w:pPr>
      <w:tabs>
        <w:tab w:val="center" w:pos="4677"/>
        <w:tab w:val="right" w:pos="9355"/>
      </w:tabs>
      <w:spacing w:line="240" w:lineRule="auto"/>
    </w:pPr>
  </w:style>
  <w:style w:type="character" w:customStyle="1" w:styleId="af">
    <w:name w:val="Нижний колонтитул Знак"/>
    <w:basedOn w:val="a0"/>
    <w:link w:val="ae"/>
    <w:uiPriority w:val="99"/>
    <w:rsid w:val="00C80997"/>
    <w:rPr>
      <w:rFonts w:ascii="Calibri" w:eastAsia="Calibri" w:hAnsi="Calibri" w:cs="Times New Roman"/>
    </w:rPr>
  </w:style>
  <w:style w:type="table" w:styleId="af0">
    <w:name w:val="Table Grid"/>
    <w:basedOn w:val="a1"/>
    <w:uiPriority w:val="59"/>
    <w:rsid w:val="00C8099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
    <w:name w:val="word"/>
    <w:rsid w:val="00C80997"/>
  </w:style>
  <w:style w:type="paragraph" w:styleId="af1">
    <w:name w:val="TOC Heading"/>
    <w:basedOn w:val="1"/>
    <w:next w:val="a"/>
    <w:uiPriority w:val="39"/>
    <w:unhideWhenUsed/>
    <w:qFormat/>
    <w:rsid w:val="00C80997"/>
    <w:pPr>
      <w:outlineLvl w:val="9"/>
    </w:pPr>
    <w:rPr>
      <w:lang w:eastAsia="ru-RU"/>
    </w:rPr>
  </w:style>
  <w:style w:type="paragraph" w:styleId="21">
    <w:name w:val="toc 2"/>
    <w:basedOn w:val="a"/>
    <w:next w:val="a"/>
    <w:autoRedefine/>
    <w:uiPriority w:val="39"/>
    <w:unhideWhenUsed/>
    <w:qFormat/>
    <w:rsid w:val="00C80997"/>
    <w:pPr>
      <w:spacing w:before="240"/>
      <w:ind w:left="273"/>
    </w:pPr>
    <w:rPr>
      <w:rFonts w:cs="Calibri"/>
      <w:b/>
      <w:bCs/>
      <w:sz w:val="20"/>
      <w:szCs w:val="20"/>
    </w:rPr>
  </w:style>
  <w:style w:type="paragraph" w:styleId="13">
    <w:name w:val="toc 1"/>
    <w:basedOn w:val="a"/>
    <w:next w:val="a"/>
    <w:autoRedefine/>
    <w:uiPriority w:val="39"/>
    <w:unhideWhenUsed/>
    <w:qFormat/>
    <w:rsid w:val="008B0978"/>
    <w:pPr>
      <w:tabs>
        <w:tab w:val="left" w:pos="660"/>
        <w:tab w:val="right" w:leader="dot" w:pos="9062"/>
        <w:tab w:val="right" w:leader="dot" w:pos="9345"/>
      </w:tabs>
      <w:ind w:left="113"/>
    </w:pPr>
    <w:rPr>
      <w:b/>
      <w:bCs/>
      <w:caps/>
      <w:noProof/>
      <w:sz w:val="24"/>
      <w:szCs w:val="24"/>
    </w:rPr>
  </w:style>
  <w:style w:type="paragraph" w:styleId="31">
    <w:name w:val="toc 3"/>
    <w:basedOn w:val="a"/>
    <w:next w:val="a"/>
    <w:autoRedefine/>
    <w:uiPriority w:val="39"/>
    <w:unhideWhenUsed/>
    <w:qFormat/>
    <w:rsid w:val="00C80997"/>
    <w:pPr>
      <w:ind w:left="220"/>
    </w:pPr>
    <w:rPr>
      <w:rFonts w:cs="Calibri"/>
      <w:sz w:val="20"/>
      <w:szCs w:val="20"/>
    </w:rPr>
  </w:style>
  <w:style w:type="paragraph" w:styleId="4">
    <w:name w:val="toc 4"/>
    <w:basedOn w:val="a"/>
    <w:next w:val="a"/>
    <w:autoRedefine/>
    <w:uiPriority w:val="39"/>
    <w:unhideWhenUsed/>
    <w:rsid w:val="00C80997"/>
    <w:pPr>
      <w:ind w:left="440"/>
    </w:pPr>
    <w:rPr>
      <w:rFonts w:cs="Calibri"/>
      <w:sz w:val="20"/>
      <w:szCs w:val="20"/>
    </w:rPr>
  </w:style>
  <w:style w:type="paragraph" w:styleId="5">
    <w:name w:val="toc 5"/>
    <w:basedOn w:val="a"/>
    <w:next w:val="a"/>
    <w:autoRedefine/>
    <w:uiPriority w:val="39"/>
    <w:unhideWhenUsed/>
    <w:rsid w:val="00C80997"/>
    <w:pPr>
      <w:ind w:left="660"/>
    </w:pPr>
    <w:rPr>
      <w:rFonts w:cs="Calibri"/>
      <w:sz w:val="20"/>
      <w:szCs w:val="20"/>
    </w:rPr>
  </w:style>
  <w:style w:type="paragraph" w:styleId="6">
    <w:name w:val="toc 6"/>
    <w:basedOn w:val="a"/>
    <w:next w:val="a"/>
    <w:autoRedefine/>
    <w:uiPriority w:val="39"/>
    <w:unhideWhenUsed/>
    <w:rsid w:val="00C80997"/>
    <w:pPr>
      <w:ind w:left="880"/>
    </w:pPr>
    <w:rPr>
      <w:rFonts w:cs="Calibri"/>
      <w:sz w:val="20"/>
      <w:szCs w:val="20"/>
    </w:rPr>
  </w:style>
  <w:style w:type="paragraph" w:styleId="7">
    <w:name w:val="toc 7"/>
    <w:basedOn w:val="a"/>
    <w:next w:val="a"/>
    <w:autoRedefine/>
    <w:uiPriority w:val="39"/>
    <w:unhideWhenUsed/>
    <w:rsid w:val="00C80997"/>
    <w:pPr>
      <w:ind w:left="1100"/>
    </w:pPr>
    <w:rPr>
      <w:rFonts w:cs="Calibri"/>
      <w:sz w:val="20"/>
      <w:szCs w:val="20"/>
    </w:rPr>
  </w:style>
  <w:style w:type="paragraph" w:styleId="8">
    <w:name w:val="toc 8"/>
    <w:basedOn w:val="a"/>
    <w:next w:val="a"/>
    <w:autoRedefine/>
    <w:uiPriority w:val="39"/>
    <w:unhideWhenUsed/>
    <w:rsid w:val="00C80997"/>
    <w:pPr>
      <w:ind w:left="1320"/>
    </w:pPr>
    <w:rPr>
      <w:rFonts w:cs="Calibri"/>
      <w:sz w:val="20"/>
      <w:szCs w:val="20"/>
    </w:rPr>
  </w:style>
  <w:style w:type="paragraph" w:styleId="9">
    <w:name w:val="toc 9"/>
    <w:basedOn w:val="a"/>
    <w:next w:val="a"/>
    <w:autoRedefine/>
    <w:uiPriority w:val="39"/>
    <w:unhideWhenUsed/>
    <w:rsid w:val="00C80997"/>
    <w:pPr>
      <w:ind w:left="1540"/>
    </w:pPr>
    <w:rPr>
      <w:rFonts w:cs="Calibri"/>
      <w:sz w:val="20"/>
      <w:szCs w:val="20"/>
    </w:rPr>
  </w:style>
  <w:style w:type="paragraph" w:styleId="af2">
    <w:name w:val="No Spacing"/>
    <w:uiPriority w:val="1"/>
    <w:qFormat/>
    <w:rsid w:val="00C80997"/>
    <w:pPr>
      <w:spacing w:after="0" w:line="240" w:lineRule="auto"/>
    </w:pPr>
    <w:rPr>
      <w:rFonts w:ascii="Calibri" w:eastAsia="Calibri" w:hAnsi="Calibri" w:cs="Times New Roman"/>
    </w:rPr>
  </w:style>
  <w:style w:type="character" w:styleId="af3">
    <w:name w:val="footnote reference"/>
    <w:basedOn w:val="a0"/>
    <w:uiPriority w:val="99"/>
    <w:semiHidden/>
    <w:unhideWhenUsed/>
    <w:rsid w:val="00444C00"/>
    <w:rPr>
      <w:vertAlign w:val="superscript"/>
    </w:rPr>
  </w:style>
  <w:style w:type="character" w:styleId="af4">
    <w:name w:val="Emphasis"/>
    <w:basedOn w:val="a0"/>
    <w:uiPriority w:val="20"/>
    <w:qFormat/>
    <w:rsid w:val="0014195C"/>
    <w:rPr>
      <w:i w:val="0"/>
      <w:iCs w:val="0"/>
    </w:rPr>
  </w:style>
  <w:style w:type="paragraph" w:customStyle="1" w:styleId="text8">
    <w:name w:val="text8"/>
    <w:basedOn w:val="a"/>
    <w:rsid w:val="0014195C"/>
    <w:pPr>
      <w:spacing w:before="100" w:beforeAutospacing="1" w:after="100" w:afterAutospacing="1" w:line="240" w:lineRule="auto"/>
      <w:ind w:firstLine="360"/>
      <w:jc w:val="both"/>
    </w:pPr>
    <w:rPr>
      <w:rFonts w:eastAsia="Times New Roman"/>
      <w:sz w:val="19"/>
      <w:szCs w:val="19"/>
      <w:lang w:eastAsia="ru-RU"/>
    </w:rPr>
  </w:style>
  <w:style w:type="character" w:styleId="af5">
    <w:name w:val="FollowedHyperlink"/>
    <w:basedOn w:val="a0"/>
    <w:uiPriority w:val="99"/>
    <w:semiHidden/>
    <w:unhideWhenUsed/>
    <w:rsid w:val="006723F3"/>
    <w:rPr>
      <w:color w:val="954F72" w:themeColor="followedHyperlink"/>
      <w:u w:val="single"/>
    </w:rPr>
  </w:style>
  <w:style w:type="character" w:customStyle="1" w:styleId="citation">
    <w:name w:val="citation"/>
    <w:basedOn w:val="a0"/>
    <w:rsid w:val="00E600FA"/>
  </w:style>
  <w:style w:type="character" w:customStyle="1" w:styleId="reference-text">
    <w:name w:val="reference-text"/>
    <w:basedOn w:val="a0"/>
    <w:rsid w:val="00917E9B"/>
  </w:style>
  <w:style w:type="character" w:customStyle="1" w:styleId="A00">
    <w:name w:val="A0"/>
    <w:uiPriority w:val="99"/>
    <w:rsid w:val="004D47E1"/>
    <w:rPr>
      <w:color w:val="000000"/>
    </w:rPr>
  </w:style>
  <w:style w:type="character" w:customStyle="1" w:styleId="14">
    <w:name w:val="Неразрешенное упоминание1"/>
    <w:basedOn w:val="a0"/>
    <w:uiPriority w:val="99"/>
    <w:semiHidden/>
    <w:unhideWhenUsed/>
    <w:rsid w:val="004F2D17"/>
    <w:rPr>
      <w:color w:val="605E5C"/>
      <w:shd w:val="clear" w:color="auto" w:fill="E1DFDD"/>
    </w:rPr>
  </w:style>
  <w:style w:type="character" w:customStyle="1" w:styleId="30">
    <w:name w:val="Заголовок 3 Знак"/>
    <w:basedOn w:val="a0"/>
    <w:link w:val="3"/>
    <w:uiPriority w:val="9"/>
    <w:rsid w:val="0017085A"/>
    <w:rPr>
      <w:rFonts w:ascii="Times New Roman" w:eastAsiaTheme="majorEastAsia" w:hAnsi="Times New Roman" w:cstheme="majorBidi"/>
      <w:i/>
      <w:color w:val="000000" w:themeColor="text1"/>
      <w:sz w:val="24"/>
      <w:szCs w:val="24"/>
      <w:u w:val="single"/>
    </w:rPr>
  </w:style>
  <w:style w:type="paragraph" w:customStyle="1" w:styleId="c8">
    <w:name w:val="c8"/>
    <w:basedOn w:val="a"/>
    <w:rsid w:val="009776EF"/>
    <w:pPr>
      <w:spacing w:before="100" w:beforeAutospacing="1" w:after="100" w:afterAutospacing="1" w:line="240" w:lineRule="auto"/>
    </w:pPr>
    <w:rPr>
      <w:rFonts w:eastAsia="Times New Roman"/>
      <w:sz w:val="24"/>
      <w:szCs w:val="24"/>
      <w:lang w:eastAsia="ru-RU"/>
    </w:rPr>
  </w:style>
  <w:style w:type="character" w:customStyle="1" w:styleId="c1">
    <w:name w:val="c1"/>
    <w:basedOn w:val="a0"/>
    <w:rsid w:val="009776EF"/>
  </w:style>
  <w:style w:type="character" w:styleId="af6">
    <w:name w:val="Strong"/>
    <w:basedOn w:val="a0"/>
    <w:uiPriority w:val="22"/>
    <w:qFormat/>
    <w:rsid w:val="00FA2C43"/>
    <w:rPr>
      <w:b/>
      <w:bCs/>
    </w:rPr>
  </w:style>
  <w:style w:type="character" w:customStyle="1" w:styleId="UnresolvedMention">
    <w:name w:val="Unresolved Mention"/>
    <w:basedOn w:val="a0"/>
    <w:uiPriority w:val="99"/>
    <w:semiHidden/>
    <w:unhideWhenUsed/>
    <w:rsid w:val="003F24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8F0"/>
    <w:pPr>
      <w:spacing w:after="0" w:line="360" w:lineRule="auto"/>
      <w:ind w:left="709"/>
    </w:pPr>
    <w:rPr>
      <w:rFonts w:ascii="Times New Roman" w:eastAsia="Calibri" w:hAnsi="Times New Roman" w:cs="Times New Roman"/>
    </w:rPr>
  </w:style>
  <w:style w:type="paragraph" w:styleId="1">
    <w:name w:val="heading 1"/>
    <w:basedOn w:val="a"/>
    <w:next w:val="a"/>
    <w:link w:val="10"/>
    <w:autoRedefine/>
    <w:uiPriority w:val="9"/>
    <w:qFormat/>
    <w:rsid w:val="00C542BB"/>
    <w:pPr>
      <w:keepNext/>
      <w:keepLines/>
      <w:spacing w:before="240"/>
      <w:ind w:left="0"/>
      <w:jc w:val="center"/>
      <w:outlineLvl w:val="0"/>
    </w:pPr>
    <w:rPr>
      <w:rFonts w:eastAsia="Times New Roman"/>
      <w:b/>
      <w:bCs/>
      <w:color w:val="000000" w:themeColor="text1"/>
      <w:sz w:val="24"/>
      <w:szCs w:val="24"/>
    </w:rPr>
  </w:style>
  <w:style w:type="paragraph" w:styleId="2">
    <w:name w:val="heading 2"/>
    <w:basedOn w:val="a"/>
    <w:next w:val="a"/>
    <w:link w:val="20"/>
    <w:autoRedefine/>
    <w:uiPriority w:val="9"/>
    <w:unhideWhenUsed/>
    <w:qFormat/>
    <w:rsid w:val="00C96AAF"/>
    <w:pPr>
      <w:keepNext/>
      <w:keepLines/>
      <w:spacing w:before="120"/>
      <w:ind w:left="420"/>
      <w:jc w:val="center"/>
      <w:outlineLvl w:val="1"/>
    </w:pPr>
    <w:rPr>
      <w:rFonts w:eastAsia="Times New Roman"/>
      <w:b/>
      <w:bCs/>
      <w:color w:val="000000" w:themeColor="text1"/>
      <w:sz w:val="24"/>
      <w:szCs w:val="24"/>
    </w:rPr>
  </w:style>
  <w:style w:type="paragraph" w:styleId="3">
    <w:name w:val="heading 3"/>
    <w:basedOn w:val="a"/>
    <w:next w:val="a"/>
    <w:link w:val="30"/>
    <w:uiPriority w:val="9"/>
    <w:unhideWhenUsed/>
    <w:qFormat/>
    <w:rsid w:val="0017085A"/>
    <w:pPr>
      <w:keepNext/>
      <w:keepLines/>
      <w:spacing w:before="40"/>
      <w:outlineLvl w:val="2"/>
    </w:pPr>
    <w:rPr>
      <w:rFonts w:eastAsiaTheme="majorEastAsia" w:cstheme="majorBidi"/>
      <w:i/>
      <w:color w:val="000000" w:themeColor="text1"/>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42BB"/>
    <w:rPr>
      <w:rFonts w:ascii="Times New Roman" w:eastAsia="Times New Roman" w:hAnsi="Times New Roman" w:cs="Times New Roman"/>
      <w:b/>
      <w:bCs/>
      <w:color w:val="000000" w:themeColor="text1"/>
      <w:sz w:val="24"/>
      <w:szCs w:val="24"/>
    </w:rPr>
  </w:style>
  <w:style w:type="character" w:customStyle="1" w:styleId="20">
    <w:name w:val="Заголовок 2 Знак"/>
    <w:basedOn w:val="a0"/>
    <w:link w:val="2"/>
    <w:uiPriority w:val="9"/>
    <w:rsid w:val="00C96AAF"/>
    <w:rPr>
      <w:rFonts w:ascii="Times New Roman" w:eastAsia="Times New Roman" w:hAnsi="Times New Roman" w:cs="Times New Roman"/>
      <w:b/>
      <w:bCs/>
      <w:color w:val="000000" w:themeColor="text1"/>
      <w:sz w:val="24"/>
      <w:szCs w:val="24"/>
    </w:rPr>
  </w:style>
  <w:style w:type="character" w:customStyle="1" w:styleId="a3">
    <w:name w:val="Текст сноски Знак"/>
    <w:link w:val="a4"/>
    <w:uiPriority w:val="99"/>
    <w:rsid w:val="00C80997"/>
    <w:rPr>
      <w:sz w:val="20"/>
      <w:szCs w:val="20"/>
    </w:rPr>
  </w:style>
  <w:style w:type="paragraph" w:styleId="a4">
    <w:name w:val="footnote text"/>
    <w:basedOn w:val="a"/>
    <w:link w:val="a3"/>
    <w:uiPriority w:val="99"/>
    <w:unhideWhenUsed/>
    <w:rsid w:val="00C80997"/>
    <w:pPr>
      <w:spacing w:line="240" w:lineRule="auto"/>
    </w:pPr>
    <w:rPr>
      <w:rFonts w:asciiTheme="minorHAnsi" w:eastAsiaTheme="minorHAnsi" w:hAnsiTheme="minorHAnsi" w:cstheme="minorBidi"/>
      <w:sz w:val="20"/>
      <w:szCs w:val="20"/>
    </w:rPr>
  </w:style>
  <w:style w:type="character" w:customStyle="1" w:styleId="11">
    <w:name w:val="Текст сноски Знак1"/>
    <w:basedOn w:val="a0"/>
    <w:uiPriority w:val="99"/>
    <w:semiHidden/>
    <w:rsid w:val="00C80997"/>
    <w:rPr>
      <w:rFonts w:ascii="Calibri" w:eastAsia="Calibri" w:hAnsi="Calibri" w:cs="Times New Roman"/>
      <w:sz w:val="20"/>
      <w:szCs w:val="20"/>
    </w:rPr>
  </w:style>
  <w:style w:type="paragraph" w:styleId="a5">
    <w:name w:val="Body Text"/>
    <w:basedOn w:val="a"/>
    <w:link w:val="a6"/>
    <w:unhideWhenUsed/>
    <w:rsid w:val="00C80997"/>
    <w:pPr>
      <w:shd w:val="clear" w:color="auto" w:fill="FFFFFF"/>
      <w:snapToGrid w:val="0"/>
      <w:spacing w:line="240" w:lineRule="auto"/>
      <w:jc w:val="both"/>
    </w:pPr>
    <w:rPr>
      <w:rFonts w:eastAsia="Times New Roman"/>
      <w:color w:val="000000"/>
      <w:sz w:val="25"/>
      <w:szCs w:val="20"/>
      <w:lang w:eastAsia="ru-RU"/>
    </w:rPr>
  </w:style>
  <w:style w:type="character" w:customStyle="1" w:styleId="a6">
    <w:name w:val="Основной текст Знак"/>
    <w:basedOn w:val="a0"/>
    <w:link w:val="a5"/>
    <w:rsid w:val="00C80997"/>
    <w:rPr>
      <w:rFonts w:ascii="Times New Roman" w:eastAsia="Times New Roman" w:hAnsi="Times New Roman" w:cs="Times New Roman"/>
      <w:color w:val="000000"/>
      <w:sz w:val="25"/>
      <w:szCs w:val="20"/>
      <w:shd w:val="clear" w:color="auto" w:fill="FFFFFF"/>
      <w:lang w:eastAsia="ru-RU"/>
    </w:rPr>
  </w:style>
  <w:style w:type="character" w:styleId="a7">
    <w:name w:val="Hyperlink"/>
    <w:uiPriority w:val="99"/>
    <w:unhideWhenUsed/>
    <w:rsid w:val="00C80997"/>
    <w:rPr>
      <w:color w:val="0563C1"/>
      <w:u w:val="single"/>
    </w:rPr>
  </w:style>
  <w:style w:type="paragraph" w:styleId="a8">
    <w:name w:val="Normal (Web)"/>
    <w:basedOn w:val="a"/>
    <w:uiPriority w:val="99"/>
    <w:unhideWhenUsed/>
    <w:rsid w:val="00C80997"/>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rsid w:val="00C80997"/>
  </w:style>
  <w:style w:type="character" w:customStyle="1" w:styleId="hl">
    <w:name w:val="hl"/>
    <w:rsid w:val="00C80997"/>
  </w:style>
  <w:style w:type="paragraph" w:styleId="a9">
    <w:name w:val="List Paragraph"/>
    <w:basedOn w:val="a"/>
    <w:uiPriority w:val="34"/>
    <w:qFormat/>
    <w:rsid w:val="00C80997"/>
    <w:pPr>
      <w:ind w:left="720"/>
      <w:contextualSpacing/>
    </w:pPr>
  </w:style>
  <w:style w:type="character" w:customStyle="1" w:styleId="aa">
    <w:name w:val="Текст выноски Знак"/>
    <w:link w:val="ab"/>
    <w:uiPriority w:val="99"/>
    <w:semiHidden/>
    <w:rsid w:val="00C80997"/>
    <w:rPr>
      <w:rFonts w:ascii="Tahoma" w:hAnsi="Tahoma" w:cs="Tahoma"/>
      <w:sz w:val="16"/>
      <w:szCs w:val="16"/>
    </w:rPr>
  </w:style>
  <w:style w:type="paragraph" w:styleId="ab">
    <w:name w:val="Balloon Text"/>
    <w:basedOn w:val="a"/>
    <w:link w:val="aa"/>
    <w:uiPriority w:val="99"/>
    <w:semiHidden/>
    <w:unhideWhenUsed/>
    <w:rsid w:val="00C80997"/>
    <w:pPr>
      <w:spacing w:line="240" w:lineRule="auto"/>
    </w:pPr>
    <w:rPr>
      <w:rFonts w:ascii="Tahoma" w:eastAsiaTheme="minorHAnsi" w:hAnsi="Tahoma" w:cs="Tahoma"/>
      <w:sz w:val="16"/>
      <w:szCs w:val="16"/>
    </w:rPr>
  </w:style>
  <w:style w:type="character" w:customStyle="1" w:styleId="12">
    <w:name w:val="Текст выноски Знак1"/>
    <w:basedOn w:val="a0"/>
    <w:uiPriority w:val="99"/>
    <w:semiHidden/>
    <w:rsid w:val="00C80997"/>
    <w:rPr>
      <w:rFonts w:ascii="Segoe UI" w:eastAsia="Calibri" w:hAnsi="Segoe UI" w:cs="Segoe UI"/>
      <w:sz w:val="18"/>
      <w:szCs w:val="18"/>
    </w:rPr>
  </w:style>
  <w:style w:type="paragraph" w:styleId="ac">
    <w:name w:val="header"/>
    <w:basedOn w:val="a"/>
    <w:link w:val="ad"/>
    <w:uiPriority w:val="99"/>
    <w:unhideWhenUsed/>
    <w:rsid w:val="00C80997"/>
    <w:pPr>
      <w:tabs>
        <w:tab w:val="center" w:pos="4677"/>
        <w:tab w:val="right" w:pos="9355"/>
      </w:tabs>
      <w:spacing w:line="240" w:lineRule="auto"/>
    </w:pPr>
  </w:style>
  <w:style w:type="character" w:customStyle="1" w:styleId="ad">
    <w:name w:val="Верхний колонтитул Знак"/>
    <w:basedOn w:val="a0"/>
    <w:link w:val="ac"/>
    <w:uiPriority w:val="99"/>
    <w:rsid w:val="00C80997"/>
    <w:rPr>
      <w:rFonts w:ascii="Calibri" w:eastAsia="Calibri" w:hAnsi="Calibri" w:cs="Times New Roman"/>
    </w:rPr>
  </w:style>
  <w:style w:type="paragraph" w:styleId="ae">
    <w:name w:val="footer"/>
    <w:basedOn w:val="a"/>
    <w:link w:val="af"/>
    <w:uiPriority w:val="99"/>
    <w:unhideWhenUsed/>
    <w:rsid w:val="00C80997"/>
    <w:pPr>
      <w:tabs>
        <w:tab w:val="center" w:pos="4677"/>
        <w:tab w:val="right" w:pos="9355"/>
      </w:tabs>
      <w:spacing w:line="240" w:lineRule="auto"/>
    </w:pPr>
  </w:style>
  <w:style w:type="character" w:customStyle="1" w:styleId="af">
    <w:name w:val="Нижний колонтитул Знак"/>
    <w:basedOn w:val="a0"/>
    <w:link w:val="ae"/>
    <w:uiPriority w:val="99"/>
    <w:rsid w:val="00C80997"/>
    <w:rPr>
      <w:rFonts w:ascii="Calibri" w:eastAsia="Calibri" w:hAnsi="Calibri" w:cs="Times New Roman"/>
    </w:rPr>
  </w:style>
  <w:style w:type="table" w:styleId="af0">
    <w:name w:val="Table Grid"/>
    <w:basedOn w:val="a1"/>
    <w:uiPriority w:val="59"/>
    <w:rsid w:val="00C8099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
    <w:name w:val="word"/>
    <w:rsid w:val="00C80997"/>
  </w:style>
  <w:style w:type="paragraph" w:styleId="af1">
    <w:name w:val="TOC Heading"/>
    <w:basedOn w:val="1"/>
    <w:next w:val="a"/>
    <w:uiPriority w:val="39"/>
    <w:unhideWhenUsed/>
    <w:qFormat/>
    <w:rsid w:val="00C80997"/>
    <w:pPr>
      <w:outlineLvl w:val="9"/>
    </w:pPr>
    <w:rPr>
      <w:lang w:eastAsia="ru-RU"/>
    </w:rPr>
  </w:style>
  <w:style w:type="paragraph" w:styleId="21">
    <w:name w:val="toc 2"/>
    <w:basedOn w:val="a"/>
    <w:next w:val="a"/>
    <w:autoRedefine/>
    <w:uiPriority w:val="39"/>
    <w:unhideWhenUsed/>
    <w:qFormat/>
    <w:rsid w:val="00C80997"/>
    <w:pPr>
      <w:spacing w:before="240"/>
      <w:ind w:left="273"/>
    </w:pPr>
    <w:rPr>
      <w:rFonts w:cs="Calibri"/>
      <w:b/>
      <w:bCs/>
      <w:sz w:val="20"/>
      <w:szCs w:val="20"/>
    </w:rPr>
  </w:style>
  <w:style w:type="paragraph" w:styleId="13">
    <w:name w:val="toc 1"/>
    <w:basedOn w:val="a"/>
    <w:next w:val="a"/>
    <w:autoRedefine/>
    <w:uiPriority w:val="39"/>
    <w:unhideWhenUsed/>
    <w:qFormat/>
    <w:rsid w:val="008B0978"/>
    <w:pPr>
      <w:tabs>
        <w:tab w:val="left" w:pos="660"/>
        <w:tab w:val="right" w:leader="dot" w:pos="9062"/>
        <w:tab w:val="right" w:leader="dot" w:pos="9345"/>
      </w:tabs>
      <w:ind w:left="113"/>
    </w:pPr>
    <w:rPr>
      <w:b/>
      <w:bCs/>
      <w:caps/>
      <w:noProof/>
      <w:sz w:val="24"/>
      <w:szCs w:val="24"/>
    </w:rPr>
  </w:style>
  <w:style w:type="paragraph" w:styleId="31">
    <w:name w:val="toc 3"/>
    <w:basedOn w:val="a"/>
    <w:next w:val="a"/>
    <w:autoRedefine/>
    <w:uiPriority w:val="39"/>
    <w:unhideWhenUsed/>
    <w:qFormat/>
    <w:rsid w:val="00C80997"/>
    <w:pPr>
      <w:ind w:left="220"/>
    </w:pPr>
    <w:rPr>
      <w:rFonts w:cs="Calibri"/>
      <w:sz w:val="20"/>
      <w:szCs w:val="20"/>
    </w:rPr>
  </w:style>
  <w:style w:type="paragraph" w:styleId="4">
    <w:name w:val="toc 4"/>
    <w:basedOn w:val="a"/>
    <w:next w:val="a"/>
    <w:autoRedefine/>
    <w:uiPriority w:val="39"/>
    <w:unhideWhenUsed/>
    <w:rsid w:val="00C80997"/>
    <w:pPr>
      <w:ind w:left="440"/>
    </w:pPr>
    <w:rPr>
      <w:rFonts w:cs="Calibri"/>
      <w:sz w:val="20"/>
      <w:szCs w:val="20"/>
    </w:rPr>
  </w:style>
  <w:style w:type="paragraph" w:styleId="5">
    <w:name w:val="toc 5"/>
    <w:basedOn w:val="a"/>
    <w:next w:val="a"/>
    <w:autoRedefine/>
    <w:uiPriority w:val="39"/>
    <w:unhideWhenUsed/>
    <w:rsid w:val="00C80997"/>
    <w:pPr>
      <w:ind w:left="660"/>
    </w:pPr>
    <w:rPr>
      <w:rFonts w:cs="Calibri"/>
      <w:sz w:val="20"/>
      <w:szCs w:val="20"/>
    </w:rPr>
  </w:style>
  <w:style w:type="paragraph" w:styleId="6">
    <w:name w:val="toc 6"/>
    <w:basedOn w:val="a"/>
    <w:next w:val="a"/>
    <w:autoRedefine/>
    <w:uiPriority w:val="39"/>
    <w:unhideWhenUsed/>
    <w:rsid w:val="00C80997"/>
    <w:pPr>
      <w:ind w:left="880"/>
    </w:pPr>
    <w:rPr>
      <w:rFonts w:cs="Calibri"/>
      <w:sz w:val="20"/>
      <w:szCs w:val="20"/>
    </w:rPr>
  </w:style>
  <w:style w:type="paragraph" w:styleId="7">
    <w:name w:val="toc 7"/>
    <w:basedOn w:val="a"/>
    <w:next w:val="a"/>
    <w:autoRedefine/>
    <w:uiPriority w:val="39"/>
    <w:unhideWhenUsed/>
    <w:rsid w:val="00C80997"/>
    <w:pPr>
      <w:ind w:left="1100"/>
    </w:pPr>
    <w:rPr>
      <w:rFonts w:cs="Calibri"/>
      <w:sz w:val="20"/>
      <w:szCs w:val="20"/>
    </w:rPr>
  </w:style>
  <w:style w:type="paragraph" w:styleId="8">
    <w:name w:val="toc 8"/>
    <w:basedOn w:val="a"/>
    <w:next w:val="a"/>
    <w:autoRedefine/>
    <w:uiPriority w:val="39"/>
    <w:unhideWhenUsed/>
    <w:rsid w:val="00C80997"/>
    <w:pPr>
      <w:ind w:left="1320"/>
    </w:pPr>
    <w:rPr>
      <w:rFonts w:cs="Calibri"/>
      <w:sz w:val="20"/>
      <w:szCs w:val="20"/>
    </w:rPr>
  </w:style>
  <w:style w:type="paragraph" w:styleId="9">
    <w:name w:val="toc 9"/>
    <w:basedOn w:val="a"/>
    <w:next w:val="a"/>
    <w:autoRedefine/>
    <w:uiPriority w:val="39"/>
    <w:unhideWhenUsed/>
    <w:rsid w:val="00C80997"/>
    <w:pPr>
      <w:ind w:left="1540"/>
    </w:pPr>
    <w:rPr>
      <w:rFonts w:cs="Calibri"/>
      <w:sz w:val="20"/>
      <w:szCs w:val="20"/>
    </w:rPr>
  </w:style>
  <w:style w:type="paragraph" w:styleId="af2">
    <w:name w:val="No Spacing"/>
    <w:uiPriority w:val="1"/>
    <w:qFormat/>
    <w:rsid w:val="00C80997"/>
    <w:pPr>
      <w:spacing w:after="0" w:line="240" w:lineRule="auto"/>
    </w:pPr>
    <w:rPr>
      <w:rFonts w:ascii="Calibri" w:eastAsia="Calibri" w:hAnsi="Calibri" w:cs="Times New Roman"/>
    </w:rPr>
  </w:style>
  <w:style w:type="character" w:styleId="af3">
    <w:name w:val="footnote reference"/>
    <w:basedOn w:val="a0"/>
    <w:uiPriority w:val="99"/>
    <w:semiHidden/>
    <w:unhideWhenUsed/>
    <w:rsid w:val="00444C00"/>
    <w:rPr>
      <w:vertAlign w:val="superscript"/>
    </w:rPr>
  </w:style>
  <w:style w:type="character" w:styleId="af4">
    <w:name w:val="Emphasis"/>
    <w:basedOn w:val="a0"/>
    <w:uiPriority w:val="20"/>
    <w:qFormat/>
    <w:rsid w:val="0014195C"/>
    <w:rPr>
      <w:i w:val="0"/>
      <w:iCs w:val="0"/>
    </w:rPr>
  </w:style>
  <w:style w:type="paragraph" w:customStyle="1" w:styleId="text8">
    <w:name w:val="text8"/>
    <w:basedOn w:val="a"/>
    <w:rsid w:val="0014195C"/>
    <w:pPr>
      <w:spacing w:before="100" w:beforeAutospacing="1" w:after="100" w:afterAutospacing="1" w:line="240" w:lineRule="auto"/>
      <w:ind w:firstLine="360"/>
      <w:jc w:val="both"/>
    </w:pPr>
    <w:rPr>
      <w:rFonts w:eastAsia="Times New Roman"/>
      <w:sz w:val="19"/>
      <w:szCs w:val="19"/>
      <w:lang w:eastAsia="ru-RU"/>
    </w:rPr>
  </w:style>
  <w:style w:type="character" w:styleId="af5">
    <w:name w:val="FollowedHyperlink"/>
    <w:basedOn w:val="a0"/>
    <w:uiPriority w:val="99"/>
    <w:semiHidden/>
    <w:unhideWhenUsed/>
    <w:rsid w:val="006723F3"/>
    <w:rPr>
      <w:color w:val="954F72" w:themeColor="followedHyperlink"/>
      <w:u w:val="single"/>
    </w:rPr>
  </w:style>
  <w:style w:type="character" w:customStyle="1" w:styleId="citation">
    <w:name w:val="citation"/>
    <w:basedOn w:val="a0"/>
    <w:rsid w:val="00E600FA"/>
  </w:style>
  <w:style w:type="character" w:customStyle="1" w:styleId="reference-text">
    <w:name w:val="reference-text"/>
    <w:basedOn w:val="a0"/>
    <w:rsid w:val="00917E9B"/>
  </w:style>
  <w:style w:type="character" w:customStyle="1" w:styleId="A00">
    <w:name w:val="A0"/>
    <w:uiPriority w:val="99"/>
    <w:rsid w:val="004D47E1"/>
    <w:rPr>
      <w:color w:val="000000"/>
    </w:rPr>
  </w:style>
  <w:style w:type="character" w:customStyle="1" w:styleId="14">
    <w:name w:val="Неразрешенное упоминание1"/>
    <w:basedOn w:val="a0"/>
    <w:uiPriority w:val="99"/>
    <w:semiHidden/>
    <w:unhideWhenUsed/>
    <w:rsid w:val="004F2D17"/>
    <w:rPr>
      <w:color w:val="605E5C"/>
      <w:shd w:val="clear" w:color="auto" w:fill="E1DFDD"/>
    </w:rPr>
  </w:style>
  <w:style w:type="character" w:customStyle="1" w:styleId="30">
    <w:name w:val="Заголовок 3 Знак"/>
    <w:basedOn w:val="a0"/>
    <w:link w:val="3"/>
    <w:uiPriority w:val="9"/>
    <w:rsid w:val="0017085A"/>
    <w:rPr>
      <w:rFonts w:ascii="Times New Roman" w:eastAsiaTheme="majorEastAsia" w:hAnsi="Times New Roman" w:cstheme="majorBidi"/>
      <w:i/>
      <w:color w:val="000000" w:themeColor="text1"/>
      <w:sz w:val="24"/>
      <w:szCs w:val="24"/>
      <w:u w:val="single"/>
    </w:rPr>
  </w:style>
  <w:style w:type="paragraph" w:customStyle="1" w:styleId="c8">
    <w:name w:val="c8"/>
    <w:basedOn w:val="a"/>
    <w:rsid w:val="009776EF"/>
    <w:pPr>
      <w:spacing w:before="100" w:beforeAutospacing="1" w:after="100" w:afterAutospacing="1" w:line="240" w:lineRule="auto"/>
    </w:pPr>
    <w:rPr>
      <w:rFonts w:eastAsia="Times New Roman"/>
      <w:sz w:val="24"/>
      <w:szCs w:val="24"/>
      <w:lang w:eastAsia="ru-RU"/>
    </w:rPr>
  </w:style>
  <w:style w:type="character" w:customStyle="1" w:styleId="c1">
    <w:name w:val="c1"/>
    <w:basedOn w:val="a0"/>
    <w:rsid w:val="009776EF"/>
  </w:style>
  <w:style w:type="character" w:styleId="af6">
    <w:name w:val="Strong"/>
    <w:basedOn w:val="a0"/>
    <w:uiPriority w:val="22"/>
    <w:qFormat/>
    <w:rsid w:val="00FA2C43"/>
    <w:rPr>
      <w:b/>
      <w:bCs/>
    </w:rPr>
  </w:style>
  <w:style w:type="character" w:customStyle="1" w:styleId="UnresolvedMention">
    <w:name w:val="Unresolved Mention"/>
    <w:basedOn w:val="a0"/>
    <w:uiPriority w:val="99"/>
    <w:semiHidden/>
    <w:unhideWhenUsed/>
    <w:rsid w:val="003F2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6208">
      <w:bodyDiv w:val="1"/>
      <w:marLeft w:val="0"/>
      <w:marRight w:val="0"/>
      <w:marTop w:val="0"/>
      <w:marBottom w:val="0"/>
      <w:divBdr>
        <w:top w:val="none" w:sz="0" w:space="0" w:color="auto"/>
        <w:left w:val="none" w:sz="0" w:space="0" w:color="auto"/>
        <w:bottom w:val="none" w:sz="0" w:space="0" w:color="auto"/>
        <w:right w:val="none" w:sz="0" w:space="0" w:color="auto"/>
      </w:divBdr>
    </w:div>
    <w:div w:id="291641942">
      <w:bodyDiv w:val="1"/>
      <w:marLeft w:val="0"/>
      <w:marRight w:val="0"/>
      <w:marTop w:val="0"/>
      <w:marBottom w:val="0"/>
      <w:divBdr>
        <w:top w:val="none" w:sz="0" w:space="0" w:color="auto"/>
        <w:left w:val="none" w:sz="0" w:space="0" w:color="auto"/>
        <w:bottom w:val="none" w:sz="0" w:space="0" w:color="auto"/>
        <w:right w:val="none" w:sz="0" w:space="0" w:color="auto"/>
      </w:divBdr>
      <w:divsChild>
        <w:div w:id="1690837658">
          <w:marLeft w:val="0"/>
          <w:marRight w:val="0"/>
          <w:marTop w:val="0"/>
          <w:marBottom w:val="0"/>
          <w:divBdr>
            <w:top w:val="none" w:sz="0" w:space="0" w:color="auto"/>
            <w:left w:val="none" w:sz="0" w:space="0" w:color="auto"/>
            <w:bottom w:val="none" w:sz="0" w:space="0" w:color="auto"/>
            <w:right w:val="none" w:sz="0" w:space="0" w:color="auto"/>
          </w:divBdr>
        </w:div>
      </w:divsChild>
    </w:div>
    <w:div w:id="567107541">
      <w:bodyDiv w:val="1"/>
      <w:marLeft w:val="0"/>
      <w:marRight w:val="0"/>
      <w:marTop w:val="0"/>
      <w:marBottom w:val="0"/>
      <w:divBdr>
        <w:top w:val="none" w:sz="0" w:space="0" w:color="auto"/>
        <w:left w:val="none" w:sz="0" w:space="0" w:color="auto"/>
        <w:bottom w:val="none" w:sz="0" w:space="0" w:color="auto"/>
        <w:right w:val="none" w:sz="0" w:space="0" w:color="auto"/>
      </w:divBdr>
    </w:div>
    <w:div w:id="818569370">
      <w:bodyDiv w:val="1"/>
      <w:marLeft w:val="0"/>
      <w:marRight w:val="0"/>
      <w:marTop w:val="0"/>
      <w:marBottom w:val="0"/>
      <w:divBdr>
        <w:top w:val="none" w:sz="0" w:space="0" w:color="auto"/>
        <w:left w:val="none" w:sz="0" w:space="0" w:color="auto"/>
        <w:bottom w:val="none" w:sz="0" w:space="0" w:color="auto"/>
        <w:right w:val="none" w:sz="0" w:space="0" w:color="auto"/>
      </w:divBdr>
      <w:divsChild>
        <w:div w:id="1245530255">
          <w:marLeft w:val="0"/>
          <w:marRight w:val="0"/>
          <w:marTop w:val="0"/>
          <w:marBottom w:val="0"/>
          <w:divBdr>
            <w:top w:val="none" w:sz="0" w:space="0" w:color="auto"/>
            <w:left w:val="none" w:sz="0" w:space="0" w:color="auto"/>
            <w:bottom w:val="none" w:sz="0" w:space="0" w:color="auto"/>
            <w:right w:val="none" w:sz="0" w:space="0" w:color="auto"/>
          </w:divBdr>
        </w:div>
      </w:divsChild>
    </w:div>
    <w:div w:id="949701323">
      <w:bodyDiv w:val="1"/>
      <w:marLeft w:val="0"/>
      <w:marRight w:val="0"/>
      <w:marTop w:val="0"/>
      <w:marBottom w:val="0"/>
      <w:divBdr>
        <w:top w:val="none" w:sz="0" w:space="0" w:color="auto"/>
        <w:left w:val="none" w:sz="0" w:space="0" w:color="auto"/>
        <w:bottom w:val="none" w:sz="0" w:space="0" w:color="auto"/>
        <w:right w:val="none" w:sz="0" w:space="0" w:color="auto"/>
      </w:divBdr>
    </w:div>
    <w:div w:id="989363060">
      <w:bodyDiv w:val="1"/>
      <w:marLeft w:val="0"/>
      <w:marRight w:val="0"/>
      <w:marTop w:val="0"/>
      <w:marBottom w:val="0"/>
      <w:divBdr>
        <w:top w:val="none" w:sz="0" w:space="0" w:color="auto"/>
        <w:left w:val="none" w:sz="0" w:space="0" w:color="auto"/>
        <w:bottom w:val="none" w:sz="0" w:space="0" w:color="auto"/>
        <w:right w:val="none" w:sz="0" w:space="0" w:color="auto"/>
      </w:divBdr>
    </w:div>
    <w:div w:id="1239092660">
      <w:bodyDiv w:val="1"/>
      <w:marLeft w:val="0"/>
      <w:marRight w:val="0"/>
      <w:marTop w:val="0"/>
      <w:marBottom w:val="0"/>
      <w:divBdr>
        <w:top w:val="none" w:sz="0" w:space="0" w:color="auto"/>
        <w:left w:val="none" w:sz="0" w:space="0" w:color="auto"/>
        <w:bottom w:val="none" w:sz="0" w:space="0" w:color="auto"/>
        <w:right w:val="none" w:sz="0" w:space="0" w:color="auto"/>
      </w:divBdr>
    </w:div>
    <w:div w:id="1283266523">
      <w:bodyDiv w:val="1"/>
      <w:marLeft w:val="0"/>
      <w:marRight w:val="0"/>
      <w:marTop w:val="0"/>
      <w:marBottom w:val="0"/>
      <w:divBdr>
        <w:top w:val="none" w:sz="0" w:space="0" w:color="auto"/>
        <w:left w:val="none" w:sz="0" w:space="0" w:color="auto"/>
        <w:bottom w:val="none" w:sz="0" w:space="0" w:color="auto"/>
        <w:right w:val="none" w:sz="0" w:space="0" w:color="auto"/>
      </w:divBdr>
      <w:divsChild>
        <w:div w:id="2040348416">
          <w:marLeft w:val="0"/>
          <w:marRight w:val="0"/>
          <w:marTop w:val="0"/>
          <w:marBottom w:val="0"/>
          <w:divBdr>
            <w:top w:val="none" w:sz="0" w:space="0" w:color="auto"/>
            <w:left w:val="none" w:sz="0" w:space="0" w:color="auto"/>
            <w:bottom w:val="none" w:sz="0" w:space="0" w:color="auto"/>
            <w:right w:val="none" w:sz="0" w:space="0" w:color="auto"/>
          </w:divBdr>
        </w:div>
        <w:div w:id="89205248">
          <w:marLeft w:val="0"/>
          <w:marRight w:val="0"/>
          <w:marTop w:val="0"/>
          <w:marBottom w:val="0"/>
          <w:divBdr>
            <w:top w:val="none" w:sz="0" w:space="0" w:color="auto"/>
            <w:left w:val="none" w:sz="0" w:space="0" w:color="auto"/>
            <w:bottom w:val="none" w:sz="0" w:space="0" w:color="auto"/>
            <w:right w:val="none" w:sz="0" w:space="0" w:color="auto"/>
          </w:divBdr>
        </w:div>
      </w:divsChild>
    </w:div>
    <w:div w:id="1397119765">
      <w:bodyDiv w:val="1"/>
      <w:marLeft w:val="0"/>
      <w:marRight w:val="0"/>
      <w:marTop w:val="0"/>
      <w:marBottom w:val="0"/>
      <w:divBdr>
        <w:top w:val="none" w:sz="0" w:space="0" w:color="auto"/>
        <w:left w:val="none" w:sz="0" w:space="0" w:color="auto"/>
        <w:bottom w:val="none" w:sz="0" w:space="0" w:color="auto"/>
        <w:right w:val="none" w:sz="0" w:space="0" w:color="auto"/>
      </w:divBdr>
    </w:div>
    <w:div w:id="1397321174">
      <w:bodyDiv w:val="1"/>
      <w:marLeft w:val="0"/>
      <w:marRight w:val="0"/>
      <w:marTop w:val="0"/>
      <w:marBottom w:val="0"/>
      <w:divBdr>
        <w:top w:val="none" w:sz="0" w:space="0" w:color="auto"/>
        <w:left w:val="none" w:sz="0" w:space="0" w:color="auto"/>
        <w:bottom w:val="none" w:sz="0" w:space="0" w:color="auto"/>
        <w:right w:val="none" w:sz="0" w:space="0" w:color="auto"/>
      </w:divBdr>
    </w:div>
    <w:div w:id="1490515173">
      <w:bodyDiv w:val="1"/>
      <w:marLeft w:val="0"/>
      <w:marRight w:val="0"/>
      <w:marTop w:val="0"/>
      <w:marBottom w:val="0"/>
      <w:divBdr>
        <w:top w:val="none" w:sz="0" w:space="0" w:color="auto"/>
        <w:left w:val="none" w:sz="0" w:space="0" w:color="auto"/>
        <w:bottom w:val="none" w:sz="0" w:space="0" w:color="auto"/>
        <w:right w:val="none" w:sz="0" w:space="0" w:color="auto"/>
      </w:divBdr>
    </w:div>
    <w:div w:id="1577935133">
      <w:bodyDiv w:val="1"/>
      <w:marLeft w:val="0"/>
      <w:marRight w:val="0"/>
      <w:marTop w:val="0"/>
      <w:marBottom w:val="0"/>
      <w:divBdr>
        <w:top w:val="none" w:sz="0" w:space="0" w:color="auto"/>
        <w:left w:val="none" w:sz="0" w:space="0" w:color="auto"/>
        <w:bottom w:val="none" w:sz="0" w:space="0" w:color="auto"/>
        <w:right w:val="none" w:sz="0" w:space="0" w:color="auto"/>
      </w:divBdr>
      <w:divsChild>
        <w:div w:id="371616738">
          <w:marLeft w:val="0"/>
          <w:marRight w:val="0"/>
          <w:marTop w:val="0"/>
          <w:marBottom w:val="0"/>
          <w:divBdr>
            <w:top w:val="none" w:sz="0" w:space="0" w:color="auto"/>
            <w:left w:val="none" w:sz="0" w:space="0" w:color="auto"/>
            <w:bottom w:val="none" w:sz="0" w:space="0" w:color="auto"/>
            <w:right w:val="none" w:sz="0" w:space="0" w:color="auto"/>
          </w:divBdr>
        </w:div>
      </w:divsChild>
    </w:div>
    <w:div w:id="1584876495">
      <w:bodyDiv w:val="1"/>
      <w:marLeft w:val="0"/>
      <w:marRight w:val="0"/>
      <w:marTop w:val="0"/>
      <w:marBottom w:val="0"/>
      <w:divBdr>
        <w:top w:val="none" w:sz="0" w:space="0" w:color="auto"/>
        <w:left w:val="none" w:sz="0" w:space="0" w:color="auto"/>
        <w:bottom w:val="none" w:sz="0" w:space="0" w:color="auto"/>
        <w:right w:val="none" w:sz="0" w:space="0" w:color="auto"/>
      </w:divBdr>
    </w:div>
    <w:div w:id="1659460475">
      <w:bodyDiv w:val="1"/>
      <w:marLeft w:val="0"/>
      <w:marRight w:val="0"/>
      <w:marTop w:val="0"/>
      <w:marBottom w:val="0"/>
      <w:divBdr>
        <w:top w:val="none" w:sz="0" w:space="0" w:color="auto"/>
        <w:left w:val="none" w:sz="0" w:space="0" w:color="auto"/>
        <w:bottom w:val="none" w:sz="0" w:space="0" w:color="auto"/>
        <w:right w:val="none" w:sz="0" w:space="0" w:color="auto"/>
      </w:divBdr>
    </w:div>
    <w:div w:id="1728188805">
      <w:bodyDiv w:val="1"/>
      <w:marLeft w:val="0"/>
      <w:marRight w:val="0"/>
      <w:marTop w:val="0"/>
      <w:marBottom w:val="0"/>
      <w:divBdr>
        <w:top w:val="none" w:sz="0" w:space="0" w:color="auto"/>
        <w:left w:val="none" w:sz="0" w:space="0" w:color="auto"/>
        <w:bottom w:val="none" w:sz="0" w:space="0" w:color="auto"/>
        <w:right w:val="none" w:sz="0" w:space="0" w:color="auto"/>
      </w:divBdr>
    </w:div>
    <w:div w:id="1916667635">
      <w:bodyDiv w:val="1"/>
      <w:marLeft w:val="0"/>
      <w:marRight w:val="0"/>
      <w:marTop w:val="0"/>
      <w:marBottom w:val="0"/>
      <w:divBdr>
        <w:top w:val="none" w:sz="0" w:space="0" w:color="auto"/>
        <w:left w:val="none" w:sz="0" w:space="0" w:color="auto"/>
        <w:bottom w:val="none" w:sz="0" w:space="0" w:color="auto"/>
        <w:right w:val="none" w:sz="0" w:space="0" w:color="auto"/>
      </w:divBdr>
    </w:div>
    <w:div w:id="1939362470">
      <w:bodyDiv w:val="1"/>
      <w:marLeft w:val="0"/>
      <w:marRight w:val="0"/>
      <w:marTop w:val="0"/>
      <w:marBottom w:val="0"/>
      <w:divBdr>
        <w:top w:val="none" w:sz="0" w:space="0" w:color="auto"/>
        <w:left w:val="none" w:sz="0" w:space="0" w:color="auto"/>
        <w:bottom w:val="none" w:sz="0" w:space="0" w:color="auto"/>
        <w:right w:val="none" w:sz="0" w:space="0" w:color="auto"/>
      </w:divBdr>
      <w:divsChild>
        <w:div w:id="570240176">
          <w:marLeft w:val="0"/>
          <w:marRight w:val="0"/>
          <w:marTop w:val="0"/>
          <w:marBottom w:val="0"/>
          <w:divBdr>
            <w:top w:val="none" w:sz="0" w:space="0" w:color="auto"/>
            <w:left w:val="none" w:sz="0" w:space="0" w:color="auto"/>
            <w:bottom w:val="none" w:sz="0" w:space="0" w:color="auto"/>
            <w:right w:val="none" w:sz="0" w:space="0" w:color="auto"/>
          </w:divBdr>
        </w:div>
      </w:divsChild>
    </w:div>
    <w:div w:id="202227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xn--j1ahfl.xn--p1ai/library/metodika_prepodavaniya_informatiki_153520.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bz.ru/metodist/authors/informatika/2/files/evolyutsiya-shkolnoj-informatiki.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ichskool.68edu.ru/wp-content/doc/pologeniya/pologenie_o_fakultativach.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tudfile.net/preview/7159666/page:3/" TargetMode="External"/><Relationship Id="rId4" Type="http://schemas.microsoft.com/office/2007/relationships/stylesWithEffects" Target="stylesWithEffects.xml"/><Relationship Id="rId9" Type="http://schemas.openxmlformats.org/officeDocument/2006/relationships/hyperlink" Target="https://nsportal.ru/shkola/vneklassnaya-rabota/library/2012/04/03/referat-po-teme-vneklassnaya-rabota-po-predmet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4563D-C9CC-49BD-A7FA-63CAE5E7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8126</Words>
  <Characters>46322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Dmitry V Stolpovskih</cp:lastModifiedBy>
  <cp:revision>2</cp:revision>
  <cp:lastPrinted>2019-04-29T15:57:00Z</cp:lastPrinted>
  <dcterms:created xsi:type="dcterms:W3CDTF">2021-04-02T04:17:00Z</dcterms:created>
  <dcterms:modified xsi:type="dcterms:W3CDTF">2021-04-02T04:17:00Z</dcterms:modified>
</cp:coreProperties>
</file>