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D4" w:rsidRDefault="007812FE">
      <w:pPr>
        <w:pStyle w:val="a5"/>
        <w:ind w:right="-284"/>
        <w:rPr>
          <w:rFonts w:ascii="Times New Roman" w:hAnsi="Times New Roman"/>
          <w:sz w:val="28"/>
        </w:rPr>
      </w:pPr>
      <w:r>
        <w:rPr>
          <w:rFonts w:ascii="Times New Roman" w:hAnsi="Times New Roman"/>
          <w:sz w:val="28"/>
        </w:rPr>
        <w:t>Государственное автономное профессиональное образовательное учреждение</w:t>
      </w:r>
    </w:p>
    <w:p w:rsidR="008352D4" w:rsidRDefault="007812FE">
      <w:pPr>
        <w:pStyle w:val="a5"/>
        <w:jc w:val="center"/>
        <w:rPr>
          <w:rFonts w:ascii="Times New Roman" w:hAnsi="Times New Roman"/>
          <w:sz w:val="28"/>
        </w:rPr>
      </w:pPr>
      <w:proofErr w:type="spellStart"/>
      <w:r>
        <w:rPr>
          <w:rFonts w:ascii="Times New Roman" w:hAnsi="Times New Roman"/>
          <w:sz w:val="28"/>
        </w:rPr>
        <w:t>Стерлитамакский</w:t>
      </w:r>
      <w:proofErr w:type="spellEnd"/>
      <w:r>
        <w:rPr>
          <w:rFonts w:ascii="Times New Roman" w:hAnsi="Times New Roman"/>
          <w:sz w:val="28"/>
        </w:rPr>
        <w:t xml:space="preserve"> многопрофильный профессиональный колледж</w:t>
      </w:r>
    </w:p>
    <w:p w:rsidR="008352D4" w:rsidRDefault="007812FE">
      <w:pPr>
        <w:pStyle w:val="a5"/>
        <w:jc w:val="center"/>
        <w:rPr>
          <w:rFonts w:ascii="Times New Roman" w:hAnsi="Times New Roman"/>
          <w:sz w:val="28"/>
        </w:rPr>
      </w:pPr>
      <w:r>
        <w:rPr>
          <w:rFonts w:ascii="Times New Roman" w:hAnsi="Times New Roman"/>
          <w:sz w:val="28"/>
        </w:rPr>
        <w:t>ГАПОУ СМПК</w:t>
      </w: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7812FE">
      <w:pPr>
        <w:pStyle w:val="a5"/>
        <w:jc w:val="center"/>
        <w:rPr>
          <w:rFonts w:ascii="Times New Roman" w:hAnsi="Times New Roman"/>
          <w:sz w:val="32"/>
        </w:rPr>
      </w:pPr>
      <w:r>
        <w:rPr>
          <w:rFonts w:ascii="Times New Roman" w:hAnsi="Times New Roman"/>
          <w:sz w:val="32"/>
        </w:rPr>
        <w:t>Курсовая работа по теме: «</w:t>
      </w:r>
      <w:bookmarkStart w:id="0" w:name="_GoBack"/>
      <w:r>
        <w:rPr>
          <w:rFonts w:ascii="Times New Roman" w:hAnsi="Times New Roman"/>
          <w:sz w:val="32"/>
        </w:rPr>
        <w:t>Формирование УУД у младших школьников на уроках русского языка</w:t>
      </w:r>
      <w:bookmarkEnd w:id="0"/>
      <w:r>
        <w:rPr>
          <w:rFonts w:ascii="Times New Roman" w:hAnsi="Times New Roman"/>
          <w:sz w:val="32"/>
        </w:rPr>
        <w:t>»</w:t>
      </w:r>
    </w:p>
    <w:p w:rsidR="008352D4" w:rsidRDefault="008352D4">
      <w:pPr>
        <w:pStyle w:val="a5"/>
        <w:rPr>
          <w:rFonts w:ascii="Times New Roman" w:hAnsi="Times New Roman"/>
          <w:sz w:val="32"/>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tbl>
      <w:tblPr>
        <w:tblStyle w:val="af5"/>
        <w:tblW w:w="0" w:type="auto"/>
        <w:tblInd w:w="5353" w:type="dxa"/>
        <w:tblBorders>
          <w:top w:val="nil"/>
          <w:left w:val="nil"/>
          <w:bottom w:val="nil"/>
          <w:right w:val="nil"/>
          <w:insideH w:val="nil"/>
          <w:insideV w:val="nil"/>
        </w:tblBorders>
        <w:tblLook w:val="04A0" w:firstRow="1" w:lastRow="0" w:firstColumn="1" w:lastColumn="0" w:noHBand="0" w:noVBand="1"/>
      </w:tblPr>
      <w:tblGrid>
        <w:gridCol w:w="4220"/>
      </w:tblGrid>
      <w:tr w:rsidR="008352D4">
        <w:tc>
          <w:tcPr>
            <w:tcW w:w="4253" w:type="dxa"/>
          </w:tcPr>
          <w:p w:rsidR="008352D4" w:rsidRDefault="007812FE">
            <w:pPr>
              <w:pStyle w:val="a5"/>
              <w:rPr>
                <w:rFonts w:ascii="Times New Roman" w:hAnsi="Times New Roman"/>
                <w:sz w:val="28"/>
              </w:rPr>
            </w:pPr>
            <w:proofErr w:type="gramStart"/>
            <w:r>
              <w:rPr>
                <w:rFonts w:ascii="Times New Roman" w:hAnsi="Times New Roman"/>
                <w:sz w:val="28"/>
              </w:rPr>
              <w:t>Выполнен</w:t>
            </w:r>
            <w:proofErr w:type="gramEnd"/>
            <w:r>
              <w:rPr>
                <w:rFonts w:ascii="Times New Roman" w:hAnsi="Times New Roman"/>
                <w:sz w:val="28"/>
              </w:rPr>
              <w:t xml:space="preserve"> </w:t>
            </w:r>
            <w:r>
              <w:rPr>
                <w:rFonts w:ascii="Times New Roman" w:hAnsi="Times New Roman"/>
                <w:sz w:val="28"/>
              </w:rPr>
              <w:t>студенткой</w:t>
            </w:r>
          </w:p>
        </w:tc>
      </w:tr>
      <w:tr w:rsidR="008352D4">
        <w:tc>
          <w:tcPr>
            <w:tcW w:w="4253" w:type="dxa"/>
          </w:tcPr>
          <w:p w:rsidR="008352D4" w:rsidRDefault="007812FE">
            <w:pPr>
              <w:pStyle w:val="a5"/>
              <w:rPr>
                <w:rFonts w:ascii="Times New Roman" w:hAnsi="Times New Roman"/>
                <w:sz w:val="28"/>
              </w:rPr>
            </w:pPr>
            <w:r>
              <w:rPr>
                <w:rFonts w:ascii="Times New Roman" w:hAnsi="Times New Roman"/>
                <w:sz w:val="28"/>
              </w:rPr>
              <w:t>3 курса группы ПНК-30</w:t>
            </w:r>
          </w:p>
        </w:tc>
      </w:tr>
      <w:tr w:rsidR="008352D4">
        <w:tc>
          <w:tcPr>
            <w:tcW w:w="4253" w:type="dxa"/>
          </w:tcPr>
          <w:p w:rsidR="008352D4" w:rsidRDefault="007812FE">
            <w:pPr>
              <w:pStyle w:val="a5"/>
              <w:rPr>
                <w:rFonts w:ascii="Times New Roman" w:hAnsi="Times New Roman"/>
                <w:sz w:val="28"/>
              </w:rPr>
            </w:pPr>
            <w:r>
              <w:rPr>
                <w:rFonts w:ascii="Times New Roman" w:hAnsi="Times New Roman"/>
                <w:sz w:val="28"/>
              </w:rPr>
              <w:t>специальности 44.02.02</w:t>
            </w:r>
          </w:p>
        </w:tc>
      </w:tr>
      <w:tr w:rsidR="008352D4">
        <w:tc>
          <w:tcPr>
            <w:tcW w:w="4253" w:type="dxa"/>
          </w:tcPr>
          <w:p w:rsidR="008352D4" w:rsidRDefault="007812FE">
            <w:pPr>
              <w:pStyle w:val="a5"/>
              <w:rPr>
                <w:rFonts w:ascii="Times New Roman" w:hAnsi="Times New Roman"/>
                <w:sz w:val="28"/>
              </w:rPr>
            </w:pPr>
            <w:r>
              <w:rPr>
                <w:rFonts w:ascii="Times New Roman" w:hAnsi="Times New Roman"/>
                <w:sz w:val="28"/>
              </w:rPr>
              <w:t>Преподавание в начальных классах</w:t>
            </w:r>
          </w:p>
        </w:tc>
      </w:tr>
      <w:tr w:rsidR="008352D4">
        <w:tc>
          <w:tcPr>
            <w:tcW w:w="4253" w:type="dxa"/>
          </w:tcPr>
          <w:p w:rsidR="008352D4" w:rsidRDefault="007812FE">
            <w:pPr>
              <w:pStyle w:val="a5"/>
              <w:rPr>
                <w:rFonts w:ascii="Times New Roman" w:hAnsi="Times New Roman"/>
                <w:sz w:val="28"/>
              </w:rPr>
            </w:pPr>
            <w:proofErr w:type="spellStart"/>
            <w:r>
              <w:rPr>
                <w:rFonts w:ascii="Times New Roman" w:hAnsi="Times New Roman"/>
                <w:sz w:val="28"/>
              </w:rPr>
              <w:t>Азметовой</w:t>
            </w:r>
            <w:proofErr w:type="spellEnd"/>
            <w:r>
              <w:rPr>
                <w:rFonts w:ascii="Times New Roman" w:hAnsi="Times New Roman"/>
                <w:sz w:val="28"/>
              </w:rPr>
              <w:t xml:space="preserve"> Дианой </w:t>
            </w:r>
          </w:p>
          <w:p w:rsidR="008352D4" w:rsidRDefault="007812FE">
            <w:pPr>
              <w:pStyle w:val="a5"/>
              <w:rPr>
                <w:rFonts w:ascii="Times New Roman" w:hAnsi="Times New Roman"/>
                <w:sz w:val="28"/>
              </w:rPr>
            </w:pPr>
            <w:proofErr w:type="spellStart"/>
            <w:r>
              <w:rPr>
                <w:rFonts w:ascii="Times New Roman" w:hAnsi="Times New Roman"/>
                <w:sz w:val="28"/>
              </w:rPr>
              <w:t>Ренартовной</w:t>
            </w:r>
            <w:proofErr w:type="spellEnd"/>
          </w:p>
          <w:p w:rsidR="008352D4" w:rsidRDefault="007812FE">
            <w:pPr>
              <w:pStyle w:val="a5"/>
              <w:rPr>
                <w:rFonts w:ascii="Times New Roman" w:hAnsi="Times New Roman"/>
                <w:sz w:val="28"/>
              </w:rPr>
            </w:pPr>
            <w:r>
              <w:rPr>
                <w:rFonts w:ascii="Times New Roman" w:hAnsi="Times New Roman"/>
                <w:sz w:val="28"/>
              </w:rPr>
              <w:t>Руководитель: Быкова А.А.</w:t>
            </w:r>
          </w:p>
          <w:p w:rsidR="008352D4" w:rsidRDefault="007812FE">
            <w:pPr>
              <w:pStyle w:val="a5"/>
              <w:rPr>
                <w:rFonts w:ascii="Times New Roman" w:hAnsi="Times New Roman"/>
                <w:sz w:val="28"/>
              </w:rPr>
            </w:pPr>
            <w:r>
              <w:rPr>
                <w:rFonts w:ascii="Times New Roman" w:hAnsi="Times New Roman"/>
                <w:sz w:val="28"/>
              </w:rPr>
              <w:t>Оценка:</w:t>
            </w:r>
          </w:p>
        </w:tc>
      </w:tr>
    </w:tbl>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rPr>
          <w:rFonts w:ascii="Times New Roman" w:hAnsi="Times New Roman"/>
          <w:sz w:val="28"/>
        </w:rPr>
      </w:pPr>
    </w:p>
    <w:p w:rsidR="008352D4" w:rsidRDefault="008352D4">
      <w:pPr>
        <w:pStyle w:val="a5"/>
        <w:jc w:val="center"/>
        <w:rPr>
          <w:rFonts w:ascii="Times New Roman" w:hAnsi="Times New Roman"/>
          <w:sz w:val="28"/>
        </w:rPr>
      </w:pPr>
    </w:p>
    <w:p w:rsidR="008352D4" w:rsidRDefault="008352D4">
      <w:pPr>
        <w:pStyle w:val="a5"/>
        <w:jc w:val="center"/>
        <w:rPr>
          <w:rFonts w:ascii="Times New Roman" w:hAnsi="Times New Roman"/>
          <w:sz w:val="28"/>
        </w:rPr>
      </w:pPr>
    </w:p>
    <w:p w:rsidR="008352D4" w:rsidRDefault="007812FE">
      <w:pPr>
        <w:pStyle w:val="a5"/>
        <w:jc w:val="center"/>
        <w:rPr>
          <w:rFonts w:ascii="Times New Roman" w:hAnsi="Times New Roman"/>
          <w:sz w:val="28"/>
        </w:rPr>
      </w:pPr>
      <w:r>
        <w:rPr>
          <w:rFonts w:ascii="Times New Roman" w:hAnsi="Times New Roman"/>
          <w:sz w:val="28"/>
        </w:rPr>
        <w:t>Стерлитамак, 2020</w:t>
      </w:r>
    </w:p>
    <w:p w:rsidR="008352D4" w:rsidRDefault="007812FE">
      <w:pPr>
        <w:pStyle w:val="a5"/>
        <w:jc w:val="center"/>
        <w:rPr>
          <w:rFonts w:ascii="Times New Roman" w:hAnsi="Times New Roman"/>
          <w:sz w:val="28"/>
        </w:rPr>
      </w:pPr>
      <w:r>
        <w:rPr>
          <w:rFonts w:ascii="Times New Roman" w:hAnsi="Times New Roman"/>
          <w:b/>
          <w:sz w:val="28"/>
        </w:rPr>
        <w:lastRenderedPageBreak/>
        <w:t>Оглавление</w:t>
      </w:r>
    </w:p>
    <w:p w:rsidR="008352D4" w:rsidRDefault="008352D4">
      <w:pPr>
        <w:spacing w:after="0" w:line="360" w:lineRule="auto"/>
        <w:jc w:val="center"/>
        <w:rPr>
          <w:rFonts w:ascii="Times New Roman" w:hAnsi="Times New Roman"/>
          <w:b/>
          <w:sz w:val="28"/>
        </w:rPr>
      </w:pPr>
    </w:p>
    <w:p w:rsidR="008352D4" w:rsidRDefault="007812FE">
      <w:pPr>
        <w:spacing w:after="0" w:line="360" w:lineRule="auto"/>
        <w:rPr>
          <w:rFonts w:ascii="Times New Roman" w:hAnsi="Times New Roman"/>
          <w:sz w:val="28"/>
        </w:rPr>
      </w:pPr>
      <w:r>
        <w:rPr>
          <w:rFonts w:ascii="Times New Roman" w:hAnsi="Times New Roman"/>
          <w:sz w:val="28"/>
        </w:rPr>
        <w:t>Введение…………………………………………………………………………..</w:t>
      </w:r>
    </w:p>
    <w:p w:rsidR="008352D4" w:rsidRDefault="007812FE">
      <w:pPr>
        <w:spacing w:after="0" w:line="360" w:lineRule="auto"/>
        <w:rPr>
          <w:rFonts w:ascii="Times New Roman" w:hAnsi="Times New Roman"/>
          <w:sz w:val="28"/>
          <w:highlight w:val="white"/>
        </w:rPr>
      </w:pPr>
      <w:r>
        <w:rPr>
          <w:rFonts w:ascii="Times New Roman" w:hAnsi="Times New Roman"/>
          <w:sz w:val="28"/>
        </w:rPr>
        <w:t xml:space="preserve">Глава 1. Теоретические основы формирования </w:t>
      </w:r>
      <w:r>
        <w:rPr>
          <w:rFonts w:ascii="Times New Roman" w:hAnsi="Times New Roman"/>
          <w:sz w:val="28"/>
          <w:highlight w:val="white"/>
        </w:rPr>
        <w:t>универсальных учебных действий у младших школьников на уроках русского языка…………….........</w:t>
      </w:r>
    </w:p>
    <w:p w:rsidR="008352D4" w:rsidRDefault="007812FE">
      <w:pPr>
        <w:spacing w:after="0" w:line="360" w:lineRule="auto"/>
        <w:rPr>
          <w:rFonts w:ascii="Times New Roman" w:hAnsi="Times New Roman"/>
          <w:sz w:val="28"/>
          <w:highlight w:val="white"/>
        </w:rPr>
      </w:pPr>
      <w:r>
        <w:rPr>
          <w:rFonts w:ascii="Times New Roman" w:hAnsi="Times New Roman"/>
          <w:sz w:val="28"/>
          <w:highlight w:val="white"/>
        </w:rPr>
        <w:t>1.1. Характеристика процесса формирования универсальных учебных действий у младших школьников на уроках русского языка……….</w:t>
      </w:r>
      <w:r>
        <w:rPr>
          <w:rFonts w:ascii="Times New Roman" w:hAnsi="Times New Roman"/>
          <w:sz w:val="28"/>
          <w:highlight w:val="white"/>
        </w:rPr>
        <w:t>...........................................................................................</w:t>
      </w:r>
    </w:p>
    <w:p w:rsidR="008352D4" w:rsidRDefault="007812FE">
      <w:pPr>
        <w:spacing w:after="0" w:line="360" w:lineRule="auto"/>
        <w:rPr>
          <w:rFonts w:ascii="Times New Roman" w:hAnsi="Times New Roman"/>
          <w:sz w:val="28"/>
          <w:highlight w:val="white"/>
        </w:rPr>
      </w:pPr>
      <w:r>
        <w:rPr>
          <w:rFonts w:ascii="Times New Roman" w:hAnsi="Times New Roman"/>
          <w:sz w:val="28"/>
        </w:rPr>
        <w:t>1.2.</w:t>
      </w:r>
      <w:r>
        <w:rPr>
          <w:rFonts w:ascii="Times New Roman" w:hAnsi="Times New Roman"/>
          <w:sz w:val="28"/>
          <w:highlight w:val="white"/>
        </w:rPr>
        <w:t xml:space="preserve"> Методы и приемы формирования универсальных учебных действий у младших школьников на уроках русского языка…………………………………………......................................</w:t>
      </w:r>
      <w:r>
        <w:rPr>
          <w:rFonts w:ascii="Times New Roman" w:hAnsi="Times New Roman"/>
          <w:sz w:val="28"/>
          <w:highlight w:val="white"/>
        </w:rPr>
        <w:t>..................</w:t>
      </w:r>
    </w:p>
    <w:p w:rsidR="008352D4" w:rsidRDefault="007812FE">
      <w:pPr>
        <w:spacing w:after="0" w:line="360" w:lineRule="auto"/>
        <w:rPr>
          <w:rFonts w:ascii="Times New Roman" w:hAnsi="Times New Roman"/>
          <w:sz w:val="28"/>
          <w:highlight w:val="white"/>
        </w:rPr>
      </w:pPr>
      <w:r>
        <w:rPr>
          <w:rFonts w:ascii="Times New Roman" w:hAnsi="Times New Roman"/>
          <w:sz w:val="28"/>
          <w:highlight w:val="white"/>
        </w:rPr>
        <w:t>Выводы по главе I………………………………………………………..….......</w:t>
      </w:r>
    </w:p>
    <w:p w:rsidR="008352D4" w:rsidRDefault="007812FE">
      <w:pPr>
        <w:spacing w:after="0" w:line="360" w:lineRule="auto"/>
        <w:rPr>
          <w:rFonts w:ascii="Times New Roman" w:hAnsi="Times New Roman"/>
          <w:sz w:val="28"/>
          <w:highlight w:val="white"/>
        </w:rPr>
      </w:pPr>
      <w:r>
        <w:rPr>
          <w:rFonts w:ascii="Times New Roman" w:hAnsi="Times New Roman"/>
          <w:sz w:val="28"/>
          <w:highlight w:val="white"/>
        </w:rPr>
        <w:t>Глава 2. Практическая работа по формированию универсальных учебных действий у младших школьников на уроках русского языка……………….......</w:t>
      </w:r>
    </w:p>
    <w:p w:rsidR="008352D4" w:rsidRDefault="007812FE">
      <w:pPr>
        <w:spacing w:after="0" w:line="360" w:lineRule="auto"/>
        <w:rPr>
          <w:rFonts w:ascii="Times New Roman" w:hAnsi="Times New Roman"/>
          <w:sz w:val="28"/>
          <w:highlight w:val="white"/>
        </w:rPr>
      </w:pPr>
      <w:r>
        <w:rPr>
          <w:rFonts w:ascii="Times New Roman" w:hAnsi="Times New Roman"/>
          <w:sz w:val="28"/>
          <w:highlight w:val="white"/>
        </w:rPr>
        <w:t>2.1. Методическое обоснование использования различных</w:t>
      </w:r>
      <w:r>
        <w:rPr>
          <w:rFonts w:ascii="Times New Roman" w:hAnsi="Times New Roman"/>
          <w:sz w:val="28"/>
          <w:highlight w:val="white"/>
        </w:rPr>
        <w:t xml:space="preserve"> методов и приемов формирования универсальных учебных действий у младших школьников на уроках русского языка…………………………………………………………….</w:t>
      </w:r>
    </w:p>
    <w:p w:rsidR="008352D4" w:rsidRDefault="007812FE">
      <w:pPr>
        <w:spacing w:after="0" w:line="360" w:lineRule="auto"/>
        <w:rPr>
          <w:rFonts w:ascii="Times New Roman" w:hAnsi="Times New Roman"/>
          <w:sz w:val="28"/>
          <w:highlight w:val="white"/>
        </w:rPr>
      </w:pPr>
      <w:r>
        <w:rPr>
          <w:rFonts w:ascii="Times New Roman" w:hAnsi="Times New Roman"/>
          <w:sz w:val="28"/>
          <w:highlight w:val="white"/>
        </w:rPr>
        <w:t>Выводы по главе II...................................................................................................</w:t>
      </w:r>
    </w:p>
    <w:p w:rsidR="008352D4" w:rsidRDefault="007812FE">
      <w:pPr>
        <w:spacing w:after="0" w:line="360" w:lineRule="auto"/>
        <w:rPr>
          <w:rFonts w:ascii="Times New Roman" w:hAnsi="Times New Roman"/>
          <w:sz w:val="28"/>
          <w:highlight w:val="white"/>
        </w:rPr>
      </w:pPr>
      <w:r>
        <w:rPr>
          <w:rFonts w:ascii="Times New Roman" w:hAnsi="Times New Roman"/>
          <w:sz w:val="28"/>
          <w:highlight w:val="white"/>
        </w:rPr>
        <w:t>Заклю</w:t>
      </w:r>
      <w:r>
        <w:rPr>
          <w:rFonts w:ascii="Times New Roman" w:hAnsi="Times New Roman"/>
          <w:sz w:val="28"/>
          <w:highlight w:val="white"/>
        </w:rPr>
        <w:t>чение………………………………………………………………………...</w:t>
      </w:r>
    </w:p>
    <w:p w:rsidR="008352D4" w:rsidRDefault="007812FE">
      <w:pPr>
        <w:spacing w:after="0" w:line="360" w:lineRule="auto"/>
        <w:rPr>
          <w:rFonts w:ascii="Times New Roman" w:hAnsi="Times New Roman"/>
          <w:sz w:val="28"/>
          <w:highlight w:val="white"/>
        </w:rPr>
      </w:pPr>
      <w:r>
        <w:rPr>
          <w:rFonts w:ascii="Times New Roman" w:hAnsi="Times New Roman"/>
          <w:sz w:val="28"/>
          <w:highlight w:val="white"/>
        </w:rPr>
        <w:t>Список литературы……………………………………………...…………………</w:t>
      </w:r>
    </w:p>
    <w:p w:rsidR="008352D4" w:rsidRDefault="007812FE">
      <w:pPr>
        <w:spacing w:after="0" w:line="360" w:lineRule="auto"/>
        <w:rPr>
          <w:rFonts w:ascii="Times New Roman" w:hAnsi="Times New Roman"/>
          <w:sz w:val="28"/>
        </w:rPr>
      </w:pPr>
      <w:r>
        <w:rPr>
          <w:rFonts w:ascii="Times New Roman" w:hAnsi="Times New Roman"/>
          <w:sz w:val="28"/>
          <w:highlight w:val="white"/>
        </w:rPr>
        <w:t>Приложение</w:t>
      </w:r>
    </w:p>
    <w:p w:rsidR="008352D4" w:rsidRDefault="008352D4">
      <w:pPr>
        <w:spacing w:after="0" w:line="360" w:lineRule="auto"/>
        <w:jc w:val="center"/>
        <w:rPr>
          <w:rFonts w:ascii="Times New Roman" w:hAnsi="Times New Roman"/>
          <w:b/>
          <w:sz w:val="28"/>
        </w:rPr>
      </w:pPr>
    </w:p>
    <w:p w:rsidR="008352D4" w:rsidRDefault="008352D4">
      <w:pPr>
        <w:spacing w:after="0" w:line="360" w:lineRule="auto"/>
        <w:jc w:val="center"/>
        <w:rPr>
          <w:rFonts w:ascii="Times New Roman" w:hAnsi="Times New Roman"/>
          <w:b/>
          <w:sz w:val="28"/>
        </w:rPr>
      </w:pPr>
    </w:p>
    <w:p w:rsidR="008352D4" w:rsidRDefault="008352D4">
      <w:pPr>
        <w:spacing w:after="0" w:line="360" w:lineRule="auto"/>
        <w:jc w:val="center"/>
        <w:rPr>
          <w:rFonts w:ascii="Times New Roman" w:hAnsi="Times New Roman"/>
          <w:b/>
          <w:sz w:val="28"/>
        </w:rPr>
      </w:pPr>
    </w:p>
    <w:p w:rsidR="008352D4" w:rsidRDefault="008352D4">
      <w:pPr>
        <w:spacing w:after="0" w:line="360" w:lineRule="auto"/>
        <w:jc w:val="center"/>
        <w:rPr>
          <w:rFonts w:ascii="Times New Roman" w:hAnsi="Times New Roman"/>
          <w:b/>
          <w:sz w:val="28"/>
        </w:rPr>
      </w:pPr>
    </w:p>
    <w:p w:rsidR="008352D4" w:rsidRDefault="008352D4">
      <w:pPr>
        <w:spacing w:after="0" w:line="360" w:lineRule="auto"/>
        <w:jc w:val="center"/>
        <w:rPr>
          <w:rFonts w:ascii="Times New Roman" w:hAnsi="Times New Roman"/>
          <w:b/>
          <w:sz w:val="28"/>
        </w:rPr>
      </w:pPr>
    </w:p>
    <w:p w:rsidR="008352D4" w:rsidRDefault="008352D4">
      <w:pPr>
        <w:spacing w:after="0" w:line="360" w:lineRule="auto"/>
        <w:jc w:val="center"/>
        <w:rPr>
          <w:rFonts w:ascii="Times New Roman" w:hAnsi="Times New Roman"/>
          <w:b/>
          <w:sz w:val="28"/>
        </w:rPr>
      </w:pPr>
    </w:p>
    <w:p w:rsidR="008352D4" w:rsidRDefault="008352D4">
      <w:pPr>
        <w:spacing w:after="0" w:line="360" w:lineRule="auto"/>
        <w:jc w:val="center"/>
        <w:rPr>
          <w:rFonts w:ascii="Times New Roman" w:hAnsi="Times New Roman"/>
          <w:b/>
          <w:sz w:val="28"/>
        </w:rPr>
      </w:pPr>
    </w:p>
    <w:p w:rsidR="008352D4" w:rsidRDefault="008352D4">
      <w:pPr>
        <w:spacing w:after="0" w:line="360" w:lineRule="auto"/>
        <w:jc w:val="center"/>
        <w:rPr>
          <w:rFonts w:ascii="Times New Roman" w:hAnsi="Times New Roman"/>
          <w:b/>
          <w:sz w:val="28"/>
        </w:rPr>
      </w:pPr>
    </w:p>
    <w:p w:rsidR="008352D4" w:rsidRDefault="008352D4">
      <w:pPr>
        <w:spacing w:after="0" w:line="360" w:lineRule="auto"/>
        <w:jc w:val="center"/>
        <w:rPr>
          <w:rFonts w:ascii="Times New Roman" w:hAnsi="Times New Roman"/>
          <w:b/>
          <w:sz w:val="28"/>
        </w:rPr>
      </w:pPr>
    </w:p>
    <w:p w:rsidR="008352D4" w:rsidRDefault="007812FE">
      <w:pPr>
        <w:spacing w:after="0" w:line="360" w:lineRule="auto"/>
        <w:jc w:val="center"/>
        <w:rPr>
          <w:rFonts w:ascii="Times New Roman" w:hAnsi="Times New Roman"/>
          <w:b/>
          <w:sz w:val="28"/>
        </w:rPr>
      </w:pPr>
      <w:r>
        <w:rPr>
          <w:rFonts w:ascii="Times New Roman" w:hAnsi="Times New Roman"/>
          <w:b/>
          <w:sz w:val="28"/>
        </w:rPr>
        <w:lastRenderedPageBreak/>
        <w:t>Введение</w:t>
      </w:r>
    </w:p>
    <w:p w:rsidR="008352D4" w:rsidRDefault="008352D4">
      <w:pPr>
        <w:spacing w:after="0" w:line="360" w:lineRule="auto"/>
        <w:jc w:val="center"/>
        <w:rPr>
          <w:rFonts w:ascii="Times New Roman" w:hAnsi="Times New Roman"/>
          <w:b/>
          <w:sz w:val="28"/>
        </w:rPr>
      </w:pPr>
    </w:p>
    <w:p w:rsidR="008352D4" w:rsidRDefault="007812FE">
      <w:pPr>
        <w:pStyle w:val="a7"/>
        <w:spacing w:after="0" w:line="360" w:lineRule="auto"/>
        <w:ind w:firstLine="708"/>
        <w:jc w:val="both"/>
        <w:rPr>
          <w:sz w:val="28"/>
        </w:rPr>
      </w:pPr>
      <w:r>
        <w:rPr>
          <w:sz w:val="28"/>
        </w:rPr>
        <w:t xml:space="preserve">Важнейшей задачей современной системы образования является формирование </w:t>
      </w:r>
      <w:proofErr w:type="spellStart"/>
      <w:r>
        <w:rPr>
          <w:sz w:val="28"/>
        </w:rPr>
        <w:t>универсаль</w:t>
      </w:r>
      <w:proofErr w:type="spellEnd"/>
      <w:r>
        <w:rPr>
          <w:sz w:val="28"/>
        </w:rPr>
        <w:t xml:space="preserve"> </w:t>
      </w:r>
      <w:proofErr w:type="gramStart"/>
      <w:r>
        <w:rPr>
          <w:sz w:val="28"/>
        </w:rPr>
        <w:t>учебных</w:t>
      </w:r>
      <w:proofErr w:type="gramEnd"/>
      <w:r>
        <w:rPr>
          <w:sz w:val="28"/>
        </w:rPr>
        <w:t xml:space="preserve"> </w:t>
      </w:r>
      <w:proofErr w:type="spellStart"/>
      <w:r>
        <w:rPr>
          <w:sz w:val="28"/>
        </w:rPr>
        <w:t>ействий</w:t>
      </w:r>
      <w:proofErr w:type="spellEnd"/>
      <w:r>
        <w:rPr>
          <w:sz w:val="28"/>
        </w:rPr>
        <w:t xml:space="preserve"> (УУД), обеспечивающих школьникам умение </w:t>
      </w:r>
      <w:r>
        <w:rPr>
          <w:sz w:val="28"/>
        </w:rPr>
        <w:t xml:space="preserve">учиться, способность к саморазвитию и самосовершенствованию. </w:t>
      </w:r>
      <w:proofErr w:type="spellStart"/>
      <w:r>
        <w:rPr>
          <w:sz w:val="28"/>
        </w:rPr>
        <w:t>Сформированность</w:t>
      </w:r>
      <w:proofErr w:type="spellEnd"/>
      <w:r>
        <w:rPr>
          <w:sz w:val="28"/>
        </w:rPr>
        <w:t xml:space="preserve"> универсальных учебных действий является также и залогом профилактики школьных трудностей.</w:t>
      </w:r>
    </w:p>
    <w:p w:rsidR="008352D4" w:rsidRDefault="007812FE">
      <w:pPr>
        <w:pStyle w:val="a7"/>
        <w:spacing w:after="0" w:line="360" w:lineRule="auto"/>
        <w:ind w:firstLine="708"/>
        <w:jc w:val="both"/>
        <w:rPr>
          <w:sz w:val="28"/>
        </w:rPr>
      </w:pPr>
      <w:r>
        <w:rPr>
          <w:sz w:val="28"/>
        </w:rPr>
        <w:t xml:space="preserve">В широком значении "универсальные учебные действия" – саморазвитие и </w:t>
      </w:r>
      <w:r>
        <w:rPr>
          <w:sz w:val="28"/>
        </w:rPr>
        <w:t>самосовершенствование путем сознательного и активного присвоения нового социального опыта. В более узком (собственно психологическом значении) "универсальные учебные действия" – это совокупность действий обучающегося, обеспечивающих его культурную идентичн</w:t>
      </w:r>
      <w:r>
        <w:rPr>
          <w:sz w:val="28"/>
        </w:rPr>
        <w:t>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8352D4" w:rsidRDefault="007812FE">
      <w:pPr>
        <w:pStyle w:val="a7"/>
        <w:spacing w:after="0" w:line="360" w:lineRule="auto"/>
        <w:ind w:firstLine="708"/>
        <w:jc w:val="both"/>
        <w:rPr>
          <w:sz w:val="28"/>
        </w:rPr>
      </w:pPr>
      <w:r>
        <w:rPr>
          <w:sz w:val="28"/>
        </w:rPr>
        <w:t xml:space="preserve">В связи со стихийностью и зачастую </w:t>
      </w:r>
      <w:proofErr w:type="spellStart"/>
      <w:r>
        <w:rPr>
          <w:sz w:val="28"/>
        </w:rPr>
        <w:t>непрогнозируемостью</w:t>
      </w:r>
      <w:proofErr w:type="spellEnd"/>
      <w:r>
        <w:rPr>
          <w:sz w:val="28"/>
        </w:rPr>
        <w:t xml:space="preserve"> результатов развития детей со своей остротой встаёт за</w:t>
      </w:r>
      <w:r>
        <w:rPr>
          <w:sz w:val="28"/>
        </w:rPr>
        <w:t>дача целенаправленного управляемого формирования системы универсальных учебных действий, обеспечивающих умение учиться.</w:t>
      </w:r>
    </w:p>
    <w:p w:rsidR="008352D4" w:rsidRDefault="007812FE">
      <w:pPr>
        <w:spacing w:after="0" w:line="360" w:lineRule="auto"/>
        <w:ind w:firstLine="708"/>
        <w:jc w:val="both"/>
        <w:rPr>
          <w:rFonts w:ascii="Arial" w:hAnsi="Arial"/>
          <w:sz w:val="21"/>
        </w:rPr>
      </w:pPr>
      <w:proofErr w:type="gramStart"/>
      <w:r>
        <w:rPr>
          <w:rFonts w:ascii="Times New Roman" w:hAnsi="Times New Roman"/>
          <w:sz w:val="27"/>
        </w:rPr>
        <w:t xml:space="preserve">Концепция развития универсальных учебных действий (УУД) разработана на основе системно </w:t>
      </w:r>
      <w:proofErr w:type="spellStart"/>
      <w:r>
        <w:rPr>
          <w:rFonts w:ascii="Times New Roman" w:hAnsi="Times New Roman"/>
          <w:sz w:val="27"/>
        </w:rPr>
        <w:t>деятельностного</w:t>
      </w:r>
      <w:proofErr w:type="spellEnd"/>
      <w:r>
        <w:rPr>
          <w:rFonts w:ascii="Times New Roman" w:hAnsi="Times New Roman"/>
          <w:sz w:val="27"/>
        </w:rPr>
        <w:t xml:space="preserve"> подхода, который основывается на </w:t>
      </w:r>
      <w:r>
        <w:rPr>
          <w:rFonts w:ascii="Times New Roman" w:hAnsi="Times New Roman"/>
          <w:sz w:val="27"/>
        </w:rPr>
        <w:t xml:space="preserve">теоретических положениях концепции Л.С. Выготского, П.Я. Гальперина, А.Н. Леонтьева, Д.Б. </w:t>
      </w:r>
      <w:proofErr w:type="spellStart"/>
      <w:r>
        <w:rPr>
          <w:rFonts w:ascii="Times New Roman" w:hAnsi="Times New Roman"/>
          <w:sz w:val="27"/>
        </w:rPr>
        <w:t>Эльконина</w:t>
      </w:r>
      <w:proofErr w:type="spellEnd"/>
      <w:r>
        <w:rPr>
          <w:rFonts w:ascii="Times New Roman" w:hAnsi="Times New Roman"/>
          <w:sz w:val="27"/>
        </w:rPr>
        <w:t>, раскрывающих основные психологические закономерности процесса развивающего образования и структуру учебной деятельности учащихся с учетом общих закономерно</w:t>
      </w:r>
      <w:r>
        <w:rPr>
          <w:rFonts w:ascii="Times New Roman" w:hAnsi="Times New Roman"/>
          <w:sz w:val="27"/>
        </w:rPr>
        <w:t>стей возрастного развития детей и подростков.</w:t>
      </w:r>
      <w:proofErr w:type="gramEnd"/>
      <w:r>
        <w:rPr>
          <w:rFonts w:ascii="Times New Roman" w:hAnsi="Times New Roman"/>
          <w:sz w:val="27"/>
        </w:rPr>
        <w:t xml:space="preserve"> На важность формирования у младших школьников </w:t>
      </w:r>
      <w:proofErr w:type="spellStart"/>
      <w:r>
        <w:rPr>
          <w:rFonts w:ascii="Times New Roman" w:hAnsi="Times New Roman"/>
          <w:sz w:val="27"/>
        </w:rPr>
        <w:t>общеучебных</w:t>
      </w:r>
      <w:proofErr w:type="spellEnd"/>
      <w:r>
        <w:rPr>
          <w:rFonts w:ascii="Times New Roman" w:hAnsi="Times New Roman"/>
          <w:sz w:val="27"/>
        </w:rPr>
        <w:t xml:space="preserve"> умений указывали Ю.К. </w:t>
      </w:r>
      <w:proofErr w:type="spellStart"/>
      <w:r>
        <w:rPr>
          <w:rFonts w:ascii="Times New Roman" w:hAnsi="Times New Roman"/>
          <w:sz w:val="27"/>
        </w:rPr>
        <w:t>Бабанский</w:t>
      </w:r>
      <w:proofErr w:type="spellEnd"/>
      <w:r>
        <w:rPr>
          <w:rFonts w:ascii="Times New Roman" w:hAnsi="Times New Roman"/>
          <w:sz w:val="27"/>
        </w:rPr>
        <w:t xml:space="preserve">, JI.C. Выготский, П.Я. Гальперин, H.A. Лошкарева, A.A. </w:t>
      </w:r>
      <w:proofErr w:type="spellStart"/>
      <w:r>
        <w:rPr>
          <w:rFonts w:ascii="Times New Roman" w:hAnsi="Times New Roman"/>
          <w:sz w:val="27"/>
        </w:rPr>
        <w:t>Люблинская</w:t>
      </w:r>
      <w:proofErr w:type="spellEnd"/>
      <w:r>
        <w:rPr>
          <w:rFonts w:ascii="Times New Roman" w:hAnsi="Times New Roman"/>
          <w:sz w:val="27"/>
        </w:rPr>
        <w:t xml:space="preserve">, К.Д. </w:t>
      </w:r>
      <w:r>
        <w:rPr>
          <w:rFonts w:ascii="Times New Roman" w:hAnsi="Times New Roman"/>
          <w:sz w:val="27"/>
        </w:rPr>
        <w:lastRenderedPageBreak/>
        <w:t xml:space="preserve">Ушинский, С.Т. </w:t>
      </w:r>
      <w:proofErr w:type="spellStart"/>
      <w:r>
        <w:rPr>
          <w:rFonts w:ascii="Times New Roman" w:hAnsi="Times New Roman"/>
          <w:sz w:val="27"/>
        </w:rPr>
        <w:t>Шацкий</w:t>
      </w:r>
      <w:proofErr w:type="spellEnd"/>
      <w:r>
        <w:rPr>
          <w:rFonts w:ascii="Times New Roman" w:hAnsi="Times New Roman"/>
          <w:sz w:val="27"/>
        </w:rPr>
        <w:t xml:space="preserve">. Отдельные виды </w:t>
      </w:r>
      <w:proofErr w:type="spellStart"/>
      <w:r>
        <w:rPr>
          <w:rFonts w:ascii="Times New Roman" w:hAnsi="Times New Roman"/>
          <w:sz w:val="27"/>
        </w:rPr>
        <w:t>общеучебны</w:t>
      </w:r>
      <w:r>
        <w:rPr>
          <w:rFonts w:ascii="Times New Roman" w:hAnsi="Times New Roman"/>
          <w:sz w:val="27"/>
        </w:rPr>
        <w:t>х</w:t>
      </w:r>
      <w:proofErr w:type="spellEnd"/>
      <w:r>
        <w:rPr>
          <w:rFonts w:ascii="Times New Roman" w:hAnsi="Times New Roman"/>
          <w:sz w:val="27"/>
        </w:rPr>
        <w:t xml:space="preserve"> умений и методику их формирования рассматривали Д.В. </w:t>
      </w:r>
      <w:proofErr w:type="spellStart"/>
      <w:r>
        <w:rPr>
          <w:rFonts w:ascii="Times New Roman" w:hAnsi="Times New Roman"/>
          <w:sz w:val="27"/>
        </w:rPr>
        <w:t>Воровщиков</w:t>
      </w:r>
      <w:proofErr w:type="spellEnd"/>
      <w:r>
        <w:rPr>
          <w:rFonts w:ascii="Times New Roman" w:hAnsi="Times New Roman"/>
          <w:sz w:val="27"/>
        </w:rPr>
        <w:t xml:space="preserve">, Г.К. </w:t>
      </w:r>
      <w:proofErr w:type="spellStart"/>
      <w:r>
        <w:rPr>
          <w:rFonts w:ascii="Times New Roman" w:hAnsi="Times New Roman"/>
          <w:sz w:val="27"/>
        </w:rPr>
        <w:t>Селевко</w:t>
      </w:r>
      <w:proofErr w:type="spellEnd"/>
      <w:r>
        <w:rPr>
          <w:rFonts w:ascii="Times New Roman" w:hAnsi="Times New Roman"/>
          <w:sz w:val="27"/>
        </w:rPr>
        <w:t xml:space="preserve">, Д.В. </w:t>
      </w:r>
      <w:proofErr w:type="spellStart"/>
      <w:r>
        <w:rPr>
          <w:rFonts w:ascii="Times New Roman" w:hAnsi="Times New Roman"/>
          <w:sz w:val="27"/>
        </w:rPr>
        <w:t>Татьянченко</w:t>
      </w:r>
      <w:proofErr w:type="spellEnd"/>
      <w:r>
        <w:rPr>
          <w:rFonts w:ascii="Times New Roman" w:hAnsi="Times New Roman"/>
          <w:sz w:val="27"/>
        </w:rPr>
        <w:t>, A.B. Усова и др.</w:t>
      </w:r>
    </w:p>
    <w:p w:rsidR="008352D4" w:rsidRDefault="007812FE">
      <w:pPr>
        <w:spacing w:after="0" w:line="360" w:lineRule="auto"/>
        <w:ind w:firstLine="708"/>
        <w:jc w:val="both"/>
        <w:rPr>
          <w:rFonts w:ascii="Arial" w:hAnsi="Arial"/>
          <w:sz w:val="21"/>
        </w:rPr>
      </w:pPr>
      <w:r>
        <w:rPr>
          <w:rFonts w:ascii="Times New Roman" w:hAnsi="Times New Roman"/>
          <w:sz w:val="27"/>
        </w:rPr>
        <w:t xml:space="preserve">Подходы к формированию универсальных учебных действий учащихся активно рассматриваются А.Г. </w:t>
      </w:r>
      <w:proofErr w:type="spellStart"/>
      <w:r>
        <w:rPr>
          <w:rFonts w:ascii="Times New Roman" w:hAnsi="Times New Roman"/>
          <w:sz w:val="27"/>
        </w:rPr>
        <w:t>Асмоловым</w:t>
      </w:r>
      <w:proofErr w:type="spellEnd"/>
      <w:r>
        <w:rPr>
          <w:rFonts w:ascii="Times New Roman" w:hAnsi="Times New Roman"/>
          <w:sz w:val="27"/>
        </w:rPr>
        <w:t xml:space="preserve">, Г.В. </w:t>
      </w:r>
      <w:proofErr w:type="spellStart"/>
      <w:r>
        <w:rPr>
          <w:rFonts w:ascii="Times New Roman" w:hAnsi="Times New Roman"/>
          <w:sz w:val="27"/>
        </w:rPr>
        <w:t>Бурменской</w:t>
      </w:r>
      <w:proofErr w:type="spellEnd"/>
      <w:r>
        <w:rPr>
          <w:rFonts w:ascii="Times New Roman" w:hAnsi="Times New Roman"/>
          <w:sz w:val="27"/>
        </w:rPr>
        <w:t>, И.А. Володарской, O.</w:t>
      </w:r>
      <w:r>
        <w:rPr>
          <w:rFonts w:ascii="Times New Roman" w:hAnsi="Times New Roman"/>
          <w:sz w:val="27"/>
        </w:rPr>
        <w:t xml:space="preserve">A. </w:t>
      </w:r>
      <w:proofErr w:type="spellStart"/>
      <w:r>
        <w:rPr>
          <w:rFonts w:ascii="Times New Roman" w:hAnsi="Times New Roman"/>
          <w:sz w:val="27"/>
        </w:rPr>
        <w:t>Карабановой</w:t>
      </w:r>
      <w:proofErr w:type="spellEnd"/>
      <w:r>
        <w:rPr>
          <w:rFonts w:ascii="Times New Roman" w:hAnsi="Times New Roman"/>
          <w:sz w:val="27"/>
        </w:rPr>
        <w:t xml:space="preserve"> и др.</w:t>
      </w:r>
    </w:p>
    <w:p w:rsidR="008352D4" w:rsidRDefault="007812FE">
      <w:pPr>
        <w:spacing w:after="0" w:line="360" w:lineRule="auto"/>
        <w:ind w:firstLine="708"/>
        <w:jc w:val="both"/>
        <w:rPr>
          <w:rFonts w:ascii="Arial" w:hAnsi="Arial"/>
          <w:sz w:val="21"/>
        </w:rPr>
      </w:pPr>
      <w:r>
        <w:rPr>
          <w:rFonts w:ascii="Times New Roman" w:hAnsi="Times New Roman"/>
          <w:sz w:val="27"/>
        </w:rPr>
        <w:t>Логические линии, направленные на решение вопроса формирования способности и готовности учащихся реализовывать универсальные учебные действия, четко выстроены в федеральном государственном образовательном стандарте второго поколения. З</w:t>
      </w:r>
      <w:r>
        <w:rPr>
          <w:rFonts w:ascii="Times New Roman" w:hAnsi="Times New Roman"/>
          <w:sz w:val="27"/>
        </w:rPr>
        <w:t>начимость развития личности учащегося, его познавательных и созидательных способностей, формирования у него целостной системы универсальных знаний, умений, навыков, опыта самостоятельной деятельности и личной ответственности</w:t>
      </w:r>
      <w:proofErr w:type="gramStart"/>
      <w:r>
        <w:rPr>
          <w:rFonts w:ascii="Times New Roman" w:hAnsi="Times New Roman"/>
          <w:sz w:val="27"/>
        </w:rPr>
        <w:t xml:space="preserve"> .</w:t>
      </w:r>
      <w:proofErr w:type="gramEnd"/>
    </w:p>
    <w:p w:rsidR="008352D4" w:rsidRDefault="007812FE">
      <w:pPr>
        <w:pStyle w:val="a7"/>
        <w:spacing w:after="0" w:line="360" w:lineRule="auto"/>
        <w:ind w:firstLine="708"/>
        <w:jc w:val="both"/>
        <w:rPr>
          <w:sz w:val="28"/>
        </w:rPr>
      </w:pPr>
      <w:r>
        <w:rPr>
          <w:sz w:val="28"/>
        </w:rPr>
        <w:t>Формирование способности и го</w:t>
      </w:r>
      <w:r>
        <w:rPr>
          <w:sz w:val="28"/>
        </w:rPr>
        <w:t xml:space="preserve">товности учащихся реализовать универсальные учебные действия позволит повысить эффективность образовательно-воспитательного процесса в начальной школе. Безусловно, уроки русского языка обеспечивают формирование универсальных учебных действий. В частности, </w:t>
      </w:r>
      <w:r>
        <w:rPr>
          <w:sz w:val="28"/>
        </w:rPr>
        <w:t xml:space="preserve">нужно отметить, что, наряду с наличием научных и практических наработок, и признанием необходимости формирования универсальных учебных действий учащихся, мы столкнулись с недостаточной степенью их </w:t>
      </w:r>
      <w:proofErr w:type="spellStart"/>
      <w:r>
        <w:rPr>
          <w:sz w:val="28"/>
        </w:rPr>
        <w:t>сформированности</w:t>
      </w:r>
      <w:proofErr w:type="spellEnd"/>
      <w:r>
        <w:rPr>
          <w:sz w:val="28"/>
        </w:rPr>
        <w:t xml:space="preserve"> в начальной школе. Все это и обусловило ак</w:t>
      </w:r>
      <w:r>
        <w:rPr>
          <w:sz w:val="28"/>
        </w:rPr>
        <w:t>туальность темы работы.</w:t>
      </w:r>
    </w:p>
    <w:p w:rsidR="008352D4" w:rsidRDefault="007812FE">
      <w:pPr>
        <w:pStyle w:val="a7"/>
        <w:spacing w:after="0" w:line="360" w:lineRule="auto"/>
        <w:ind w:firstLine="708"/>
        <w:jc w:val="both"/>
        <w:rPr>
          <w:sz w:val="28"/>
        </w:rPr>
      </w:pPr>
      <w:r>
        <w:rPr>
          <w:sz w:val="28"/>
        </w:rPr>
        <w:t>При изучении психолого-педагогической литературы нами было выявлено противоречие между необходимостью формирования универсальных учебных действий детей младшего школьного возраста на уроках русского языка и недостаточностью путей ре</w:t>
      </w:r>
      <w:r>
        <w:rPr>
          <w:sz w:val="28"/>
        </w:rPr>
        <w:t>шения проблемы.</w:t>
      </w:r>
    </w:p>
    <w:p w:rsidR="008352D4" w:rsidRDefault="007812FE">
      <w:pPr>
        <w:pStyle w:val="a7"/>
        <w:spacing w:after="0" w:line="360" w:lineRule="auto"/>
        <w:ind w:firstLine="708"/>
        <w:jc w:val="both"/>
        <w:rPr>
          <w:sz w:val="28"/>
        </w:rPr>
      </w:pPr>
      <w:r>
        <w:rPr>
          <w:b/>
          <w:sz w:val="28"/>
        </w:rPr>
        <w:t>Тема исследования:</w:t>
      </w:r>
      <w:r>
        <w:rPr>
          <w:sz w:val="28"/>
        </w:rPr>
        <w:t> "Формирование УУД у младших школьников на уроках русского языка".</w:t>
      </w:r>
    </w:p>
    <w:p w:rsidR="008352D4" w:rsidRDefault="007812FE">
      <w:pPr>
        <w:pStyle w:val="a7"/>
        <w:spacing w:after="0" w:line="360" w:lineRule="auto"/>
        <w:ind w:firstLine="708"/>
        <w:jc w:val="both"/>
        <w:rPr>
          <w:sz w:val="28"/>
        </w:rPr>
      </w:pPr>
      <w:r>
        <w:rPr>
          <w:b/>
          <w:sz w:val="28"/>
        </w:rPr>
        <w:lastRenderedPageBreak/>
        <w:t>Цель исследования:</w:t>
      </w:r>
      <w:r>
        <w:rPr>
          <w:sz w:val="28"/>
        </w:rPr>
        <w:t xml:space="preserve"> выявить эффективность использования приемов формирования УУД на уроках русского языка.</w:t>
      </w:r>
    </w:p>
    <w:p w:rsidR="008352D4" w:rsidRDefault="007812FE">
      <w:pPr>
        <w:pStyle w:val="a7"/>
        <w:spacing w:after="0" w:line="360" w:lineRule="auto"/>
        <w:ind w:firstLine="708"/>
        <w:jc w:val="both"/>
        <w:rPr>
          <w:sz w:val="28"/>
        </w:rPr>
      </w:pPr>
      <w:r>
        <w:rPr>
          <w:b/>
          <w:sz w:val="28"/>
        </w:rPr>
        <w:t xml:space="preserve">Объект исследования: </w:t>
      </w:r>
      <w:r>
        <w:rPr>
          <w:sz w:val="28"/>
        </w:rPr>
        <w:t xml:space="preserve">процесс формирования УУД на </w:t>
      </w:r>
      <w:r>
        <w:rPr>
          <w:sz w:val="28"/>
        </w:rPr>
        <w:t>уроках русского языка.</w:t>
      </w:r>
    </w:p>
    <w:p w:rsidR="008352D4" w:rsidRDefault="007812FE">
      <w:pPr>
        <w:pStyle w:val="a7"/>
        <w:spacing w:after="0" w:line="360" w:lineRule="auto"/>
        <w:ind w:firstLine="708"/>
        <w:jc w:val="both"/>
        <w:rPr>
          <w:sz w:val="28"/>
        </w:rPr>
      </w:pPr>
      <w:proofErr w:type="gramStart"/>
      <w:r>
        <w:rPr>
          <w:b/>
          <w:sz w:val="28"/>
        </w:rPr>
        <w:t xml:space="preserve">Предмет исследования: </w:t>
      </w:r>
      <w:r>
        <w:rPr>
          <w:sz w:val="28"/>
        </w:rPr>
        <w:t>методы и приемы формирования УУД у обучающихся на уроках русского языка.</w:t>
      </w:r>
      <w:proofErr w:type="gramEnd"/>
    </w:p>
    <w:p w:rsidR="008352D4" w:rsidRDefault="007812FE">
      <w:pPr>
        <w:pStyle w:val="a7"/>
        <w:spacing w:after="0" w:line="360" w:lineRule="auto"/>
        <w:ind w:firstLine="708"/>
        <w:jc w:val="both"/>
        <w:rPr>
          <w:sz w:val="28"/>
        </w:rPr>
      </w:pPr>
      <w:r>
        <w:rPr>
          <w:b/>
          <w:sz w:val="28"/>
        </w:rPr>
        <w:t xml:space="preserve">Гипотеза исследования: </w:t>
      </w:r>
      <w:r>
        <w:rPr>
          <w:sz w:val="28"/>
        </w:rPr>
        <w:t>формирование УУД у младших школьников на уроках русского языка будет эффективнее, если использовать различные метод</w:t>
      </w:r>
      <w:r>
        <w:rPr>
          <w:sz w:val="28"/>
        </w:rPr>
        <w:t>ы и приемы.</w:t>
      </w:r>
    </w:p>
    <w:p w:rsidR="008352D4" w:rsidRDefault="007812FE">
      <w:pPr>
        <w:pStyle w:val="a7"/>
        <w:spacing w:after="0" w:line="360" w:lineRule="auto"/>
        <w:ind w:firstLine="708"/>
        <w:jc w:val="both"/>
        <w:rPr>
          <w:sz w:val="28"/>
        </w:rPr>
      </w:pPr>
      <w:r>
        <w:rPr>
          <w:b/>
          <w:sz w:val="28"/>
        </w:rPr>
        <w:t>Задачи исследования:</w:t>
      </w:r>
    </w:p>
    <w:p w:rsidR="008352D4" w:rsidRDefault="007812FE">
      <w:pPr>
        <w:pStyle w:val="a7"/>
        <w:spacing w:after="0" w:line="360" w:lineRule="auto"/>
        <w:jc w:val="both"/>
        <w:rPr>
          <w:sz w:val="28"/>
        </w:rPr>
      </w:pPr>
      <w:r>
        <w:rPr>
          <w:sz w:val="28"/>
        </w:rPr>
        <w:t>1. Изучить и систематизировать литературу по педагогике, психологии и методике обучения русскому языку в начальной школе по теме исследования.</w:t>
      </w:r>
    </w:p>
    <w:p w:rsidR="008352D4" w:rsidRDefault="007812FE">
      <w:pPr>
        <w:pStyle w:val="a7"/>
        <w:spacing w:after="0" w:line="360" w:lineRule="auto"/>
        <w:jc w:val="both"/>
        <w:rPr>
          <w:sz w:val="28"/>
        </w:rPr>
      </w:pPr>
      <w:r>
        <w:rPr>
          <w:sz w:val="28"/>
        </w:rPr>
        <w:t>2. Охарактеризовать особенности формирования УУД в начальной школе.</w:t>
      </w:r>
    </w:p>
    <w:p w:rsidR="008352D4" w:rsidRDefault="007812FE">
      <w:pPr>
        <w:pStyle w:val="a7"/>
        <w:spacing w:after="0" w:line="360" w:lineRule="auto"/>
        <w:jc w:val="both"/>
        <w:rPr>
          <w:sz w:val="28"/>
        </w:rPr>
      </w:pPr>
      <w:r>
        <w:rPr>
          <w:sz w:val="28"/>
        </w:rPr>
        <w:t>3. Выявить э</w:t>
      </w:r>
      <w:r>
        <w:rPr>
          <w:sz w:val="28"/>
        </w:rPr>
        <w:t>ффективные методы и приемы для формирования универсальных учебных действий у обучающихся начальных классов на уроках русского языка.</w:t>
      </w:r>
    </w:p>
    <w:p w:rsidR="008352D4" w:rsidRDefault="007812FE">
      <w:pPr>
        <w:pStyle w:val="a7"/>
        <w:spacing w:after="0" w:line="360" w:lineRule="auto"/>
        <w:jc w:val="both"/>
        <w:rPr>
          <w:sz w:val="28"/>
        </w:rPr>
      </w:pPr>
      <w:r>
        <w:rPr>
          <w:sz w:val="28"/>
        </w:rPr>
        <w:t>4. Составить конспект урока по русскому языку для начальной школы с применением универсальных учебных действий.</w:t>
      </w:r>
    </w:p>
    <w:p w:rsidR="008352D4" w:rsidRDefault="007812FE">
      <w:pPr>
        <w:pStyle w:val="a7"/>
        <w:spacing w:after="0" w:line="360" w:lineRule="auto"/>
        <w:ind w:firstLine="708"/>
        <w:jc w:val="both"/>
        <w:rPr>
          <w:b/>
          <w:sz w:val="28"/>
        </w:rPr>
      </w:pPr>
      <w:r>
        <w:rPr>
          <w:b/>
          <w:sz w:val="28"/>
        </w:rPr>
        <w:t>Методы иссл</w:t>
      </w:r>
      <w:r>
        <w:rPr>
          <w:b/>
          <w:sz w:val="28"/>
        </w:rPr>
        <w:t>едования:</w:t>
      </w:r>
    </w:p>
    <w:p w:rsidR="008352D4" w:rsidRDefault="007812FE">
      <w:pPr>
        <w:pStyle w:val="a7"/>
        <w:spacing w:after="0" w:line="360" w:lineRule="auto"/>
        <w:jc w:val="both"/>
        <w:rPr>
          <w:sz w:val="28"/>
        </w:rPr>
      </w:pPr>
      <w:r>
        <w:rPr>
          <w:sz w:val="28"/>
        </w:rPr>
        <w:t>1.теоретические методы (изучение, анализ и систематизация информации по теме исследования);</w:t>
      </w:r>
    </w:p>
    <w:p w:rsidR="008352D4" w:rsidRDefault="007812FE">
      <w:pPr>
        <w:pStyle w:val="a7"/>
        <w:spacing w:after="0" w:line="360" w:lineRule="auto"/>
        <w:jc w:val="both"/>
        <w:rPr>
          <w:sz w:val="28"/>
        </w:rPr>
      </w:pPr>
      <w:r>
        <w:rPr>
          <w:sz w:val="28"/>
        </w:rPr>
        <w:lastRenderedPageBreak/>
        <w:t>2.эмпирические методы (составление конспекта урока по русскому языку, направленного на формирование УУД у младших школьников на уроках русского языка).</w:t>
      </w:r>
    </w:p>
    <w:p w:rsidR="008352D4" w:rsidRDefault="008352D4">
      <w:pPr>
        <w:pStyle w:val="a7"/>
        <w:spacing w:after="0" w:line="360" w:lineRule="auto"/>
        <w:jc w:val="both"/>
        <w:rPr>
          <w:sz w:val="28"/>
        </w:rPr>
      </w:pPr>
    </w:p>
    <w:p w:rsidR="008352D4" w:rsidRDefault="008352D4">
      <w:pPr>
        <w:pStyle w:val="a7"/>
        <w:spacing w:after="0" w:line="360" w:lineRule="auto"/>
        <w:jc w:val="both"/>
        <w:rPr>
          <w:sz w:val="28"/>
        </w:rPr>
      </w:pPr>
    </w:p>
    <w:p w:rsidR="008352D4" w:rsidRDefault="008352D4">
      <w:pPr>
        <w:pStyle w:val="a7"/>
        <w:spacing w:after="0" w:line="360" w:lineRule="auto"/>
        <w:jc w:val="both"/>
        <w:rPr>
          <w:sz w:val="28"/>
        </w:rPr>
      </w:pPr>
    </w:p>
    <w:p w:rsidR="008352D4" w:rsidRDefault="008352D4">
      <w:pPr>
        <w:pStyle w:val="a7"/>
        <w:spacing w:after="0" w:line="360" w:lineRule="auto"/>
        <w:jc w:val="both"/>
        <w:rPr>
          <w:sz w:val="28"/>
        </w:rPr>
      </w:pPr>
    </w:p>
    <w:p w:rsidR="008352D4" w:rsidRDefault="008352D4">
      <w:pPr>
        <w:pStyle w:val="a7"/>
        <w:spacing w:after="0" w:line="360" w:lineRule="auto"/>
        <w:jc w:val="both"/>
        <w:rPr>
          <w:sz w:val="28"/>
        </w:rPr>
      </w:pPr>
    </w:p>
    <w:p w:rsidR="008352D4" w:rsidRDefault="008352D4">
      <w:pPr>
        <w:pStyle w:val="a7"/>
        <w:spacing w:after="0" w:line="360" w:lineRule="auto"/>
        <w:jc w:val="both"/>
        <w:rPr>
          <w:sz w:val="28"/>
        </w:rPr>
      </w:pPr>
    </w:p>
    <w:p w:rsidR="008352D4" w:rsidRDefault="008352D4">
      <w:pPr>
        <w:pStyle w:val="a7"/>
        <w:spacing w:after="0" w:line="360" w:lineRule="auto"/>
        <w:jc w:val="both"/>
        <w:rPr>
          <w:sz w:val="28"/>
        </w:rPr>
      </w:pPr>
    </w:p>
    <w:p w:rsidR="008352D4" w:rsidRDefault="008352D4">
      <w:pPr>
        <w:spacing w:after="0" w:line="360" w:lineRule="auto"/>
        <w:jc w:val="both"/>
        <w:rPr>
          <w:rFonts w:ascii="Times New Roman" w:hAnsi="Times New Roman"/>
          <w:sz w:val="28"/>
        </w:rPr>
      </w:pPr>
    </w:p>
    <w:p w:rsidR="008352D4" w:rsidRDefault="008352D4">
      <w:pPr>
        <w:spacing w:after="0" w:line="360" w:lineRule="auto"/>
        <w:jc w:val="both"/>
        <w:rPr>
          <w:rFonts w:ascii="Times New Roman" w:hAnsi="Times New Roman"/>
          <w:sz w:val="28"/>
        </w:rPr>
      </w:pPr>
    </w:p>
    <w:p w:rsidR="008352D4" w:rsidRDefault="007812FE">
      <w:pPr>
        <w:spacing w:after="0" w:line="360" w:lineRule="auto"/>
        <w:jc w:val="both"/>
        <w:rPr>
          <w:rFonts w:ascii="Times New Roman" w:hAnsi="Times New Roman"/>
          <w:sz w:val="28"/>
        </w:rPr>
      </w:pPr>
      <w:r>
        <w:rPr>
          <w:rFonts w:ascii="Times New Roman" w:hAnsi="Times New Roman"/>
          <w:b/>
          <w:sz w:val="28"/>
        </w:rPr>
        <w:t>Глава I. Теоретические основы формирования универсальных учебных действий у младших школьников на уроках русского языка</w:t>
      </w:r>
    </w:p>
    <w:p w:rsidR="008352D4" w:rsidRDefault="007812FE">
      <w:pPr>
        <w:spacing w:after="0" w:line="360" w:lineRule="auto"/>
        <w:jc w:val="center"/>
        <w:rPr>
          <w:rFonts w:ascii="Times New Roman" w:hAnsi="Times New Roman"/>
          <w:b/>
          <w:sz w:val="28"/>
        </w:rPr>
      </w:pPr>
      <w:r>
        <w:rPr>
          <w:rFonts w:ascii="Times New Roman" w:hAnsi="Times New Roman"/>
          <w:b/>
          <w:sz w:val="28"/>
        </w:rPr>
        <w:t>1.1. Характеристика процесса формирования универсальных учебных действий у младших школьников</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Перемены, происходящие в современно</w:t>
      </w:r>
      <w:r>
        <w:rPr>
          <w:rFonts w:ascii="Times New Roman" w:hAnsi="Times New Roman"/>
          <w:sz w:val="28"/>
        </w:rPr>
        <w:t>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w:t>
      </w:r>
      <w:r>
        <w:rPr>
          <w:rFonts w:ascii="Times New Roman" w:hAnsi="Times New Roman"/>
          <w:sz w:val="28"/>
        </w:rPr>
        <w:t>вивающего потенциала новых образовательных стандартов. Новые социальные запросы определяют цели образования как общекультурное, личностное и познавательное развитие учащихся, обеспечивающие такую ключевую компетенцию образования как "научить учиться". Важн</w:t>
      </w:r>
      <w:r>
        <w:rPr>
          <w:rFonts w:ascii="Times New Roman" w:hAnsi="Times New Roman"/>
          <w:sz w:val="28"/>
        </w:rPr>
        <w:t xml:space="preserve">ейшей задачей современной системы образования </w:t>
      </w:r>
      <w:r>
        <w:rPr>
          <w:rFonts w:ascii="Times New Roman" w:hAnsi="Times New Roman"/>
          <w:sz w:val="28"/>
        </w:rPr>
        <w:lastRenderedPageBreak/>
        <w:t>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w:t>
      </w:r>
      <w:r>
        <w:rPr>
          <w:rFonts w:ascii="Times New Roman" w:hAnsi="Times New Roman"/>
          <w:sz w:val="28"/>
        </w:rPr>
        <w:t>лин.</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Специфика современного мира состоит в том, что он меняется всё более быстрыми темпами. Каждые десять лет объём информации в мире удваивается. Поэтому знания, полученные в школе, через некоторое время устаревают и нуждаются в коррекции, а результаты об</w:t>
      </w:r>
      <w:r>
        <w:rPr>
          <w:rFonts w:ascii="Times New Roman" w:hAnsi="Times New Roman"/>
          <w:sz w:val="28"/>
        </w:rPr>
        <w:t>учения не в виде конкретных знаний, а в виде умения учиться становятся сегодня всё более востребованными.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w:t>
      </w:r>
      <w:r>
        <w:rPr>
          <w:rFonts w:ascii="Times New Roman" w:hAnsi="Times New Roman"/>
          <w:sz w:val="28"/>
        </w:rPr>
        <w:t xml:space="preserve">обность к саморазвитию и самосовершенствованию. Всё это достигается путём сознательного, активного присвоения учащимися социального опыта. </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При этом знания, умения и навыки (ЗУН) рассматриваются как производные от соответствующих видов целенаправленных дей</w:t>
      </w:r>
      <w:r>
        <w:rPr>
          <w:rFonts w:ascii="Times New Roman" w:hAnsi="Times New Roman"/>
          <w:sz w:val="28"/>
        </w:rPr>
        <w:t>ствий, т.е. они формируются, применяются и сохраняются в тесной связи с активными действиями самих учащихся [5, с. 36].</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Развитие личности в системе образования обеспечивается, прежде всего, через формирование универсальных учебных действий (УУД), которые в</w:t>
      </w:r>
      <w:r>
        <w:rPr>
          <w:rFonts w:ascii="Times New Roman" w:hAnsi="Times New Roman"/>
          <w:sz w:val="28"/>
        </w:rPr>
        <w:t>ыступают неизменной основой образовательного и воспитательного процесса.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w:t>
      </w:r>
      <w:r>
        <w:rPr>
          <w:rFonts w:ascii="Times New Roman" w:hAnsi="Times New Roman"/>
          <w:sz w:val="28"/>
        </w:rPr>
        <w:t>пыта. УУД создают возможность самостоятельного успешного усвоения новых знаний, умений и компетентностей, включая организацию усвоения, то есть умения учиться [4, с. 14].</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Изменения, происходящие в современной социальной жизни, вызвали необходимость разрабо</w:t>
      </w:r>
      <w:r>
        <w:rPr>
          <w:rFonts w:ascii="Times New Roman" w:hAnsi="Times New Roman"/>
          <w:sz w:val="28"/>
        </w:rPr>
        <w:t>тки новых подходов к системе обучения и воспитания.</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lastRenderedPageBreak/>
        <w:t>Современные дети сильно изменились по сравнению с тем временем, когда создавалась ранее действующая система образования. Вполне естественно, что возникли определенные проблемы в обучении и воспитании совр</w:t>
      </w:r>
      <w:r>
        <w:rPr>
          <w:rFonts w:ascii="Times New Roman" w:hAnsi="Times New Roman"/>
          <w:sz w:val="28"/>
        </w:rPr>
        <w:t>еменного молодого поколения. Остановимся на некоторых из них.</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 xml:space="preserve">Происходит постепенное вымывание видов деятельности и замещение их занятиями учебного типа. Сюжетно-ролевая игра не занимает ведущего места, что приводит к трудностям развития произвольности </w:t>
      </w:r>
      <w:r>
        <w:rPr>
          <w:rFonts w:ascii="Times New Roman" w:hAnsi="Times New Roman"/>
          <w:sz w:val="28"/>
        </w:rPr>
        <w:t>поведения, образного мышления, мотивационной сферы, не обеспечивая формирование психологической готовности к школьному обучению.</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Тревогу вызывает ориентация взрослых исключительно на умственное развитие ребенка в ущерб духовно-нравственному воспитанию и ли</w:t>
      </w:r>
      <w:r>
        <w:rPr>
          <w:rFonts w:ascii="Times New Roman" w:hAnsi="Times New Roman"/>
          <w:sz w:val="28"/>
        </w:rPr>
        <w:t>чностному развитию. Как следствие этого процесса – потеря интереса к учению.</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Резко выросла информированность детей. Если раньше школа и уроки были источниками получения ребенком информации о мире, человеке, обществе, природе, то сегодня СМИ, Интернет оказы</w:t>
      </w:r>
      <w:r>
        <w:rPr>
          <w:rFonts w:ascii="Times New Roman" w:hAnsi="Times New Roman"/>
          <w:sz w:val="28"/>
        </w:rPr>
        <w:t>ваются существенным фактором формирования картины мира у ребенка, причем не всегда положительной.</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 xml:space="preserve">Современные дети мало читают, особенно классическую и художественную литературу. Телевидение, фильмы, видео вытесняют литературное чтение. Отсюда и трудности </w:t>
      </w:r>
      <w:r>
        <w:rPr>
          <w:rFonts w:ascii="Times New Roman" w:hAnsi="Times New Roman"/>
          <w:sz w:val="28"/>
        </w:rPr>
        <w:t xml:space="preserve">в обучении в школе, связанные с невозможностью смыслового анализа текстов различных жанров; </w:t>
      </w:r>
      <w:proofErr w:type="spellStart"/>
      <w:r>
        <w:rPr>
          <w:rFonts w:ascii="Times New Roman" w:hAnsi="Times New Roman"/>
          <w:sz w:val="28"/>
        </w:rPr>
        <w:t>несформированностью</w:t>
      </w:r>
      <w:proofErr w:type="spellEnd"/>
      <w:r>
        <w:rPr>
          <w:rFonts w:ascii="Times New Roman" w:hAnsi="Times New Roman"/>
          <w:sz w:val="28"/>
        </w:rPr>
        <w:t xml:space="preserve"> внутреннего плана действий; трудностью логического мышления и воображения [4, с. 67].</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В начальной школе, изучая разные предметы, ученик на уровн</w:t>
      </w:r>
      <w:r>
        <w:rPr>
          <w:rFonts w:ascii="Times New Roman" w:hAnsi="Times New Roman"/>
          <w:sz w:val="28"/>
        </w:rPr>
        <w:t>е возможностей своего возраста должен освоить способы познавательной, творческой деятельности, овладеть коммуникативными и информационными умениями, быть готовым к продолжению образования.</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Успешное обучение в начальной школе невозможно без формирования у м</w:t>
      </w:r>
      <w:r>
        <w:rPr>
          <w:rFonts w:ascii="Times New Roman" w:hAnsi="Times New Roman"/>
          <w:sz w:val="28"/>
        </w:rPr>
        <w:t xml:space="preserve">ладших школьников учебных умений, которые вносят существенный </w:t>
      </w:r>
      <w:r>
        <w:rPr>
          <w:rFonts w:ascii="Times New Roman" w:hAnsi="Times New Roman"/>
          <w:sz w:val="28"/>
        </w:rPr>
        <w:lastRenderedPageBreak/>
        <w:t xml:space="preserve">вклад в развитие познавательной деятельности ученика, так как являются </w:t>
      </w:r>
      <w:proofErr w:type="spellStart"/>
      <w:r>
        <w:rPr>
          <w:rFonts w:ascii="Times New Roman" w:hAnsi="Times New Roman"/>
          <w:sz w:val="28"/>
        </w:rPr>
        <w:t>общеучебными</w:t>
      </w:r>
      <w:proofErr w:type="spellEnd"/>
      <w:r>
        <w:rPr>
          <w:rFonts w:ascii="Times New Roman" w:hAnsi="Times New Roman"/>
          <w:sz w:val="28"/>
        </w:rPr>
        <w:t>, т. е. не зависят от конкретного содержания предмета. При этом каждый учебный предмет в соответствии со специф</w:t>
      </w:r>
      <w:r>
        <w:rPr>
          <w:rFonts w:ascii="Times New Roman" w:hAnsi="Times New Roman"/>
          <w:sz w:val="28"/>
        </w:rPr>
        <w:t>икой содержания занимает в этом процессе свое место.</w:t>
      </w:r>
    </w:p>
    <w:p w:rsidR="008352D4" w:rsidRDefault="007812FE">
      <w:pPr>
        <w:spacing w:after="0" w:line="360" w:lineRule="auto"/>
        <w:jc w:val="both"/>
        <w:rPr>
          <w:rFonts w:ascii="Times New Roman" w:hAnsi="Times New Roman"/>
          <w:sz w:val="28"/>
        </w:rPr>
      </w:pPr>
      <w:r>
        <w:rPr>
          <w:rFonts w:ascii="Times New Roman" w:hAnsi="Times New Roman"/>
          <w:sz w:val="28"/>
        </w:rPr>
        <w:t>Рассмотрим универсальные учебные действия, формируемые в процессе обучения в начальной школе.</w:t>
      </w:r>
    </w:p>
    <w:p w:rsidR="008352D4" w:rsidRDefault="007812FE">
      <w:pPr>
        <w:pStyle w:val="c4"/>
        <w:spacing w:after="0" w:line="360" w:lineRule="auto"/>
        <w:jc w:val="both"/>
        <w:rPr>
          <w:sz w:val="28"/>
        </w:rPr>
      </w:pPr>
      <w:r>
        <w:rPr>
          <w:sz w:val="28"/>
        </w:rPr>
        <w:t>В составе основных видов универсальных учебных действий можно выделить четыре блока: </w:t>
      </w:r>
      <w:r>
        <w:rPr>
          <w:rStyle w:val="c60"/>
          <w:sz w:val="28"/>
        </w:rPr>
        <w:t>личностный, регулятивный</w:t>
      </w:r>
      <w:r>
        <w:rPr>
          <w:sz w:val="28"/>
        </w:rPr>
        <w:t xml:space="preserve"> (включающий также действия </w:t>
      </w:r>
      <w:proofErr w:type="spellStart"/>
      <w:r>
        <w:rPr>
          <w:sz w:val="28"/>
        </w:rPr>
        <w:t>саморегуляции</w:t>
      </w:r>
      <w:proofErr w:type="spellEnd"/>
      <w:r>
        <w:rPr>
          <w:sz w:val="28"/>
        </w:rPr>
        <w:t>), </w:t>
      </w:r>
      <w:r>
        <w:rPr>
          <w:rStyle w:val="c60"/>
          <w:sz w:val="28"/>
        </w:rPr>
        <w:t>познавательный </w:t>
      </w:r>
      <w:r>
        <w:rPr>
          <w:sz w:val="28"/>
        </w:rPr>
        <w:t>и</w:t>
      </w:r>
      <w:r>
        <w:rPr>
          <w:rStyle w:val="c60"/>
          <w:sz w:val="28"/>
        </w:rPr>
        <w:t> коммуникативный</w:t>
      </w:r>
      <w:r>
        <w:rPr>
          <w:sz w:val="28"/>
        </w:rPr>
        <w:t>.</w:t>
      </w:r>
    </w:p>
    <w:p w:rsidR="008352D4" w:rsidRDefault="007812FE">
      <w:pPr>
        <w:pStyle w:val="c14"/>
        <w:spacing w:after="0" w:line="360" w:lineRule="auto"/>
        <w:jc w:val="both"/>
        <w:rPr>
          <w:sz w:val="28"/>
        </w:rPr>
      </w:pPr>
      <w:bookmarkStart w:id="1" w:name="h.3znysh7"/>
      <w:bookmarkEnd w:id="1"/>
      <w:r>
        <w:rPr>
          <w:rStyle w:val="c60"/>
          <w:sz w:val="28"/>
        </w:rPr>
        <w:t>Личностные универсальные учебные действия</w:t>
      </w:r>
    </w:p>
    <w:p w:rsidR="008352D4" w:rsidRDefault="007812FE">
      <w:pPr>
        <w:pStyle w:val="c4"/>
        <w:spacing w:after="0" w:line="360" w:lineRule="auto"/>
        <w:jc w:val="both"/>
        <w:rPr>
          <w:sz w:val="28"/>
        </w:rPr>
      </w:pPr>
      <w:r>
        <w:rPr>
          <w:sz w:val="28"/>
        </w:rPr>
        <w:t xml:space="preserve">Личностные универсальные учебные действия обеспечивают ценностно-смысловую ориентацию обучающихся (умение соотносить поступки и события </w:t>
      </w:r>
      <w:r>
        <w:rPr>
          <w:sz w:val="28"/>
        </w:rPr>
        <w:t>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8352D4" w:rsidRDefault="007812FE">
      <w:pPr>
        <w:pStyle w:val="c4"/>
        <w:spacing w:after="0" w:line="360" w:lineRule="auto"/>
        <w:jc w:val="both"/>
        <w:rPr>
          <w:sz w:val="28"/>
        </w:rPr>
      </w:pPr>
      <w:r>
        <w:rPr>
          <w:rStyle w:val="c60"/>
          <w:sz w:val="28"/>
        </w:rPr>
        <w:t>Применительно к учебной деятельности следует выделить три вида личностных действий:</w:t>
      </w:r>
    </w:p>
    <w:p w:rsidR="008352D4" w:rsidRDefault="007812FE">
      <w:pPr>
        <w:pStyle w:val="c3"/>
        <w:numPr>
          <w:ilvl w:val="0"/>
          <w:numId w:val="1"/>
        </w:numPr>
        <w:spacing w:after="0" w:line="360" w:lineRule="auto"/>
        <w:jc w:val="both"/>
        <w:rPr>
          <w:sz w:val="28"/>
        </w:rPr>
      </w:pPr>
      <w:r>
        <w:rPr>
          <w:rStyle w:val="c00"/>
          <w:sz w:val="28"/>
        </w:rPr>
        <w:t>личнос</w:t>
      </w:r>
      <w:r>
        <w:rPr>
          <w:rStyle w:val="c00"/>
          <w:sz w:val="28"/>
        </w:rPr>
        <w:t>тное, профессиональное, жизненное самоопределение;</w:t>
      </w:r>
    </w:p>
    <w:p w:rsidR="008352D4" w:rsidRDefault="007812FE">
      <w:pPr>
        <w:pStyle w:val="c3"/>
        <w:numPr>
          <w:ilvl w:val="0"/>
          <w:numId w:val="2"/>
        </w:numPr>
        <w:spacing w:after="0" w:line="360" w:lineRule="auto"/>
        <w:jc w:val="both"/>
        <w:rPr>
          <w:sz w:val="28"/>
        </w:rPr>
      </w:pPr>
      <w:proofErr w:type="spellStart"/>
      <w:r>
        <w:rPr>
          <w:rStyle w:val="c00"/>
          <w:sz w:val="28"/>
        </w:rPr>
        <w:t>смыслообразование</w:t>
      </w:r>
      <w:proofErr w:type="spellEnd"/>
      <w:r>
        <w:rPr>
          <w:rStyle w:val="c00"/>
          <w:sz w:val="28"/>
        </w:rPr>
        <w:t>,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w:t>
      </w:r>
      <w:r>
        <w:rPr>
          <w:rStyle w:val="c00"/>
          <w:sz w:val="28"/>
        </w:rPr>
        <w:t xml:space="preserve">ляется. Ученик должен задаваться </w:t>
      </w:r>
      <w:proofErr w:type="gramStart"/>
      <w:r>
        <w:rPr>
          <w:rStyle w:val="c00"/>
          <w:sz w:val="28"/>
        </w:rPr>
        <w:t>вопросом</w:t>
      </w:r>
      <w:proofErr w:type="gramEnd"/>
      <w:r>
        <w:rPr>
          <w:rStyle w:val="c00"/>
          <w:sz w:val="28"/>
        </w:rPr>
        <w:t xml:space="preserve">: какое значение и </w:t>
      </w:r>
      <w:proofErr w:type="gramStart"/>
      <w:r>
        <w:rPr>
          <w:rStyle w:val="c00"/>
          <w:sz w:val="28"/>
        </w:rPr>
        <w:t>какой</w:t>
      </w:r>
      <w:proofErr w:type="gramEnd"/>
      <w:r>
        <w:rPr>
          <w:rStyle w:val="c00"/>
          <w:sz w:val="28"/>
        </w:rPr>
        <w:t xml:space="preserve"> смысл имеет для меня учение? – и уметь на него отвечать;</w:t>
      </w:r>
    </w:p>
    <w:p w:rsidR="008352D4" w:rsidRDefault="007812FE">
      <w:pPr>
        <w:pStyle w:val="c3"/>
        <w:numPr>
          <w:ilvl w:val="0"/>
          <w:numId w:val="3"/>
        </w:numPr>
        <w:spacing w:after="0" w:line="360" w:lineRule="auto"/>
        <w:jc w:val="both"/>
        <w:rPr>
          <w:sz w:val="28"/>
        </w:rPr>
      </w:pPr>
      <w:r>
        <w:rPr>
          <w:rStyle w:val="c00"/>
          <w:sz w:val="28"/>
        </w:rPr>
        <w:t>нравственно-этическая ориентация, в том числе и оценивание усваиваемого содержания (исходя из социальных и личностных ценностей), обе</w:t>
      </w:r>
      <w:r>
        <w:rPr>
          <w:rStyle w:val="c00"/>
          <w:sz w:val="28"/>
        </w:rPr>
        <w:t>спечивающее личностный моральный выбор.</w:t>
      </w:r>
    </w:p>
    <w:p w:rsidR="008352D4" w:rsidRDefault="007812FE">
      <w:pPr>
        <w:pStyle w:val="c4"/>
        <w:spacing w:after="0" w:line="360" w:lineRule="auto"/>
        <w:jc w:val="both"/>
        <w:rPr>
          <w:sz w:val="28"/>
        </w:rPr>
      </w:pPr>
      <w:bookmarkStart w:id="2" w:name="h.2et92p0"/>
      <w:bookmarkEnd w:id="2"/>
      <w:r>
        <w:rPr>
          <w:rStyle w:val="c60"/>
          <w:sz w:val="28"/>
        </w:rPr>
        <w:lastRenderedPageBreak/>
        <w:t>Регулятивные универсальные учебные действия</w:t>
      </w:r>
    </w:p>
    <w:p w:rsidR="008352D4" w:rsidRDefault="007812FE">
      <w:pPr>
        <w:pStyle w:val="c4"/>
        <w:spacing w:after="0" w:line="360" w:lineRule="auto"/>
        <w:jc w:val="both"/>
        <w:rPr>
          <w:sz w:val="28"/>
        </w:rPr>
      </w:pPr>
      <w:r>
        <w:rPr>
          <w:sz w:val="28"/>
        </w:rPr>
        <w:t xml:space="preserve">Регулятивные универсальные учебные действия обеспечивают </w:t>
      </w:r>
      <w:proofErr w:type="gramStart"/>
      <w:r>
        <w:rPr>
          <w:sz w:val="28"/>
        </w:rPr>
        <w:t>обучающимся</w:t>
      </w:r>
      <w:proofErr w:type="gramEnd"/>
      <w:r>
        <w:rPr>
          <w:sz w:val="28"/>
        </w:rPr>
        <w:t xml:space="preserve"> организацию своей учебной деятельности. </w:t>
      </w:r>
      <w:r>
        <w:rPr>
          <w:rStyle w:val="c60"/>
          <w:sz w:val="28"/>
        </w:rPr>
        <w:t>К регулятивным универсальным учебным действиям относятся:</w:t>
      </w:r>
    </w:p>
    <w:p w:rsidR="008352D4" w:rsidRDefault="007812FE">
      <w:pPr>
        <w:pStyle w:val="c3"/>
        <w:numPr>
          <w:ilvl w:val="0"/>
          <w:numId w:val="4"/>
        </w:numPr>
        <w:spacing w:after="0" w:line="360" w:lineRule="auto"/>
        <w:jc w:val="both"/>
        <w:rPr>
          <w:sz w:val="28"/>
        </w:rPr>
      </w:pPr>
      <w:r>
        <w:rPr>
          <w:rStyle w:val="c00"/>
          <w:sz w:val="28"/>
        </w:rPr>
        <w:t>целеп</w:t>
      </w:r>
      <w:r>
        <w:rPr>
          <w:rStyle w:val="c00"/>
          <w:sz w:val="28"/>
        </w:rPr>
        <w:t>олагание – постановка учебной задачи на основе соотнесения того, что уже известно и усвоено учащимися, и того, что ещё неизвестно;</w:t>
      </w:r>
    </w:p>
    <w:p w:rsidR="008352D4" w:rsidRDefault="007812FE">
      <w:pPr>
        <w:pStyle w:val="c3"/>
        <w:numPr>
          <w:ilvl w:val="0"/>
          <w:numId w:val="5"/>
        </w:numPr>
        <w:spacing w:after="0" w:line="360" w:lineRule="auto"/>
        <w:jc w:val="both"/>
        <w:rPr>
          <w:sz w:val="28"/>
        </w:rPr>
      </w:pPr>
      <w:r>
        <w:rPr>
          <w:rStyle w:val="c00"/>
          <w:sz w:val="28"/>
        </w:rPr>
        <w:t>планирование – определение последовательности промежуточных целей с учётом конечного результата; составление плана и последов</w:t>
      </w:r>
      <w:r>
        <w:rPr>
          <w:rStyle w:val="c00"/>
          <w:sz w:val="28"/>
        </w:rPr>
        <w:t>ательности действий;</w:t>
      </w:r>
    </w:p>
    <w:p w:rsidR="008352D4" w:rsidRDefault="007812FE">
      <w:pPr>
        <w:pStyle w:val="c3"/>
        <w:numPr>
          <w:ilvl w:val="0"/>
          <w:numId w:val="6"/>
        </w:numPr>
        <w:spacing w:after="0" w:line="360" w:lineRule="auto"/>
        <w:jc w:val="both"/>
        <w:rPr>
          <w:sz w:val="28"/>
        </w:rPr>
      </w:pPr>
      <w:r>
        <w:rPr>
          <w:rStyle w:val="c00"/>
          <w:sz w:val="28"/>
        </w:rPr>
        <w:t>прогнозирование – предвосхищение результата и уровня усвоения знаний, его временных характеристик;</w:t>
      </w:r>
    </w:p>
    <w:p w:rsidR="008352D4" w:rsidRDefault="007812FE">
      <w:pPr>
        <w:pStyle w:val="c3"/>
        <w:numPr>
          <w:ilvl w:val="0"/>
          <w:numId w:val="7"/>
        </w:numPr>
        <w:spacing w:after="0" w:line="360" w:lineRule="auto"/>
        <w:jc w:val="both"/>
        <w:rPr>
          <w:sz w:val="28"/>
        </w:rPr>
      </w:pPr>
      <w:r>
        <w:rPr>
          <w:rStyle w:val="c00"/>
          <w:sz w:val="28"/>
        </w:rPr>
        <w:t>контроль в форме сличения способа действия и его результата с заданным эталоном с целью обнаружения отклонений и отличий от эталона;</w:t>
      </w:r>
    </w:p>
    <w:p w:rsidR="008352D4" w:rsidRDefault="007812FE">
      <w:pPr>
        <w:pStyle w:val="c3"/>
        <w:numPr>
          <w:ilvl w:val="0"/>
          <w:numId w:val="8"/>
        </w:numPr>
        <w:spacing w:after="0" w:line="360" w:lineRule="auto"/>
        <w:jc w:val="both"/>
        <w:rPr>
          <w:sz w:val="28"/>
        </w:rPr>
      </w:pPr>
      <w:r>
        <w:rPr>
          <w:rStyle w:val="c00"/>
          <w:sz w:val="28"/>
        </w:rPr>
        <w:t>кор</w:t>
      </w:r>
      <w:r>
        <w:rPr>
          <w:rStyle w:val="c00"/>
          <w:sz w:val="28"/>
        </w:rPr>
        <w:t>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8352D4" w:rsidRDefault="007812FE">
      <w:pPr>
        <w:pStyle w:val="c3"/>
        <w:numPr>
          <w:ilvl w:val="0"/>
          <w:numId w:val="9"/>
        </w:numPr>
        <w:spacing w:after="0" w:line="360" w:lineRule="auto"/>
        <w:jc w:val="both"/>
        <w:rPr>
          <w:sz w:val="28"/>
        </w:rPr>
      </w:pPr>
      <w:r>
        <w:rPr>
          <w:rStyle w:val="c00"/>
          <w:sz w:val="28"/>
        </w:rPr>
        <w:t xml:space="preserve">оценка – выделение и осознание </w:t>
      </w:r>
      <w:proofErr w:type="gramStart"/>
      <w:r>
        <w:rPr>
          <w:rStyle w:val="c00"/>
          <w:sz w:val="28"/>
        </w:rPr>
        <w:t>обучающимся</w:t>
      </w:r>
      <w:proofErr w:type="gramEnd"/>
      <w:r>
        <w:rPr>
          <w:rStyle w:val="c00"/>
          <w:sz w:val="28"/>
        </w:rPr>
        <w:t xml:space="preserve"> того, что уже усвоено и что ещё нужно усвоить, осознание качества и уровня усвоения; оценка результатов работы;</w:t>
      </w:r>
    </w:p>
    <w:p w:rsidR="008352D4" w:rsidRDefault="007812FE">
      <w:pPr>
        <w:pStyle w:val="c3"/>
        <w:numPr>
          <w:ilvl w:val="0"/>
          <w:numId w:val="10"/>
        </w:numPr>
        <w:spacing w:after="0" w:line="360" w:lineRule="auto"/>
        <w:jc w:val="both"/>
        <w:rPr>
          <w:sz w:val="28"/>
        </w:rPr>
      </w:pPr>
      <w:proofErr w:type="spellStart"/>
      <w:r>
        <w:rPr>
          <w:rStyle w:val="c00"/>
          <w:sz w:val="28"/>
        </w:rPr>
        <w:t>саморегуляция</w:t>
      </w:r>
      <w:proofErr w:type="spellEnd"/>
      <w:r>
        <w:rPr>
          <w:rStyle w:val="c00"/>
          <w:sz w:val="28"/>
        </w:rPr>
        <w:t xml:space="preserve"> – способность к мобилизации сил и энергии, к волевому усилию (к выбору в ситуации мотивационного конфликта) и преодоле</w:t>
      </w:r>
      <w:r>
        <w:rPr>
          <w:rStyle w:val="c00"/>
          <w:sz w:val="28"/>
        </w:rPr>
        <w:t>нию препятствий.</w:t>
      </w:r>
    </w:p>
    <w:p w:rsidR="008352D4" w:rsidRDefault="007812FE">
      <w:pPr>
        <w:pStyle w:val="c14"/>
        <w:spacing w:after="0" w:line="360" w:lineRule="auto"/>
        <w:jc w:val="both"/>
        <w:rPr>
          <w:sz w:val="28"/>
        </w:rPr>
      </w:pPr>
      <w:bookmarkStart w:id="3" w:name="h.tyjcwt"/>
      <w:bookmarkEnd w:id="3"/>
      <w:r>
        <w:rPr>
          <w:rStyle w:val="c60"/>
          <w:sz w:val="28"/>
        </w:rPr>
        <w:lastRenderedPageBreak/>
        <w:t>Познавательные универсальные учебные действия</w:t>
      </w:r>
    </w:p>
    <w:p w:rsidR="008352D4" w:rsidRDefault="007812FE">
      <w:pPr>
        <w:pStyle w:val="c4"/>
        <w:spacing w:after="0" w:line="360" w:lineRule="auto"/>
        <w:jc w:val="both"/>
        <w:rPr>
          <w:sz w:val="28"/>
        </w:rPr>
      </w:pPr>
      <w:r>
        <w:rPr>
          <w:sz w:val="28"/>
        </w:rPr>
        <w:t xml:space="preserve">Познавательные универсальные учебные действия включают: </w:t>
      </w:r>
      <w:proofErr w:type="spellStart"/>
      <w:r>
        <w:rPr>
          <w:sz w:val="28"/>
        </w:rPr>
        <w:t>общеучебные</w:t>
      </w:r>
      <w:proofErr w:type="spellEnd"/>
      <w:r>
        <w:rPr>
          <w:sz w:val="28"/>
        </w:rPr>
        <w:t>, логические учебные действия, а также постановку и решение проблемы.</w:t>
      </w:r>
    </w:p>
    <w:p w:rsidR="008352D4" w:rsidRDefault="007812FE">
      <w:pPr>
        <w:pStyle w:val="c4"/>
        <w:spacing w:after="0" w:line="360" w:lineRule="auto"/>
        <w:jc w:val="both"/>
        <w:rPr>
          <w:sz w:val="28"/>
        </w:rPr>
      </w:pPr>
      <w:proofErr w:type="spellStart"/>
      <w:r>
        <w:rPr>
          <w:rStyle w:val="c60"/>
          <w:sz w:val="28"/>
        </w:rPr>
        <w:t>Общеучебные</w:t>
      </w:r>
      <w:proofErr w:type="spellEnd"/>
      <w:r>
        <w:rPr>
          <w:rStyle w:val="c60"/>
          <w:sz w:val="28"/>
        </w:rPr>
        <w:t xml:space="preserve"> универсальные действия:</w:t>
      </w:r>
    </w:p>
    <w:p w:rsidR="008352D4" w:rsidRDefault="007812FE">
      <w:pPr>
        <w:pStyle w:val="c3"/>
        <w:numPr>
          <w:ilvl w:val="0"/>
          <w:numId w:val="11"/>
        </w:numPr>
        <w:spacing w:after="0" w:line="360" w:lineRule="auto"/>
        <w:jc w:val="both"/>
        <w:rPr>
          <w:sz w:val="28"/>
        </w:rPr>
      </w:pPr>
      <w:r>
        <w:rPr>
          <w:rStyle w:val="c00"/>
          <w:sz w:val="28"/>
        </w:rPr>
        <w:t>самостоятельное выде</w:t>
      </w:r>
      <w:r>
        <w:rPr>
          <w:rStyle w:val="c00"/>
          <w:sz w:val="28"/>
        </w:rPr>
        <w:t>ление и формулирование познавательной цели;</w:t>
      </w:r>
    </w:p>
    <w:p w:rsidR="008352D4" w:rsidRDefault="007812FE">
      <w:pPr>
        <w:pStyle w:val="c3"/>
        <w:numPr>
          <w:ilvl w:val="0"/>
          <w:numId w:val="12"/>
        </w:numPr>
        <w:spacing w:after="0" w:line="360" w:lineRule="auto"/>
        <w:jc w:val="both"/>
        <w:rPr>
          <w:sz w:val="28"/>
        </w:rPr>
      </w:pPr>
      <w:r>
        <w:rPr>
          <w:rStyle w:val="c00"/>
          <w:sz w:val="28"/>
        </w:rPr>
        <w:t>поиск и выделение необходимой информации, в том числе решение рабочих задач с использованием общедоступных в начальной школе инструментов ИКТ (информационные и коммуникативные технологии) и источников информации;</w:t>
      </w:r>
    </w:p>
    <w:p w:rsidR="008352D4" w:rsidRDefault="007812FE">
      <w:pPr>
        <w:pStyle w:val="c3"/>
        <w:numPr>
          <w:ilvl w:val="0"/>
          <w:numId w:val="13"/>
        </w:numPr>
        <w:spacing w:after="0" w:line="360" w:lineRule="auto"/>
        <w:jc w:val="both"/>
        <w:rPr>
          <w:sz w:val="28"/>
        </w:rPr>
      </w:pPr>
      <w:r>
        <w:rPr>
          <w:rStyle w:val="c00"/>
          <w:sz w:val="28"/>
        </w:rPr>
        <w:t>структурирование знаний;</w:t>
      </w:r>
    </w:p>
    <w:p w:rsidR="008352D4" w:rsidRDefault="007812FE">
      <w:pPr>
        <w:pStyle w:val="c3"/>
        <w:numPr>
          <w:ilvl w:val="0"/>
          <w:numId w:val="14"/>
        </w:numPr>
        <w:spacing w:after="0" w:line="360" w:lineRule="auto"/>
        <w:jc w:val="both"/>
        <w:rPr>
          <w:sz w:val="28"/>
        </w:rPr>
      </w:pPr>
      <w:r>
        <w:rPr>
          <w:rStyle w:val="c00"/>
          <w:sz w:val="28"/>
        </w:rPr>
        <w:t>осознанное и произвольное построение речевого высказывания в устной и письменной форме;</w:t>
      </w:r>
    </w:p>
    <w:p w:rsidR="008352D4" w:rsidRDefault="007812FE">
      <w:pPr>
        <w:pStyle w:val="c3"/>
        <w:numPr>
          <w:ilvl w:val="0"/>
          <w:numId w:val="15"/>
        </w:numPr>
        <w:spacing w:after="0" w:line="360" w:lineRule="auto"/>
        <w:jc w:val="both"/>
        <w:rPr>
          <w:sz w:val="28"/>
        </w:rPr>
      </w:pPr>
      <w:r>
        <w:rPr>
          <w:rStyle w:val="c00"/>
          <w:sz w:val="28"/>
        </w:rPr>
        <w:t>выбор наиболее эффективных способов решения задач в зависимости от конкретных условий;</w:t>
      </w:r>
    </w:p>
    <w:p w:rsidR="008352D4" w:rsidRDefault="007812FE">
      <w:pPr>
        <w:pStyle w:val="c3"/>
        <w:numPr>
          <w:ilvl w:val="0"/>
          <w:numId w:val="16"/>
        </w:numPr>
        <w:spacing w:after="0" w:line="360" w:lineRule="auto"/>
        <w:jc w:val="both"/>
        <w:rPr>
          <w:sz w:val="28"/>
        </w:rPr>
      </w:pPr>
      <w:r>
        <w:rPr>
          <w:rStyle w:val="c00"/>
          <w:sz w:val="28"/>
        </w:rPr>
        <w:t>рефлексия способов и условий действия, контроль и оценк</w:t>
      </w:r>
      <w:r>
        <w:rPr>
          <w:rStyle w:val="c00"/>
          <w:sz w:val="28"/>
        </w:rPr>
        <w:t>а процесса и результатов деятельности;</w:t>
      </w:r>
    </w:p>
    <w:p w:rsidR="008352D4" w:rsidRDefault="007812FE">
      <w:pPr>
        <w:pStyle w:val="c3"/>
        <w:numPr>
          <w:ilvl w:val="0"/>
          <w:numId w:val="17"/>
        </w:numPr>
        <w:spacing w:after="0" w:line="360" w:lineRule="auto"/>
        <w:jc w:val="both"/>
        <w:rPr>
          <w:sz w:val="28"/>
        </w:rPr>
      </w:pPr>
      <w:r>
        <w:rPr>
          <w:rStyle w:val="c00"/>
          <w:sz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w:t>
      </w:r>
      <w:r>
        <w:rPr>
          <w:rStyle w:val="c00"/>
          <w:sz w:val="28"/>
        </w:rPr>
        <w:t>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352D4" w:rsidRDefault="007812FE">
      <w:pPr>
        <w:pStyle w:val="c3"/>
        <w:numPr>
          <w:ilvl w:val="0"/>
          <w:numId w:val="18"/>
        </w:numPr>
        <w:spacing w:after="0" w:line="360" w:lineRule="auto"/>
        <w:jc w:val="both"/>
        <w:rPr>
          <w:sz w:val="28"/>
        </w:rPr>
      </w:pPr>
      <w:r>
        <w:rPr>
          <w:rStyle w:val="c00"/>
          <w:sz w:val="28"/>
        </w:rPr>
        <w:lastRenderedPageBreak/>
        <w:t xml:space="preserve">постановка и формулирование проблемы, самостоятельное создание алгоритмов </w:t>
      </w:r>
      <w:r>
        <w:rPr>
          <w:rStyle w:val="c00"/>
          <w:sz w:val="28"/>
        </w:rPr>
        <w:t>деятельности при решении проблем творческого и поискового характера.</w:t>
      </w:r>
    </w:p>
    <w:p w:rsidR="008352D4" w:rsidRDefault="007812FE">
      <w:pPr>
        <w:pStyle w:val="c4"/>
        <w:spacing w:after="0" w:line="360" w:lineRule="auto"/>
        <w:jc w:val="both"/>
        <w:rPr>
          <w:sz w:val="28"/>
        </w:rPr>
      </w:pPr>
      <w:r>
        <w:rPr>
          <w:sz w:val="28"/>
        </w:rPr>
        <w:t xml:space="preserve">Особую группу </w:t>
      </w:r>
      <w:proofErr w:type="spellStart"/>
      <w:r>
        <w:rPr>
          <w:sz w:val="28"/>
        </w:rPr>
        <w:t>общеучебных</w:t>
      </w:r>
      <w:proofErr w:type="spellEnd"/>
      <w:r>
        <w:rPr>
          <w:sz w:val="28"/>
        </w:rPr>
        <w:t xml:space="preserve"> универсальных действий составляют:</w:t>
      </w:r>
    </w:p>
    <w:p w:rsidR="008352D4" w:rsidRDefault="007812FE">
      <w:pPr>
        <w:pStyle w:val="c4"/>
        <w:spacing w:after="0" w:line="360" w:lineRule="auto"/>
        <w:jc w:val="both"/>
        <w:rPr>
          <w:sz w:val="28"/>
        </w:rPr>
      </w:pPr>
      <w:r>
        <w:rPr>
          <w:rStyle w:val="c230"/>
          <w:sz w:val="28"/>
        </w:rPr>
        <w:t>Знаково-символические действия:</w:t>
      </w:r>
    </w:p>
    <w:p w:rsidR="008352D4" w:rsidRDefault="007812FE">
      <w:pPr>
        <w:pStyle w:val="c3"/>
        <w:numPr>
          <w:ilvl w:val="0"/>
          <w:numId w:val="19"/>
        </w:numPr>
        <w:spacing w:after="0" w:line="360" w:lineRule="auto"/>
        <w:jc w:val="both"/>
        <w:rPr>
          <w:sz w:val="28"/>
        </w:rPr>
      </w:pPr>
      <w:proofErr w:type="gramStart"/>
      <w:r>
        <w:rPr>
          <w:rStyle w:val="c00"/>
          <w:sz w:val="28"/>
        </w:rPr>
        <w:t xml:space="preserve">моделирование – преобразование объекта из чувственной формы в модель, где выделены </w:t>
      </w:r>
      <w:r>
        <w:rPr>
          <w:rStyle w:val="c00"/>
          <w:sz w:val="28"/>
        </w:rPr>
        <w:t>существенные характеристики объекта (пространственно-графическая или знаково-символическая);</w:t>
      </w:r>
      <w:proofErr w:type="gramEnd"/>
    </w:p>
    <w:p w:rsidR="008352D4" w:rsidRDefault="007812FE">
      <w:pPr>
        <w:pStyle w:val="c3"/>
        <w:numPr>
          <w:ilvl w:val="0"/>
          <w:numId w:val="20"/>
        </w:numPr>
        <w:spacing w:after="0" w:line="360" w:lineRule="auto"/>
        <w:jc w:val="both"/>
        <w:rPr>
          <w:sz w:val="28"/>
        </w:rPr>
      </w:pPr>
      <w:r>
        <w:rPr>
          <w:rStyle w:val="c00"/>
          <w:sz w:val="28"/>
        </w:rPr>
        <w:t>преобразование модели с целью выявления общих законов, определяющих данную предметную область.</w:t>
      </w:r>
    </w:p>
    <w:p w:rsidR="008352D4" w:rsidRDefault="007812FE">
      <w:pPr>
        <w:pStyle w:val="c4"/>
        <w:spacing w:after="0" w:line="360" w:lineRule="auto"/>
        <w:jc w:val="both"/>
        <w:rPr>
          <w:sz w:val="28"/>
        </w:rPr>
      </w:pPr>
      <w:r>
        <w:rPr>
          <w:rStyle w:val="c60"/>
          <w:sz w:val="28"/>
        </w:rPr>
        <w:t>Логические универсальные действия:</w:t>
      </w:r>
    </w:p>
    <w:p w:rsidR="008352D4" w:rsidRDefault="007812FE">
      <w:pPr>
        <w:pStyle w:val="c3"/>
        <w:numPr>
          <w:ilvl w:val="0"/>
          <w:numId w:val="21"/>
        </w:numPr>
        <w:spacing w:after="0" w:line="360" w:lineRule="auto"/>
        <w:jc w:val="both"/>
        <w:rPr>
          <w:sz w:val="28"/>
        </w:rPr>
      </w:pPr>
      <w:r>
        <w:rPr>
          <w:rStyle w:val="c00"/>
          <w:sz w:val="28"/>
        </w:rPr>
        <w:t>анализ объектов с целью выделения</w:t>
      </w:r>
      <w:r>
        <w:rPr>
          <w:rStyle w:val="c00"/>
          <w:sz w:val="28"/>
        </w:rPr>
        <w:t xml:space="preserve"> признаков (существенных, несущественных);</w:t>
      </w:r>
    </w:p>
    <w:p w:rsidR="008352D4" w:rsidRDefault="007812FE">
      <w:pPr>
        <w:pStyle w:val="c3"/>
        <w:numPr>
          <w:ilvl w:val="0"/>
          <w:numId w:val="22"/>
        </w:numPr>
        <w:spacing w:after="0" w:line="360" w:lineRule="auto"/>
        <w:jc w:val="both"/>
        <w:rPr>
          <w:sz w:val="28"/>
        </w:rPr>
      </w:pPr>
      <w:r>
        <w:rPr>
          <w:rStyle w:val="c00"/>
          <w:sz w:val="28"/>
        </w:rPr>
        <w:t>синтез – составление целого из частей, в том числе самостоятельное достраивание с восполнением недостающих компонентов;</w:t>
      </w:r>
    </w:p>
    <w:p w:rsidR="008352D4" w:rsidRDefault="007812FE">
      <w:pPr>
        <w:pStyle w:val="c3"/>
        <w:spacing w:after="0" w:line="360" w:lineRule="auto"/>
        <w:jc w:val="both"/>
        <w:rPr>
          <w:sz w:val="28"/>
        </w:rPr>
      </w:pPr>
      <w:r>
        <w:rPr>
          <w:rStyle w:val="c00"/>
          <w:sz w:val="28"/>
        </w:rPr>
        <w:t xml:space="preserve">̶ выбор оснований и критериев для сравнения, </w:t>
      </w:r>
      <w:proofErr w:type="spellStart"/>
      <w:r>
        <w:rPr>
          <w:rStyle w:val="c00"/>
          <w:sz w:val="28"/>
        </w:rPr>
        <w:t>сериации</w:t>
      </w:r>
      <w:proofErr w:type="spellEnd"/>
      <w:r>
        <w:rPr>
          <w:rStyle w:val="c00"/>
          <w:sz w:val="28"/>
        </w:rPr>
        <w:t>, классификации объектов;</w:t>
      </w:r>
    </w:p>
    <w:p w:rsidR="008352D4" w:rsidRDefault="007812FE">
      <w:pPr>
        <w:pStyle w:val="c3"/>
        <w:spacing w:after="0" w:line="360" w:lineRule="auto"/>
        <w:jc w:val="both"/>
        <w:rPr>
          <w:sz w:val="28"/>
        </w:rPr>
      </w:pPr>
      <w:r>
        <w:rPr>
          <w:rStyle w:val="c00"/>
          <w:sz w:val="28"/>
        </w:rPr>
        <w:t>̶   подведение</w:t>
      </w:r>
      <w:r>
        <w:rPr>
          <w:rStyle w:val="c00"/>
          <w:sz w:val="28"/>
        </w:rPr>
        <w:t xml:space="preserve"> под понятие, выведение следствий;</w:t>
      </w:r>
    </w:p>
    <w:p w:rsidR="008352D4" w:rsidRDefault="007812FE">
      <w:pPr>
        <w:pStyle w:val="c3"/>
        <w:spacing w:after="0" w:line="360" w:lineRule="auto"/>
        <w:jc w:val="both"/>
        <w:rPr>
          <w:sz w:val="28"/>
        </w:rPr>
      </w:pPr>
      <w:r>
        <w:rPr>
          <w:rStyle w:val="c00"/>
          <w:sz w:val="28"/>
        </w:rPr>
        <w:t>̶ установление причинно-следственных связей, представление цепочек объектов и явлений;</w:t>
      </w:r>
    </w:p>
    <w:p w:rsidR="008352D4" w:rsidRDefault="007812FE">
      <w:pPr>
        <w:pStyle w:val="c3"/>
        <w:spacing w:after="0" w:line="360" w:lineRule="auto"/>
        <w:jc w:val="both"/>
        <w:rPr>
          <w:sz w:val="28"/>
        </w:rPr>
      </w:pPr>
      <w:r>
        <w:rPr>
          <w:rStyle w:val="c00"/>
          <w:sz w:val="28"/>
        </w:rPr>
        <w:t>̶ построение логической цепочки рассуждений, анализ истинности утверждений;</w:t>
      </w:r>
    </w:p>
    <w:p w:rsidR="008352D4" w:rsidRDefault="007812FE">
      <w:pPr>
        <w:pStyle w:val="c3"/>
        <w:spacing w:after="0" w:line="360" w:lineRule="auto"/>
        <w:jc w:val="both"/>
        <w:rPr>
          <w:sz w:val="28"/>
        </w:rPr>
      </w:pPr>
      <w:r>
        <w:rPr>
          <w:rStyle w:val="c00"/>
          <w:sz w:val="28"/>
        </w:rPr>
        <w:t>̶   доказательство;</w:t>
      </w:r>
    </w:p>
    <w:p w:rsidR="008352D4" w:rsidRDefault="007812FE">
      <w:pPr>
        <w:pStyle w:val="c3"/>
        <w:spacing w:after="0" w:line="360" w:lineRule="auto"/>
        <w:jc w:val="both"/>
        <w:rPr>
          <w:sz w:val="28"/>
        </w:rPr>
      </w:pPr>
      <w:r>
        <w:rPr>
          <w:rStyle w:val="c00"/>
          <w:sz w:val="28"/>
        </w:rPr>
        <w:lastRenderedPageBreak/>
        <w:t>̶   выдвижение гипотез и их обосновани</w:t>
      </w:r>
      <w:r>
        <w:rPr>
          <w:rStyle w:val="c00"/>
          <w:sz w:val="28"/>
        </w:rPr>
        <w:t>е.</w:t>
      </w:r>
    </w:p>
    <w:p w:rsidR="008352D4" w:rsidRDefault="007812FE">
      <w:pPr>
        <w:pStyle w:val="c4"/>
        <w:spacing w:after="0" w:line="360" w:lineRule="auto"/>
        <w:jc w:val="both"/>
        <w:rPr>
          <w:sz w:val="28"/>
        </w:rPr>
      </w:pPr>
      <w:r>
        <w:rPr>
          <w:rStyle w:val="c60"/>
          <w:sz w:val="28"/>
        </w:rPr>
        <w:t>Постановка и решение проблемы:</w:t>
      </w:r>
    </w:p>
    <w:p w:rsidR="008352D4" w:rsidRDefault="007812FE">
      <w:pPr>
        <w:pStyle w:val="c3"/>
        <w:spacing w:after="0" w:line="360" w:lineRule="auto"/>
        <w:jc w:val="both"/>
        <w:rPr>
          <w:sz w:val="28"/>
        </w:rPr>
      </w:pPr>
      <w:r>
        <w:rPr>
          <w:rStyle w:val="c00"/>
          <w:sz w:val="28"/>
        </w:rPr>
        <w:t>̶   формулирование проблемы;</w:t>
      </w:r>
    </w:p>
    <w:p w:rsidR="008352D4" w:rsidRDefault="007812FE">
      <w:pPr>
        <w:pStyle w:val="c3"/>
        <w:spacing w:after="0" w:line="360" w:lineRule="auto"/>
        <w:jc w:val="both"/>
        <w:rPr>
          <w:sz w:val="28"/>
        </w:rPr>
      </w:pPr>
      <w:r>
        <w:rPr>
          <w:rStyle w:val="c00"/>
          <w:sz w:val="28"/>
        </w:rPr>
        <w:t>̶ самостоятельное создание способов решения проблем творческого и поискового характера</w:t>
      </w:r>
    </w:p>
    <w:p w:rsidR="008352D4" w:rsidRDefault="007812FE">
      <w:pPr>
        <w:pStyle w:val="c14"/>
        <w:spacing w:after="0" w:line="360" w:lineRule="auto"/>
        <w:jc w:val="both"/>
        <w:rPr>
          <w:sz w:val="28"/>
        </w:rPr>
      </w:pPr>
      <w:bookmarkStart w:id="4" w:name="h.3dy6vkm"/>
      <w:bookmarkEnd w:id="4"/>
      <w:r>
        <w:rPr>
          <w:rStyle w:val="c60"/>
          <w:sz w:val="28"/>
        </w:rPr>
        <w:t>Коммуникативные универсальные учебные действия</w:t>
      </w:r>
    </w:p>
    <w:p w:rsidR="008352D4" w:rsidRDefault="007812FE">
      <w:pPr>
        <w:pStyle w:val="c4"/>
        <w:spacing w:after="0" w:line="360" w:lineRule="auto"/>
        <w:jc w:val="both"/>
        <w:rPr>
          <w:sz w:val="28"/>
        </w:rPr>
      </w:pPr>
      <w:r>
        <w:rPr>
          <w:sz w:val="28"/>
        </w:rPr>
        <w:t>Коммуникативные универсальные учебные действия обеспечивают</w:t>
      </w:r>
      <w:r>
        <w:rPr>
          <w:sz w:val="28"/>
        </w:rPr>
        <w:t xml:space="preserve">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w:t>
      </w:r>
      <w:r>
        <w:rPr>
          <w:sz w:val="28"/>
        </w:rPr>
        <w:t>отрудничество со сверстниками и взрослыми.</w:t>
      </w:r>
    </w:p>
    <w:p w:rsidR="008352D4" w:rsidRDefault="007812FE">
      <w:pPr>
        <w:pStyle w:val="c4"/>
        <w:spacing w:after="0" w:line="360" w:lineRule="auto"/>
        <w:jc w:val="both"/>
        <w:rPr>
          <w:sz w:val="28"/>
        </w:rPr>
      </w:pPr>
      <w:r>
        <w:rPr>
          <w:rStyle w:val="c60"/>
          <w:sz w:val="28"/>
        </w:rPr>
        <w:t>К коммуникативным действиям относятся:</w:t>
      </w:r>
    </w:p>
    <w:p w:rsidR="008352D4" w:rsidRDefault="007812FE">
      <w:pPr>
        <w:pStyle w:val="c3"/>
        <w:numPr>
          <w:ilvl w:val="0"/>
          <w:numId w:val="23"/>
        </w:numPr>
        <w:spacing w:after="0" w:line="360" w:lineRule="auto"/>
        <w:jc w:val="both"/>
        <w:rPr>
          <w:rStyle w:val="c00"/>
          <w:sz w:val="28"/>
        </w:rPr>
      </w:pPr>
      <w:r>
        <w:rPr>
          <w:rStyle w:val="c00"/>
          <w:sz w:val="28"/>
        </w:rPr>
        <w:t>планирование учебного сотрудничества с учителем и сверстниками;</w:t>
      </w:r>
    </w:p>
    <w:p w:rsidR="008352D4" w:rsidRDefault="007812FE">
      <w:pPr>
        <w:pStyle w:val="c3"/>
        <w:numPr>
          <w:ilvl w:val="0"/>
          <w:numId w:val="24"/>
        </w:numPr>
        <w:spacing w:after="0" w:line="360" w:lineRule="auto"/>
        <w:jc w:val="both"/>
        <w:rPr>
          <w:sz w:val="28"/>
        </w:rPr>
      </w:pPr>
      <w:r>
        <w:rPr>
          <w:rStyle w:val="c00"/>
          <w:sz w:val="28"/>
        </w:rPr>
        <w:t>определение цели, функций участников, способов взаимодействия;</w:t>
      </w:r>
    </w:p>
    <w:p w:rsidR="008352D4" w:rsidRDefault="007812FE">
      <w:pPr>
        <w:pStyle w:val="c3"/>
        <w:numPr>
          <w:ilvl w:val="0"/>
          <w:numId w:val="25"/>
        </w:numPr>
        <w:spacing w:after="0" w:line="360" w:lineRule="auto"/>
        <w:jc w:val="both"/>
        <w:rPr>
          <w:sz w:val="28"/>
        </w:rPr>
      </w:pPr>
      <w:r>
        <w:rPr>
          <w:rStyle w:val="c00"/>
          <w:sz w:val="28"/>
        </w:rPr>
        <w:t>постановка вопросов – инициативное сотрудничест</w:t>
      </w:r>
      <w:r>
        <w:rPr>
          <w:rStyle w:val="c00"/>
          <w:sz w:val="28"/>
        </w:rPr>
        <w:t>во в поиске и сборе информации;</w:t>
      </w:r>
    </w:p>
    <w:p w:rsidR="008352D4" w:rsidRDefault="007812FE">
      <w:pPr>
        <w:pStyle w:val="c3"/>
        <w:numPr>
          <w:ilvl w:val="0"/>
          <w:numId w:val="26"/>
        </w:numPr>
        <w:spacing w:after="0" w:line="360" w:lineRule="auto"/>
        <w:jc w:val="both"/>
        <w:rPr>
          <w:sz w:val="28"/>
        </w:rPr>
      </w:pPr>
      <w:r>
        <w:rPr>
          <w:rStyle w:val="c00"/>
          <w:sz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8352D4" w:rsidRDefault="007812FE">
      <w:pPr>
        <w:pStyle w:val="c3"/>
        <w:numPr>
          <w:ilvl w:val="0"/>
          <w:numId w:val="27"/>
        </w:numPr>
        <w:spacing w:after="0" w:line="360" w:lineRule="auto"/>
        <w:jc w:val="both"/>
        <w:rPr>
          <w:sz w:val="28"/>
        </w:rPr>
      </w:pPr>
      <w:r>
        <w:rPr>
          <w:rStyle w:val="c00"/>
          <w:sz w:val="28"/>
        </w:rPr>
        <w:t>управление поведением партнёра – контроль, коррекция, оценка его дейс</w:t>
      </w:r>
      <w:r>
        <w:rPr>
          <w:rStyle w:val="c00"/>
          <w:sz w:val="28"/>
        </w:rPr>
        <w:t>твий;</w:t>
      </w:r>
    </w:p>
    <w:p w:rsidR="008352D4" w:rsidRDefault="007812FE">
      <w:pPr>
        <w:pStyle w:val="c3"/>
        <w:numPr>
          <w:ilvl w:val="0"/>
          <w:numId w:val="28"/>
        </w:numPr>
        <w:spacing w:after="0" w:line="360" w:lineRule="auto"/>
        <w:jc w:val="both"/>
        <w:rPr>
          <w:sz w:val="28"/>
        </w:rPr>
      </w:pPr>
      <w:r>
        <w:rPr>
          <w:rStyle w:val="c00"/>
          <w:sz w:val="28"/>
        </w:rPr>
        <w:lastRenderedPageBreak/>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w:t>
      </w:r>
      <w:r>
        <w:rPr>
          <w:rStyle w:val="c00"/>
          <w:sz w:val="28"/>
        </w:rPr>
        <w:t>ых средств коммуникации.</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 xml:space="preserve">Формирование универсальных учебных действий в образовательном процессе осуществляется в контексте усвоения разных учебных дисциплин. </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Каждый учебный предмет в зависимости от предметного содержания и способов организации учебной дея</w:t>
      </w:r>
      <w:r>
        <w:rPr>
          <w:rFonts w:ascii="Times New Roman" w:hAnsi="Times New Roman"/>
          <w:sz w:val="28"/>
        </w:rPr>
        <w:t>тельности учащихся раскрывает определенные возможности для формирования УУД [29, с. 97].</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 xml:space="preserve">Универсальный характер учебных действий проявляется в том, что они носят </w:t>
      </w:r>
      <w:proofErr w:type="spellStart"/>
      <w:r>
        <w:rPr>
          <w:rFonts w:ascii="Times New Roman" w:hAnsi="Times New Roman"/>
          <w:sz w:val="28"/>
        </w:rPr>
        <w:t>надпредметный</w:t>
      </w:r>
      <w:proofErr w:type="spellEnd"/>
      <w:r>
        <w:rPr>
          <w:rFonts w:ascii="Times New Roman" w:hAnsi="Times New Roman"/>
          <w:sz w:val="28"/>
        </w:rPr>
        <w:t xml:space="preserve">, </w:t>
      </w:r>
      <w:proofErr w:type="spellStart"/>
      <w:r>
        <w:rPr>
          <w:rFonts w:ascii="Times New Roman" w:hAnsi="Times New Roman"/>
          <w:sz w:val="28"/>
        </w:rPr>
        <w:t>метапредметный</w:t>
      </w:r>
      <w:proofErr w:type="spellEnd"/>
      <w:r>
        <w:rPr>
          <w:rFonts w:ascii="Times New Roman" w:hAnsi="Times New Roman"/>
          <w:sz w:val="28"/>
        </w:rPr>
        <w:t xml:space="preserve"> характер; обеспечивают целостность общекультурного, личностного </w:t>
      </w:r>
      <w:r>
        <w:rPr>
          <w:rFonts w:ascii="Times New Roman" w:hAnsi="Times New Roman"/>
          <w:sz w:val="28"/>
        </w:rPr>
        <w:t>и познавательного развития;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Данная способность обеспечивается тем,</w:t>
      </w:r>
      <w:r>
        <w:rPr>
          <w:rFonts w:ascii="Times New Roman" w:hAnsi="Times New Roman"/>
          <w:sz w:val="28"/>
        </w:rPr>
        <w:t xml:space="preserve"> что универсальные учебные действия – это обобщенные способы действий,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целей, ценностно-</w:t>
      </w:r>
      <w:r>
        <w:rPr>
          <w:rFonts w:ascii="Times New Roman" w:hAnsi="Times New Roman"/>
          <w:sz w:val="28"/>
        </w:rPr>
        <w:t xml:space="preserve">смысловых и </w:t>
      </w:r>
      <w:proofErr w:type="spellStart"/>
      <w:r>
        <w:rPr>
          <w:rFonts w:ascii="Times New Roman" w:hAnsi="Times New Roman"/>
          <w:sz w:val="28"/>
        </w:rPr>
        <w:t>операциональных</w:t>
      </w:r>
      <w:proofErr w:type="spellEnd"/>
      <w:r>
        <w:rPr>
          <w:rFonts w:ascii="Times New Roman" w:hAnsi="Times New Roman"/>
          <w:sz w:val="28"/>
        </w:rPr>
        <w:t xml:space="preserve"> характеристик. Таким образом, достижение "умения учиться" предполагает полноценное освоение всех компонентов учебной деятельности, которые включают:</w:t>
      </w:r>
    </w:p>
    <w:p w:rsidR="008352D4" w:rsidRDefault="007812FE">
      <w:pPr>
        <w:numPr>
          <w:ilvl w:val="0"/>
          <w:numId w:val="29"/>
        </w:numPr>
        <w:spacing w:after="0" w:line="360" w:lineRule="auto"/>
        <w:jc w:val="both"/>
        <w:rPr>
          <w:rFonts w:ascii="Times New Roman" w:hAnsi="Times New Roman"/>
          <w:sz w:val="28"/>
        </w:rPr>
      </w:pPr>
      <w:r>
        <w:rPr>
          <w:rFonts w:ascii="Times New Roman" w:hAnsi="Times New Roman"/>
          <w:sz w:val="28"/>
        </w:rPr>
        <w:t>учебные мотивы,</w:t>
      </w:r>
    </w:p>
    <w:p w:rsidR="008352D4" w:rsidRDefault="007812FE">
      <w:pPr>
        <w:numPr>
          <w:ilvl w:val="0"/>
          <w:numId w:val="30"/>
        </w:numPr>
        <w:spacing w:after="0" w:line="360" w:lineRule="auto"/>
        <w:jc w:val="both"/>
        <w:rPr>
          <w:rFonts w:ascii="Times New Roman" w:hAnsi="Times New Roman"/>
          <w:sz w:val="28"/>
        </w:rPr>
      </w:pPr>
      <w:r>
        <w:rPr>
          <w:rFonts w:ascii="Times New Roman" w:hAnsi="Times New Roman"/>
          <w:sz w:val="28"/>
        </w:rPr>
        <w:t>учебную цель,</w:t>
      </w:r>
    </w:p>
    <w:p w:rsidR="008352D4" w:rsidRDefault="007812FE">
      <w:pPr>
        <w:numPr>
          <w:ilvl w:val="0"/>
          <w:numId w:val="31"/>
        </w:numPr>
        <w:spacing w:after="0" w:line="360" w:lineRule="auto"/>
        <w:jc w:val="both"/>
        <w:rPr>
          <w:rFonts w:ascii="Times New Roman" w:hAnsi="Times New Roman"/>
          <w:sz w:val="28"/>
        </w:rPr>
      </w:pPr>
      <w:r>
        <w:rPr>
          <w:rFonts w:ascii="Times New Roman" w:hAnsi="Times New Roman"/>
          <w:sz w:val="28"/>
        </w:rPr>
        <w:t>учебную задачу,</w:t>
      </w:r>
    </w:p>
    <w:p w:rsidR="008352D4" w:rsidRDefault="007812FE">
      <w:pPr>
        <w:numPr>
          <w:ilvl w:val="0"/>
          <w:numId w:val="32"/>
        </w:numPr>
        <w:spacing w:after="0" w:line="360" w:lineRule="auto"/>
        <w:jc w:val="both"/>
        <w:rPr>
          <w:rFonts w:ascii="Times New Roman" w:hAnsi="Times New Roman"/>
          <w:sz w:val="28"/>
        </w:rPr>
      </w:pPr>
      <w:r>
        <w:rPr>
          <w:rFonts w:ascii="Times New Roman" w:hAnsi="Times New Roman"/>
          <w:sz w:val="28"/>
        </w:rPr>
        <w:t xml:space="preserve">учебные действия и операции </w:t>
      </w:r>
      <w:r>
        <w:rPr>
          <w:rFonts w:ascii="Times New Roman" w:hAnsi="Times New Roman"/>
          <w:sz w:val="28"/>
        </w:rPr>
        <w:t>(ориентировка, преобразование материала, контроль и оценка).</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lastRenderedPageBreak/>
        <w:t>В основных требованиях к результатам освоения основной образовательной программы начального общего образования, установленных Федеральным государственным образовательным стандартом, выделяются ун</w:t>
      </w:r>
      <w:r>
        <w:rPr>
          <w:rFonts w:ascii="Times New Roman" w:hAnsi="Times New Roman"/>
          <w:sz w:val="28"/>
        </w:rPr>
        <w:t>иверсальные учебные действия (УУД), на формирование которых обращается особое внимание.</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Учебные действия – составная часть учебной деятельности. УУД – это действия разнообразного назначения, необходимые в ее организации и осуществлении учебной деятельности</w:t>
      </w:r>
      <w:r>
        <w:rPr>
          <w:rFonts w:ascii="Times New Roman" w:hAnsi="Times New Roman"/>
          <w:sz w:val="28"/>
        </w:rPr>
        <w:t>. Если ученик освоил УУД, можно говорить, что он овладел учебной деятельностью.</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В ходе учебной деятельности происходит усвоение предметных и познавательных действий. Учебная деятельность (как и любая другая) состоит из отдельных компонентов – действий, опе</w:t>
      </w:r>
      <w:r>
        <w:rPr>
          <w:rFonts w:ascii="Times New Roman" w:hAnsi="Times New Roman"/>
          <w:sz w:val="28"/>
        </w:rPr>
        <w:t xml:space="preserve">раций, мотивов, задач. </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Психологи выделяют сущностные характеристики учебной деятельности, отличающие ее от других видов деятельности:</w:t>
      </w:r>
    </w:p>
    <w:p w:rsidR="008352D4" w:rsidRDefault="007812FE">
      <w:pPr>
        <w:numPr>
          <w:ilvl w:val="0"/>
          <w:numId w:val="33"/>
        </w:numPr>
        <w:spacing w:after="0" w:line="360" w:lineRule="auto"/>
        <w:jc w:val="both"/>
        <w:rPr>
          <w:rFonts w:ascii="Times New Roman" w:hAnsi="Times New Roman"/>
          <w:sz w:val="28"/>
        </w:rPr>
      </w:pPr>
      <w:r>
        <w:rPr>
          <w:rFonts w:ascii="Times New Roman" w:hAnsi="Times New Roman"/>
          <w:sz w:val="28"/>
        </w:rPr>
        <w:t>она специально направлена на овладение учебным материалом и решение учебных задач;</w:t>
      </w:r>
    </w:p>
    <w:p w:rsidR="008352D4" w:rsidRDefault="007812FE">
      <w:pPr>
        <w:numPr>
          <w:ilvl w:val="0"/>
          <w:numId w:val="33"/>
        </w:numPr>
        <w:spacing w:after="0" w:line="360" w:lineRule="auto"/>
        <w:jc w:val="both"/>
        <w:rPr>
          <w:rFonts w:ascii="Times New Roman" w:hAnsi="Times New Roman"/>
          <w:sz w:val="28"/>
        </w:rPr>
      </w:pPr>
      <w:r>
        <w:rPr>
          <w:rFonts w:ascii="Times New Roman" w:hAnsi="Times New Roman"/>
          <w:sz w:val="28"/>
        </w:rPr>
        <w:t xml:space="preserve">в ней осваиваются общие способы </w:t>
      </w:r>
      <w:r>
        <w:rPr>
          <w:rFonts w:ascii="Times New Roman" w:hAnsi="Times New Roman"/>
          <w:sz w:val="28"/>
        </w:rPr>
        <w:t>действий и научные понятия;</w:t>
      </w:r>
    </w:p>
    <w:p w:rsidR="008352D4" w:rsidRDefault="007812FE">
      <w:pPr>
        <w:numPr>
          <w:ilvl w:val="0"/>
          <w:numId w:val="33"/>
        </w:numPr>
        <w:spacing w:after="0" w:line="360" w:lineRule="auto"/>
        <w:jc w:val="both"/>
        <w:rPr>
          <w:rFonts w:ascii="Times New Roman" w:hAnsi="Times New Roman"/>
          <w:sz w:val="28"/>
        </w:rPr>
      </w:pPr>
      <w:r>
        <w:rPr>
          <w:rFonts w:ascii="Times New Roman" w:hAnsi="Times New Roman"/>
          <w:sz w:val="28"/>
        </w:rPr>
        <w:t>общие способы действий предваряют решение задач;</w:t>
      </w:r>
    </w:p>
    <w:p w:rsidR="008352D4" w:rsidRDefault="007812FE">
      <w:pPr>
        <w:numPr>
          <w:ilvl w:val="0"/>
          <w:numId w:val="33"/>
        </w:numPr>
        <w:spacing w:after="0" w:line="360" w:lineRule="auto"/>
        <w:jc w:val="both"/>
        <w:rPr>
          <w:rFonts w:ascii="Times New Roman" w:hAnsi="Times New Roman"/>
          <w:sz w:val="28"/>
        </w:rPr>
      </w:pPr>
      <w:r>
        <w:rPr>
          <w:rFonts w:ascii="Times New Roman" w:hAnsi="Times New Roman"/>
          <w:sz w:val="28"/>
        </w:rPr>
        <w:t>учебная деятельность ведет к изменениям в самом субъекте;</w:t>
      </w:r>
    </w:p>
    <w:p w:rsidR="008352D4" w:rsidRDefault="007812FE">
      <w:pPr>
        <w:numPr>
          <w:ilvl w:val="0"/>
          <w:numId w:val="33"/>
        </w:numPr>
        <w:spacing w:after="0" w:line="360" w:lineRule="auto"/>
        <w:jc w:val="both"/>
        <w:rPr>
          <w:rFonts w:ascii="Times New Roman" w:hAnsi="Times New Roman"/>
          <w:sz w:val="28"/>
        </w:rPr>
      </w:pPr>
      <w:r>
        <w:rPr>
          <w:rFonts w:ascii="Times New Roman" w:hAnsi="Times New Roman"/>
          <w:sz w:val="28"/>
        </w:rPr>
        <w:t>изменение психических свойств и поведения учащихся происходит в зависимости от результатов собственных действий [20, с. 6</w:t>
      </w:r>
      <w:r>
        <w:rPr>
          <w:rFonts w:ascii="Times New Roman" w:hAnsi="Times New Roman"/>
          <w:sz w:val="28"/>
        </w:rPr>
        <w:t>].</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Термин универсальные учебные действия является психологическим. В составе основных видов универсальных учебных действий, соответствующих ключевым целям общего образования, можно выделить четыре блока:</w:t>
      </w:r>
    </w:p>
    <w:p w:rsidR="008352D4" w:rsidRDefault="007812FE">
      <w:pPr>
        <w:numPr>
          <w:ilvl w:val="0"/>
          <w:numId w:val="34"/>
        </w:numPr>
        <w:spacing w:after="0" w:line="360" w:lineRule="auto"/>
        <w:jc w:val="both"/>
        <w:rPr>
          <w:rFonts w:ascii="Times New Roman" w:hAnsi="Times New Roman"/>
          <w:sz w:val="28"/>
        </w:rPr>
      </w:pPr>
      <w:r>
        <w:rPr>
          <w:rFonts w:ascii="Times New Roman" w:hAnsi="Times New Roman"/>
          <w:sz w:val="28"/>
        </w:rPr>
        <w:t>личностный;</w:t>
      </w:r>
    </w:p>
    <w:p w:rsidR="008352D4" w:rsidRDefault="007812FE">
      <w:pPr>
        <w:numPr>
          <w:ilvl w:val="0"/>
          <w:numId w:val="34"/>
        </w:numPr>
        <w:spacing w:after="0" w:line="360" w:lineRule="auto"/>
        <w:jc w:val="both"/>
        <w:rPr>
          <w:rFonts w:ascii="Times New Roman" w:hAnsi="Times New Roman"/>
          <w:sz w:val="28"/>
        </w:rPr>
      </w:pPr>
      <w:r>
        <w:rPr>
          <w:rFonts w:ascii="Times New Roman" w:hAnsi="Times New Roman"/>
          <w:sz w:val="28"/>
        </w:rPr>
        <w:t>регулятивный;</w:t>
      </w:r>
    </w:p>
    <w:p w:rsidR="008352D4" w:rsidRDefault="007812FE">
      <w:pPr>
        <w:numPr>
          <w:ilvl w:val="0"/>
          <w:numId w:val="34"/>
        </w:numPr>
        <w:spacing w:after="0" w:line="360" w:lineRule="auto"/>
        <w:jc w:val="both"/>
        <w:rPr>
          <w:rFonts w:ascii="Times New Roman" w:hAnsi="Times New Roman"/>
          <w:sz w:val="28"/>
        </w:rPr>
      </w:pPr>
      <w:r>
        <w:rPr>
          <w:rFonts w:ascii="Times New Roman" w:hAnsi="Times New Roman"/>
          <w:sz w:val="28"/>
        </w:rPr>
        <w:t>познавательный;</w:t>
      </w:r>
    </w:p>
    <w:p w:rsidR="008352D4" w:rsidRDefault="007812FE">
      <w:pPr>
        <w:numPr>
          <w:ilvl w:val="0"/>
          <w:numId w:val="34"/>
        </w:numPr>
        <w:spacing w:after="0" w:line="360" w:lineRule="auto"/>
        <w:jc w:val="both"/>
        <w:rPr>
          <w:rFonts w:ascii="Times New Roman" w:hAnsi="Times New Roman"/>
          <w:sz w:val="28"/>
        </w:rPr>
      </w:pPr>
      <w:r>
        <w:rPr>
          <w:rFonts w:ascii="Times New Roman" w:hAnsi="Times New Roman"/>
          <w:sz w:val="28"/>
        </w:rPr>
        <w:t>коммуникат</w:t>
      </w:r>
      <w:r>
        <w:rPr>
          <w:rFonts w:ascii="Times New Roman" w:hAnsi="Times New Roman"/>
          <w:sz w:val="28"/>
        </w:rPr>
        <w:t>ивный.</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 xml:space="preserve">Развитие УУД – очень важная и нужная задача. Это не только формирование различных психологических процессов, которые необходимы </w:t>
      </w:r>
      <w:r>
        <w:rPr>
          <w:rFonts w:ascii="Times New Roman" w:hAnsi="Times New Roman"/>
          <w:sz w:val="28"/>
        </w:rPr>
        <w:lastRenderedPageBreak/>
        <w:t>человеку, но и развитие способностей решать любые жизненные задачи, используя имеющиеся знания и умения, что способствует</w:t>
      </w:r>
      <w:r>
        <w:rPr>
          <w:rFonts w:ascii="Times New Roman" w:hAnsi="Times New Roman"/>
          <w:sz w:val="28"/>
        </w:rPr>
        <w:t xml:space="preserve"> воспитанию компетентного человека [20, с. 12].</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Функции универсальных учебных действий включают:</w:t>
      </w:r>
    </w:p>
    <w:p w:rsidR="008352D4" w:rsidRDefault="007812FE">
      <w:pPr>
        <w:numPr>
          <w:ilvl w:val="0"/>
          <w:numId w:val="35"/>
        </w:numPr>
        <w:spacing w:after="0" w:line="360" w:lineRule="auto"/>
        <w:jc w:val="both"/>
        <w:rPr>
          <w:rFonts w:ascii="Times New Roman" w:hAnsi="Times New Roman"/>
          <w:sz w:val="28"/>
        </w:rPr>
      </w:pPr>
      <w:r>
        <w:rPr>
          <w:rFonts w:ascii="Times New Roman" w:hAnsi="Times New Roman"/>
          <w:sz w:val="28"/>
        </w:rPr>
        <w:t xml:space="preserve">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w:t>
      </w:r>
      <w:r>
        <w:rPr>
          <w:rFonts w:ascii="Times New Roman" w:hAnsi="Times New Roman"/>
          <w:sz w:val="28"/>
        </w:rPr>
        <w:t>их достижения, контролировать и оценивать процесс и результаты деятельности;</w:t>
      </w:r>
    </w:p>
    <w:p w:rsidR="008352D4" w:rsidRDefault="007812FE">
      <w:pPr>
        <w:numPr>
          <w:ilvl w:val="0"/>
          <w:numId w:val="36"/>
        </w:numPr>
        <w:spacing w:after="0" w:line="360" w:lineRule="auto"/>
        <w:jc w:val="both"/>
        <w:rPr>
          <w:rFonts w:ascii="Times New Roman" w:hAnsi="Times New Roman"/>
          <w:sz w:val="28"/>
        </w:rPr>
      </w:pPr>
      <w:r>
        <w:rPr>
          <w:rFonts w:ascii="Times New Roman" w:hAnsi="Times New Roman"/>
          <w:sz w:val="28"/>
        </w:rPr>
        <w:t xml:space="preserve">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w:t>
      </w:r>
      <w:proofErr w:type="spellStart"/>
      <w:r>
        <w:rPr>
          <w:rFonts w:ascii="Times New Roman" w:hAnsi="Times New Roman"/>
          <w:sz w:val="28"/>
        </w:rPr>
        <w:t>поликультурностью</w:t>
      </w:r>
      <w:proofErr w:type="spellEnd"/>
      <w:r>
        <w:rPr>
          <w:rFonts w:ascii="Times New Roman" w:hAnsi="Times New Roman"/>
          <w:sz w:val="28"/>
        </w:rPr>
        <w:t xml:space="preserve"> </w:t>
      </w:r>
      <w:r>
        <w:rPr>
          <w:rFonts w:ascii="Times New Roman" w:hAnsi="Times New Roman"/>
          <w:sz w:val="28"/>
        </w:rPr>
        <w:t>общества и высокой профессиональной мобильностью;</w:t>
      </w:r>
    </w:p>
    <w:p w:rsidR="008352D4" w:rsidRDefault="007812FE">
      <w:pPr>
        <w:numPr>
          <w:ilvl w:val="0"/>
          <w:numId w:val="37"/>
        </w:numPr>
        <w:spacing w:after="0" w:line="360" w:lineRule="auto"/>
        <w:jc w:val="both"/>
        <w:rPr>
          <w:rFonts w:ascii="Times New Roman" w:hAnsi="Times New Roman"/>
          <w:sz w:val="28"/>
        </w:rPr>
      </w:pPr>
      <w:r>
        <w:rPr>
          <w:rFonts w:ascii="Times New Roman" w:hAnsi="Times New Roman"/>
          <w:sz w:val="28"/>
        </w:rPr>
        <w:t>обеспечение успешного усвоения знаний, умений и навыков и формирование компетентностей в любой предметной области.</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Рассмотрим этапы формирования УУД. Согласно теории планомерного поэтапного формирования дей</w:t>
      </w:r>
      <w:r>
        <w:rPr>
          <w:rFonts w:ascii="Times New Roman" w:hAnsi="Times New Roman"/>
          <w:sz w:val="28"/>
        </w:rPr>
        <w:t>ствий и понятий П. Я. Гальперина предметом формирования должны стать действия, понимаемые как способы решения определенного вида упражнений. Для этого необходимо выделить систему условий, учёт которых не только обеспечивает, но даже "вынуждает" ученика дей</w:t>
      </w:r>
      <w:r>
        <w:rPr>
          <w:rFonts w:ascii="Times New Roman" w:hAnsi="Times New Roman"/>
          <w:sz w:val="28"/>
        </w:rPr>
        <w:t>ствовать правильно и только правильно, в требуемой форме и с заданными показателями.</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Эта система включает три подсистемы:</w:t>
      </w:r>
    </w:p>
    <w:p w:rsidR="008352D4" w:rsidRDefault="007812FE">
      <w:pPr>
        <w:numPr>
          <w:ilvl w:val="0"/>
          <w:numId w:val="38"/>
        </w:numPr>
        <w:spacing w:after="0" w:line="360" w:lineRule="auto"/>
        <w:jc w:val="both"/>
        <w:rPr>
          <w:rFonts w:ascii="Times New Roman" w:hAnsi="Times New Roman"/>
          <w:sz w:val="28"/>
        </w:rPr>
      </w:pPr>
      <w:r>
        <w:rPr>
          <w:rFonts w:ascii="Times New Roman" w:hAnsi="Times New Roman"/>
          <w:sz w:val="28"/>
        </w:rPr>
        <w:t>условия, обеспечивающие построение и правильное выполнение учеником нового способа действия;</w:t>
      </w:r>
    </w:p>
    <w:p w:rsidR="008352D4" w:rsidRDefault="007812FE">
      <w:pPr>
        <w:numPr>
          <w:ilvl w:val="0"/>
          <w:numId w:val="39"/>
        </w:numPr>
        <w:spacing w:after="0" w:line="360" w:lineRule="auto"/>
        <w:jc w:val="both"/>
        <w:rPr>
          <w:rFonts w:ascii="Times New Roman" w:hAnsi="Times New Roman"/>
          <w:sz w:val="28"/>
        </w:rPr>
      </w:pPr>
      <w:r>
        <w:rPr>
          <w:rFonts w:ascii="Times New Roman" w:hAnsi="Times New Roman"/>
          <w:sz w:val="28"/>
        </w:rPr>
        <w:t>условия, обеспечивающие "отработку", то е</w:t>
      </w:r>
      <w:r>
        <w:rPr>
          <w:rFonts w:ascii="Times New Roman" w:hAnsi="Times New Roman"/>
          <w:sz w:val="28"/>
        </w:rPr>
        <w:t>сть воспитание желаемых свой</w:t>
      </w:r>
      <w:proofErr w:type="gramStart"/>
      <w:r>
        <w:rPr>
          <w:rFonts w:ascii="Times New Roman" w:hAnsi="Times New Roman"/>
          <w:sz w:val="28"/>
        </w:rPr>
        <w:t>ств сп</w:t>
      </w:r>
      <w:proofErr w:type="gramEnd"/>
      <w:r>
        <w:rPr>
          <w:rFonts w:ascii="Times New Roman" w:hAnsi="Times New Roman"/>
          <w:sz w:val="28"/>
        </w:rPr>
        <w:t>особа действия;</w:t>
      </w:r>
    </w:p>
    <w:p w:rsidR="008352D4" w:rsidRDefault="007812FE">
      <w:pPr>
        <w:numPr>
          <w:ilvl w:val="0"/>
          <w:numId w:val="40"/>
        </w:numPr>
        <w:spacing w:after="0" w:line="360" w:lineRule="auto"/>
        <w:jc w:val="both"/>
        <w:rPr>
          <w:rFonts w:ascii="Times New Roman" w:hAnsi="Times New Roman"/>
          <w:sz w:val="28"/>
        </w:rPr>
      </w:pPr>
      <w:r>
        <w:rPr>
          <w:rFonts w:ascii="Times New Roman" w:hAnsi="Times New Roman"/>
          <w:sz w:val="28"/>
        </w:rPr>
        <w:t>условия, позволяющие уверенно и полноценно переносить выполнение действия из внешней предметной формы в умственный план.</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На первом этапе усвоение начинается с создания мотивационной основы действия, когда з</w:t>
      </w:r>
      <w:r>
        <w:rPr>
          <w:rFonts w:ascii="Times New Roman" w:hAnsi="Times New Roman"/>
          <w:sz w:val="28"/>
        </w:rPr>
        <w:t xml:space="preserve">акладывается отношение ученика к целям и задачам </w:t>
      </w:r>
      <w:r>
        <w:rPr>
          <w:rFonts w:ascii="Times New Roman" w:hAnsi="Times New Roman"/>
          <w:sz w:val="28"/>
        </w:rPr>
        <w:lastRenderedPageBreak/>
        <w:t>усваиваемого действия, к содержанию языкового материала, на котором оно отрабатывается. Это отношение в последующем может измениться, но роль первоначальной мотивации для усвоения в целом очень велика.</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На вт</w:t>
      </w:r>
      <w:r>
        <w:rPr>
          <w:rFonts w:ascii="Times New Roman" w:hAnsi="Times New Roman"/>
          <w:sz w:val="28"/>
        </w:rPr>
        <w:t>ором этапе происходит становление схемы ориентировочной основы действия, то есть системы ориентиров, необходимых для выполнения действия с требуемыми качествами. В ходе освоения действия эта схема постоянно проверяется и уточняется.</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На третьем этапе происх</w:t>
      </w:r>
      <w:r>
        <w:rPr>
          <w:rFonts w:ascii="Times New Roman" w:hAnsi="Times New Roman"/>
          <w:sz w:val="28"/>
        </w:rPr>
        <w:t>одит формирование действия в материальной  форме, когда ориентировка и исполнение действия осуществляются с опорой на внешне представленные компоненты схемы ориентировочной основы действия.</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 xml:space="preserve">Четвертый этап – </w:t>
      </w:r>
      <w:proofErr w:type="spellStart"/>
      <w:r>
        <w:rPr>
          <w:rFonts w:ascii="Times New Roman" w:hAnsi="Times New Roman"/>
          <w:sz w:val="28"/>
        </w:rPr>
        <w:t>внешнеречевой</w:t>
      </w:r>
      <w:proofErr w:type="spellEnd"/>
      <w:r>
        <w:rPr>
          <w:rFonts w:ascii="Times New Roman" w:hAnsi="Times New Roman"/>
          <w:sz w:val="28"/>
        </w:rPr>
        <w:t>. Здесь происходит преобразование де</w:t>
      </w:r>
      <w:r>
        <w:rPr>
          <w:rFonts w:ascii="Times New Roman" w:hAnsi="Times New Roman"/>
          <w:sz w:val="28"/>
        </w:rPr>
        <w:t xml:space="preserve">йствия – вместо опоры на внешне представленные средства ученик переходит к описанию этих средств и действий во внешней речи. </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Необходимость материализованного представления схемы ориентировочной основы действия, как и материальной формы действия, отпадает;</w:t>
      </w:r>
      <w:r>
        <w:rPr>
          <w:rFonts w:ascii="Times New Roman" w:hAnsi="Times New Roman"/>
          <w:sz w:val="28"/>
        </w:rPr>
        <w:t xml:space="preserve"> ее содержание полностью отражается в речи, которая и начинает выступать в качестве основной опоры для становящегося действия.</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На пятом этапе (действие во внешней речи "про себя") происходит дальнейшее преобразование действия – постепенное сокращение внешн</w:t>
      </w:r>
      <w:r>
        <w:rPr>
          <w:rFonts w:ascii="Times New Roman" w:hAnsi="Times New Roman"/>
          <w:sz w:val="28"/>
        </w:rPr>
        <w:t>ей, звуковой стороны речи, основное же содержание действия переносится во внутренний, умственный план.</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На шестом этапе действие совершается в скрытой речи и приобретает форму собственного умственного действия.</w:t>
      </w:r>
    </w:p>
    <w:p w:rsidR="008352D4" w:rsidRDefault="007812FE">
      <w:pPr>
        <w:spacing w:after="0" w:line="360" w:lineRule="auto"/>
        <w:ind w:firstLine="708"/>
        <w:jc w:val="both"/>
        <w:rPr>
          <w:rFonts w:ascii="Times New Roman" w:hAnsi="Times New Roman"/>
          <w:sz w:val="28"/>
        </w:rPr>
      </w:pPr>
      <w:proofErr w:type="gramStart"/>
      <w:r>
        <w:rPr>
          <w:rFonts w:ascii="Times New Roman" w:hAnsi="Times New Roman"/>
          <w:sz w:val="28"/>
        </w:rPr>
        <w:t>Эмпирически формирование действия, понятия или</w:t>
      </w:r>
      <w:r>
        <w:rPr>
          <w:rFonts w:ascii="Times New Roman" w:hAnsi="Times New Roman"/>
          <w:sz w:val="28"/>
        </w:rPr>
        <w:t xml:space="preserve"> образа может проходить с пропуском некоторых этапов данной шкалы; причем в ряде случаев такой пропуск является психологически вполне оправданным, т.к. учащийся в своем прошлом опыте уже овладел соответствующими формами и в состоянии успешно включить их в </w:t>
      </w:r>
      <w:r>
        <w:rPr>
          <w:rFonts w:ascii="Times New Roman" w:hAnsi="Times New Roman"/>
          <w:sz w:val="28"/>
        </w:rPr>
        <w:t xml:space="preserve">текущий процесс формирования (действия с предметами или их заместителями, речевые формы и т.д.). </w:t>
      </w:r>
      <w:proofErr w:type="gramEnd"/>
    </w:p>
    <w:p w:rsidR="008352D4" w:rsidRDefault="007812FE">
      <w:pPr>
        <w:spacing w:after="0" w:line="360" w:lineRule="auto"/>
        <w:ind w:firstLine="708"/>
        <w:jc w:val="both"/>
        <w:rPr>
          <w:rFonts w:ascii="Times New Roman" w:hAnsi="Times New Roman"/>
          <w:sz w:val="28"/>
        </w:rPr>
      </w:pPr>
      <w:r>
        <w:rPr>
          <w:rFonts w:ascii="Times New Roman" w:hAnsi="Times New Roman"/>
          <w:sz w:val="28"/>
        </w:rPr>
        <w:lastRenderedPageBreak/>
        <w:t xml:space="preserve">Таким образом, образование в начальной школе является базой, фундаментом всего последующего обучения. В первую очередь это касается </w:t>
      </w:r>
      <w:proofErr w:type="spellStart"/>
      <w:r>
        <w:rPr>
          <w:rFonts w:ascii="Times New Roman" w:hAnsi="Times New Roman"/>
          <w:sz w:val="28"/>
        </w:rPr>
        <w:t>сформированности</w:t>
      </w:r>
      <w:proofErr w:type="spellEnd"/>
      <w:r>
        <w:rPr>
          <w:rFonts w:ascii="Times New Roman" w:hAnsi="Times New Roman"/>
          <w:sz w:val="28"/>
        </w:rPr>
        <w:t xml:space="preserve"> универсал</w:t>
      </w:r>
      <w:r>
        <w:rPr>
          <w:rFonts w:ascii="Times New Roman" w:hAnsi="Times New Roman"/>
          <w:sz w:val="28"/>
        </w:rPr>
        <w:t>ьных учебных действий (УУД), обеспечивающих умение учиться.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w:t>
      </w:r>
      <w:r>
        <w:rPr>
          <w:rFonts w:ascii="Times New Roman" w:hAnsi="Times New Roman"/>
          <w:sz w:val="28"/>
        </w:rPr>
        <w:t xml:space="preserve">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8352D4" w:rsidRDefault="007812FE">
      <w:pPr>
        <w:spacing w:after="0" w:line="360" w:lineRule="auto"/>
        <w:ind w:firstLine="708"/>
        <w:jc w:val="both"/>
        <w:rPr>
          <w:rFonts w:ascii="Times New Roman" w:hAnsi="Times New Roman"/>
          <w:sz w:val="28"/>
        </w:rPr>
      </w:pPr>
      <w:r>
        <w:rPr>
          <w:rFonts w:ascii="Times New Roman" w:hAnsi="Times New Roman"/>
          <w:sz w:val="28"/>
        </w:rPr>
        <w:t xml:space="preserve">Уровень </w:t>
      </w:r>
      <w:proofErr w:type="spellStart"/>
      <w:r>
        <w:rPr>
          <w:rFonts w:ascii="Times New Roman" w:hAnsi="Times New Roman"/>
          <w:sz w:val="28"/>
        </w:rPr>
        <w:t>сформированности</w:t>
      </w:r>
      <w:proofErr w:type="spellEnd"/>
      <w:r>
        <w:rPr>
          <w:rFonts w:ascii="Times New Roman" w:hAnsi="Times New Roman"/>
          <w:sz w:val="28"/>
        </w:rPr>
        <w:t xml:space="preserve"> УУД в полной мере зависит от способов организации учебной деятельности и сотруднич</w:t>
      </w:r>
      <w:r>
        <w:rPr>
          <w:rFonts w:ascii="Times New Roman" w:hAnsi="Times New Roman"/>
          <w:sz w:val="28"/>
        </w:rPr>
        <w:t>ества, познавательной, творческой, художественно-эстетической и коммуникативной деятельности школьников.</w:t>
      </w:r>
    </w:p>
    <w:p w:rsidR="008352D4" w:rsidRDefault="007812FE">
      <w:pPr>
        <w:spacing w:after="0" w:line="360" w:lineRule="auto"/>
        <w:jc w:val="center"/>
        <w:rPr>
          <w:rFonts w:ascii="Times New Roman" w:hAnsi="Times New Roman"/>
          <w:b/>
          <w:sz w:val="28"/>
        </w:rPr>
      </w:pPr>
      <w:r>
        <w:rPr>
          <w:rFonts w:ascii="Times New Roman" w:hAnsi="Times New Roman"/>
          <w:b/>
          <w:sz w:val="28"/>
        </w:rPr>
        <w:t>1.2. Методы и приемы формирования универсальных учебных действий у младших школьников на уроках русского языка</w:t>
      </w:r>
    </w:p>
    <w:p w:rsidR="008352D4" w:rsidRDefault="007812FE">
      <w:pPr>
        <w:spacing w:after="150" w:line="360" w:lineRule="auto"/>
        <w:ind w:firstLine="708"/>
        <w:jc w:val="both"/>
        <w:rPr>
          <w:rFonts w:ascii="Times New Roman" w:hAnsi="Times New Roman"/>
          <w:sz w:val="28"/>
        </w:rPr>
      </w:pPr>
      <w:r>
        <w:rPr>
          <w:rFonts w:ascii="Times New Roman" w:hAnsi="Times New Roman"/>
          <w:sz w:val="28"/>
          <w:highlight w:val="white"/>
        </w:rPr>
        <w:t>Целью педагогической деятельности учителя является развитие личности ребёнка. В основе успешного развития личности лежит познавательный интерес, важнейшее качество личности, которое формируется в социальных условиях и не является присущим человеку от рожде</w:t>
      </w:r>
      <w:r>
        <w:rPr>
          <w:rFonts w:ascii="Times New Roman" w:hAnsi="Times New Roman"/>
          <w:sz w:val="28"/>
          <w:highlight w:val="white"/>
        </w:rPr>
        <w:t xml:space="preserve">ния. Он выступает как ценнейший мотив учебной деятельности школьника. В первые годы обучения в школе очень заметно их развитие. </w:t>
      </w:r>
      <w:proofErr w:type="gramStart"/>
      <w:r>
        <w:rPr>
          <w:rFonts w:ascii="Times New Roman" w:hAnsi="Times New Roman"/>
          <w:sz w:val="28"/>
          <w:highlight w:val="white"/>
        </w:rPr>
        <w:t>Процесс познания выстраивается с учетом психологических особенностей младшего школьника: от простого к сложному, от известного к</w:t>
      </w:r>
      <w:r>
        <w:rPr>
          <w:rFonts w:ascii="Times New Roman" w:hAnsi="Times New Roman"/>
          <w:sz w:val="28"/>
          <w:highlight w:val="white"/>
        </w:rPr>
        <w:t xml:space="preserve"> неизвестному, от близкого к далёкому, от описания к объяснению, от фактов к обобщению.</w:t>
      </w:r>
      <w:proofErr w:type="gramEnd"/>
      <w:r>
        <w:rPr>
          <w:rFonts w:ascii="Times New Roman" w:hAnsi="Times New Roman"/>
          <w:sz w:val="28"/>
          <w:highlight w:val="white"/>
        </w:rPr>
        <w:t xml:space="preserve"> Для формирования учебных интересов важно соблюдение принципа наглядности, задания разной степени сложности. Становление личности школьников, прежде всего, происходит на</w:t>
      </w:r>
      <w:r>
        <w:rPr>
          <w:rFonts w:ascii="Times New Roman" w:hAnsi="Times New Roman"/>
          <w:sz w:val="28"/>
          <w:highlight w:val="white"/>
        </w:rPr>
        <w:t xml:space="preserve"> уроке. Для активизации познавательного процесса стараюсь использовать разнообразные формы работы: индивидуальную, групповую, фронтальную, игровые технологии, стараюсь осуществлять дифференциацию подходов, учитывающих </w:t>
      </w:r>
      <w:r>
        <w:rPr>
          <w:rFonts w:ascii="Times New Roman" w:hAnsi="Times New Roman"/>
          <w:sz w:val="28"/>
          <w:highlight w:val="white"/>
        </w:rPr>
        <w:lastRenderedPageBreak/>
        <w:t>индивидуальные особенности развития уч</w:t>
      </w:r>
      <w:r>
        <w:rPr>
          <w:rFonts w:ascii="Times New Roman" w:hAnsi="Times New Roman"/>
          <w:sz w:val="28"/>
          <w:highlight w:val="white"/>
        </w:rPr>
        <w:t xml:space="preserve">ащихся, стараюсь создать ситуацию успеха. При подборе заданий стараюсь учитывать принципы доступности и наглядности, занимательности и состязательности , содержащие сведения и факты, выходящие за рамки учебных </w:t>
      </w:r>
      <w:proofErr w:type="spellStart"/>
      <w:r>
        <w:rPr>
          <w:rFonts w:ascii="Times New Roman" w:hAnsi="Times New Roman"/>
          <w:sz w:val="28"/>
          <w:highlight w:val="white"/>
        </w:rPr>
        <w:t>программ</w:t>
      </w:r>
      <w:proofErr w:type="gramStart"/>
      <w:r>
        <w:rPr>
          <w:rFonts w:ascii="Times New Roman" w:hAnsi="Times New Roman"/>
          <w:sz w:val="28"/>
          <w:highlight w:val="white"/>
        </w:rPr>
        <w:t>.</w:t>
      </w:r>
      <w:r>
        <w:rPr>
          <w:rFonts w:ascii="Times New Roman" w:hAnsi="Times New Roman"/>
          <w:sz w:val="28"/>
        </w:rPr>
        <w:t>Р</w:t>
      </w:r>
      <w:proofErr w:type="gramEnd"/>
      <w:r>
        <w:rPr>
          <w:rFonts w:ascii="Times New Roman" w:hAnsi="Times New Roman"/>
          <w:sz w:val="28"/>
        </w:rPr>
        <w:t>ассмотрим</w:t>
      </w:r>
      <w:proofErr w:type="spellEnd"/>
      <w:r>
        <w:rPr>
          <w:rFonts w:ascii="Times New Roman" w:hAnsi="Times New Roman"/>
          <w:sz w:val="28"/>
        </w:rPr>
        <w:t xml:space="preserve"> методы и приемы, направлен</w:t>
      </w:r>
      <w:r>
        <w:rPr>
          <w:rFonts w:ascii="Times New Roman" w:hAnsi="Times New Roman"/>
          <w:sz w:val="28"/>
        </w:rPr>
        <w:t>ные на формирование универсальных учебных действий.</w:t>
      </w:r>
    </w:p>
    <w:p w:rsidR="008352D4" w:rsidRDefault="007812FE">
      <w:pPr>
        <w:spacing w:after="150" w:line="360" w:lineRule="auto"/>
        <w:ind w:firstLine="708"/>
        <w:jc w:val="both"/>
        <w:rPr>
          <w:rFonts w:ascii="Times New Roman" w:hAnsi="Times New Roman"/>
          <w:sz w:val="28"/>
        </w:rPr>
      </w:pPr>
      <w:r>
        <w:rPr>
          <w:rFonts w:ascii="Times New Roman" w:hAnsi="Times New Roman"/>
          <w:b/>
          <w:i/>
          <w:sz w:val="28"/>
        </w:rPr>
        <w:t>Проблемное обучение.</w:t>
      </w:r>
      <w:r>
        <w:rPr>
          <w:rFonts w:ascii="Times New Roman" w:hAnsi="Times New Roman"/>
          <w:sz w:val="28"/>
        </w:rPr>
        <w:t> Одна из особенностей современного процесса обучения является переход к личностно-ориентированному подходу в обучении, что требует использования комплекса методов, технологий для разви</w:t>
      </w:r>
      <w:r>
        <w:rPr>
          <w:rFonts w:ascii="Times New Roman" w:hAnsi="Times New Roman"/>
          <w:sz w:val="28"/>
        </w:rPr>
        <w:t>тия личности, организационных форм. Личностно-ориентированное образование существенно отличается от других существующих моделей и педагогических систем, тем, что предоставляет ребёнку большую свободу выбора в процессе познания. В её рамках учитель с помощь</w:t>
      </w:r>
      <w:r>
        <w:rPr>
          <w:rFonts w:ascii="Times New Roman" w:hAnsi="Times New Roman"/>
          <w:sz w:val="28"/>
        </w:rPr>
        <w:t>ю разнообразных технологий согласует свои приёмы и методы работы с познавательными интересами, стратегиями и стилем ребёнка, а не ученик подстраивается под цели педагога, способы его мышления, сложившийся обучающий стиль.</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Проблемное обучение - это такая ор</w:t>
      </w:r>
      <w:r>
        <w:rPr>
          <w:rFonts w:ascii="Times New Roman" w:hAnsi="Times New Roman"/>
          <w:sz w:val="28"/>
        </w:rPr>
        <w:t>ганизация урока, которая предполагает создание под руководством учителя проблемных ситуаций, активную самостоятельную деятельность учащихся по их разрешению.</w:t>
      </w:r>
    </w:p>
    <w:p w:rsidR="008352D4" w:rsidRDefault="007812FE">
      <w:pPr>
        <w:spacing w:after="150" w:line="360" w:lineRule="auto"/>
        <w:ind w:firstLine="708"/>
        <w:jc w:val="both"/>
        <w:rPr>
          <w:rFonts w:ascii="Times New Roman" w:hAnsi="Times New Roman"/>
          <w:sz w:val="28"/>
        </w:rPr>
      </w:pPr>
      <w:proofErr w:type="gramStart"/>
      <w:r>
        <w:rPr>
          <w:rFonts w:ascii="Times New Roman" w:hAnsi="Times New Roman"/>
          <w:sz w:val="28"/>
        </w:rPr>
        <w:t xml:space="preserve">Предлагаются наиболее распространённые приёмы создания проблемной ситуации: подведение учащихся к </w:t>
      </w:r>
      <w:r>
        <w:rPr>
          <w:rFonts w:ascii="Times New Roman" w:hAnsi="Times New Roman"/>
          <w:sz w:val="28"/>
        </w:rPr>
        <w:t>противоречию и предложение им самим найти способ его разрешения; изложение различных точек зрения на один и тот же вопрос; сравнения, обобщения, сопоставления фактов, для объяснения которых нужны новые сведения; задания, для выполнения которых недостаёт зн</w:t>
      </w:r>
      <w:r>
        <w:rPr>
          <w:rFonts w:ascii="Times New Roman" w:hAnsi="Times New Roman"/>
          <w:sz w:val="28"/>
        </w:rPr>
        <w:t>аний; формулирование темы урока в виде вопроса.</w:t>
      </w:r>
      <w:proofErr w:type="gramEnd"/>
    </w:p>
    <w:p w:rsidR="008352D4" w:rsidRDefault="007812FE">
      <w:pPr>
        <w:spacing w:after="150" w:line="360" w:lineRule="auto"/>
        <w:ind w:firstLine="708"/>
        <w:jc w:val="both"/>
        <w:rPr>
          <w:rFonts w:ascii="Times New Roman" w:hAnsi="Times New Roman"/>
          <w:sz w:val="28"/>
        </w:rPr>
      </w:pPr>
      <w:r>
        <w:rPr>
          <w:rFonts w:ascii="Times New Roman" w:hAnsi="Times New Roman"/>
          <w:sz w:val="28"/>
        </w:rPr>
        <w:t>Один из методов проблемного обучения – проблемное изложение. Учащимся рекомендуется высказать своё предположение, уметь попробовать самим ответить на вопрос, а потом проверить или уточнить ответ.</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lastRenderedPageBreak/>
        <w:t>Усвоение содержания обучения и развитие учащегося происходит не путем передачи ему готовой информации, а в процессе его собственной активной деятельности. Проблемное обучение позволяет учителю включать в урок разнообразные формы, такие как фронтальная бесе</w:t>
      </w:r>
      <w:r>
        <w:rPr>
          <w:rFonts w:ascii="Times New Roman" w:hAnsi="Times New Roman"/>
          <w:sz w:val="28"/>
        </w:rPr>
        <w:t>да, работа учащихся в группах, работа в парах, самостоятельная работа [29].</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Учителю на таком уроке отводится роль организатора деятельности, консультанта, человека создающего условия для работы. Учитель поддерживает, консультирует, направляет, вместе с тем</w:t>
      </w:r>
      <w:r>
        <w:rPr>
          <w:rFonts w:ascii="Times New Roman" w:hAnsi="Times New Roman"/>
          <w:sz w:val="28"/>
        </w:rPr>
        <w:t>, если надо, помогает им сделать выводы, обобщает сказанное.</w:t>
      </w:r>
    </w:p>
    <w:p w:rsidR="008352D4" w:rsidRDefault="007812FE">
      <w:pPr>
        <w:spacing w:after="150" w:line="360" w:lineRule="auto"/>
        <w:ind w:firstLine="708"/>
        <w:jc w:val="both"/>
        <w:rPr>
          <w:rFonts w:ascii="Times New Roman" w:hAnsi="Times New Roman"/>
          <w:sz w:val="28"/>
        </w:rPr>
      </w:pPr>
      <w:r>
        <w:rPr>
          <w:rFonts w:ascii="Times New Roman" w:hAnsi="Times New Roman"/>
          <w:b/>
          <w:i/>
          <w:sz w:val="28"/>
        </w:rPr>
        <w:t>Педагогика сотрудничества.</w:t>
      </w:r>
      <w:r>
        <w:rPr>
          <w:rFonts w:ascii="Times New Roman" w:hAnsi="Times New Roman"/>
          <w:sz w:val="28"/>
        </w:rPr>
        <w:t> Как целостная технология педагогика сотрудничества пока не имеет нормативно-исполнительного комплекта; ее идеи составили основу "Концепции федеральных государственных с</w:t>
      </w:r>
      <w:r>
        <w:rPr>
          <w:rFonts w:ascii="Times New Roman" w:hAnsi="Times New Roman"/>
          <w:sz w:val="28"/>
        </w:rPr>
        <w:t>тандартов общего образовании". Поэтому педагогику сотрудничества нужно рассматривать как особого типа "проникающую" технологию, которая является воплощением нового педагогического мышления, источником прогрессивных идей и в той или иной мере входящей во мн</w:t>
      </w:r>
      <w:r>
        <w:rPr>
          <w:rFonts w:ascii="Times New Roman" w:hAnsi="Times New Roman"/>
          <w:sz w:val="28"/>
        </w:rPr>
        <w:t>огие современные педагогические технологии как их составная часть [9].</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В концепции сотрудничества ученик представлен как субъект своей учебной деятельности. Поэтому оба субъекта одного процесса должны действовать вместе; ни один из них не должен стоять над</w:t>
      </w:r>
      <w:r>
        <w:rPr>
          <w:rFonts w:ascii="Times New Roman" w:hAnsi="Times New Roman"/>
          <w:sz w:val="28"/>
        </w:rPr>
        <w:t xml:space="preserve"> другим.</w:t>
      </w:r>
    </w:p>
    <w:p w:rsidR="008352D4" w:rsidRDefault="007812FE">
      <w:pPr>
        <w:spacing w:after="150" w:line="360" w:lineRule="auto"/>
        <w:ind w:firstLine="708"/>
        <w:jc w:val="both"/>
        <w:rPr>
          <w:rFonts w:ascii="Times New Roman" w:hAnsi="Times New Roman"/>
          <w:sz w:val="28"/>
        </w:rPr>
      </w:pPr>
      <w:r>
        <w:rPr>
          <w:rFonts w:ascii="Times New Roman" w:hAnsi="Times New Roman"/>
          <w:b/>
          <w:i/>
          <w:sz w:val="28"/>
        </w:rPr>
        <w:t>Дифференцированный и индивидуальный подход.</w:t>
      </w:r>
      <w:r>
        <w:rPr>
          <w:rFonts w:ascii="Times New Roman" w:hAnsi="Times New Roman"/>
          <w:sz w:val="28"/>
        </w:rPr>
        <w:t> Необходимость реализации принципа дифференцированного обучения связана с содержанием обучения и индивидуальными возможностями каждого ребенка; объективно существующими противоречиями между общими для все</w:t>
      </w:r>
      <w:r>
        <w:rPr>
          <w:rFonts w:ascii="Times New Roman" w:hAnsi="Times New Roman"/>
          <w:sz w:val="28"/>
        </w:rPr>
        <w:t>х обучающихся в том или ином классе целями, между индивидуальным характером усвоения учебного материала, коллективной формой учебного процесса и развития детей. Дифференцированный подход в учебном процессе предполагает разумное сочетание фронтальных группо</w:t>
      </w:r>
      <w:r>
        <w:rPr>
          <w:rFonts w:ascii="Times New Roman" w:hAnsi="Times New Roman"/>
          <w:sz w:val="28"/>
        </w:rPr>
        <w:t xml:space="preserve">вых и </w:t>
      </w:r>
      <w:r>
        <w:rPr>
          <w:rFonts w:ascii="Times New Roman" w:hAnsi="Times New Roman"/>
          <w:sz w:val="28"/>
        </w:rPr>
        <w:lastRenderedPageBreak/>
        <w:t>индивидуальных занятий для повышения качества обучения и развития каждого ученика.</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Цель дифференциации - адаптация обучения к особенностям различных групп учащихся. Целью индивидуального подхода к обучению является всемирное способствование тому, что</w:t>
      </w:r>
      <w:r>
        <w:rPr>
          <w:rFonts w:ascii="Times New Roman" w:hAnsi="Times New Roman"/>
          <w:sz w:val="28"/>
        </w:rPr>
        <w:t>бы подметить в каждом ученике его самую сильную сторону, помочь претвориться и развиться в деятельность так, чтобы в ребенке засверкала его человеческая индивидуальность, поддержать веру в свои силы, укрепляя его бодрость и волю [30].</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 xml:space="preserve">Организация обучения </w:t>
      </w:r>
      <w:r>
        <w:rPr>
          <w:rFonts w:ascii="Times New Roman" w:hAnsi="Times New Roman"/>
          <w:sz w:val="28"/>
        </w:rPr>
        <w:t>на каждом отдельном уроке путем связи изучаемого материала с жизнью, повышения активности и самостоятельности учащихся, взаимодействия фронтальной, групповой и индивидуальной работы в классе, плодотворного сочетания классной и хорошо организованной внеклас</w:t>
      </w:r>
      <w:r>
        <w:rPr>
          <w:rFonts w:ascii="Times New Roman" w:hAnsi="Times New Roman"/>
          <w:sz w:val="28"/>
        </w:rPr>
        <w:t>сной работы дает резкое повышение эффективности урока, всё это приводит к существенному улучшению процесса учения.</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Таким образом, сочетание дифференцированного и индивидуального подходов в обучении позволяет приблизить методы и организацию урока к способно</w:t>
      </w:r>
      <w:r>
        <w:rPr>
          <w:rFonts w:ascii="Times New Roman" w:hAnsi="Times New Roman"/>
          <w:sz w:val="28"/>
        </w:rPr>
        <w:t>стям и потребностям каждого школьника.</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Существует два вида дифференциации: внутренняя и внешняя.</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Внутренняя дифференциация – различное обучение детей в достаточно большой группе учащихся (класс), подобранной по случайным признакам, без выделения стабильных</w:t>
      </w:r>
      <w:r>
        <w:rPr>
          <w:rFonts w:ascii="Times New Roman" w:hAnsi="Times New Roman"/>
          <w:sz w:val="28"/>
        </w:rPr>
        <w:t xml:space="preserve"> групп. Может осуществляться в форме учёта индивидуальных особенностей учащихся или в системе уровневой дифференциации.</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 xml:space="preserve">Внешняя дифференциация предполагает </w:t>
      </w:r>
      <w:proofErr w:type="gramStart"/>
      <w:r>
        <w:rPr>
          <w:rFonts w:ascii="Times New Roman" w:hAnsi="Times New Roman"/>
          <w:sz w:val="28"/>
        </w:rPr>
        <w:t>обучение учащихся разных групп по программам</w:t>
      </w:r>
      <w:proofErr w:type="gramEnd"/>
      <w:r>
        <w:rPr>
          <w:rFonts w:ascii="Times New Roman" w:hAnsi="Times New Roman"/>
          <w:sz w:val="28"/>
        </w:rPr>
        <w:t>, которые отличаются глубиной и широтой изложения матери</w:t>
      </w:r>
      <w:r>
        <w:rPr>
          <w:rFonts w:ascii="Times New Roman" w:hAnsi="Times New Roman"/>
          <w:sz w:val="28"/>
        </w:rPr>
        <w:t xml:space="preserve">ала. Дифференциация этого вида осуществляется через курсы по </w:t>
      </w:r>
      <w:r>
        <w:rPr>
          <w:rFonts w:ascii="Times New Roman" w:hAnsi="Times New Roman"/>
          <w:sz w:val="28"/>
        </w:rPr>
        <w:lastRenderedPageBreak/>
        <w:t>выбору и профильное обучение. При этом одни учащиеся выберут общекультурный уровень изучения и усвоения учебного материала, другие - прикладной, третьи - творческий, в соответствии со своими инте</w:t>
      </w:r>
      <w:r>
        <w:rPr>
          <w:rFonts w:ascii="Times New Roman" w:hAnsi="Times New Roman"/>
          <w:sz w:val="28"/>
        </w:rPr>
        <w:t>ресами, способностями, склонностями и с учетом возможной в будущем профессиональной деятельности. Группы создаются с учётом: интересов, склонностей; способностей; достигнутых результатов; проектируемой профессии.</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Необходимость внедрения дифференцированного</w:t>
      </w:r>
      <w:r>
        <w:rPr>
          <w:rFonts w:ascii="Times New Roman" w:hAnsi="Times New Roman"/>
          <w:sz w:val="28"/>
        </w:rPr>
        <w:t xml:space="preserve"> подхода на современном этапе подтверждается практикой: дети учатся самоорганизации, умению проводить самооценку. Происходит переосмысление их внутренней мотивации к обучению. Ученик становится активным участником педагогического процесса [19].</w:t>
      </w:r>
    </w:p>
    <w:p w:rsidR="008352D4" w:rsidRDefault="007812FE">
      <w:pPr>
        <w:spacing w:after="150" w:line="360" w:lineRule="auto"/>
        <w:ind w:firstLine="708"/>
        <w:jc w:val="both"/>
        <w:rPr>
          <w:rFonts w:ascii="Times New Roman" w:hAnsi="Times New Roman"/>
          <w:sz w:val="28"/>
        </w:rPr>
      </w:pPr>
      <w:r>
        <w:rPr>
          <w:rFonts w:ascii="Times New Roman" w:hAnsi="Times New Roman"/>
          <w:b/>
          <w:i/>
          <w:sz w:val="28"/>
        </w:rPr>
        <w:t>Информацион</w:t>
      </w:r>
      <w:r>
        <w:rPr>
          <w:rFonts w:ascii="Times New Roman" w:hAnsi="Times New Roman"/>
          <w:b/>
          <w:i/>
          <w:sz w:val="28"/>
        </w:rPr>
        <w:t>но-коммуникационные технологии</w:t>
      </w:r>
      <w:r>
        <w:rPr>
          <w:rFonts w:ascii="Times New Roman" w:hAnsi="Times New Roman"/>
          <w:sz w:val="28"/>
        </w:rPr>
        <w:t> в процессе обучения и модернизации образования всё активнее используются. Перед учителем стоит задача обучать детей таким образом, чтобы они могли быстро и легко реагировать на изменяющиеся условия, были способны находить нов</w:t>
      </w:r>
      <w:r>
        <w:rPr>
          <w:rFonts w:ascii="Times New Roman" w:hAnsi="Times New Roman"/>
          <w:sz w:val="28"/>
        </w:rPr>
        <w:t>ые проблемы и задачи и пути их решения. Достичь хорошего результата в выполнении этой задачи можно в условиях реализации инновационного подхода в обучении, обеспечивающего переход на продуктивно-творческий уровень. Всё это можно достичь при помощи разнообр</w:t>
      </w:r>
      <w:r>
        <w:rPr>
          <w:rFonts w:ascii="Times New Roman" w:hAnsi="Times New Roman"/>
          <w:sz w:val="28"/>
        </w:rPr>
        <w:t>азных технологий, включая информационно – коммуникационные.</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При активном использовании ИКТ уже в начальной школе успешнее достигаются общие цели образования, легче формируются компетенции в области коммуникации: умение сопоставлять факты, выражать свои мыс</w:t>
      </w:r>
      <w:r>
        <w:rPr>
          <w:rFonts w:ascii="Times New Roman" w:hAnsi="Times New Roman"/>
          <w:sz w:val="28"/>
        </w:rPr>
        <w:t>ли на бумаге и устно, логически рассуждать, слушать и понимать устную и письменную речь, открывать что-то новое, делать выбор и принимать решения.</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Использование ИКТ на уроках русского языка позволяет перейти от объяснительно-иллюстрированного способа обуче</w:t>
      </w:r>
      <w:r>
        <w:rPr>
          <w:rFonts w:ascii="Times New Roman" w:hAnsi="Times New Roman"/>
          <w:sz w:val="28"/>
        </w:rPr>
        <w:t xml:space="preserve">ния к </w:t>
      </w:r>
      <w:proofErr w:type="spellStart"/>
      <w:r>
        <w:rPr>
          <w:rFonts w:ascii="Times New Roman" w:hAnsi="Times New Roman"/>
          <w:sz w:val="28"/>
        </w:rPr>
        <w:t>деятельностному</w:t>
      </w:r>
      <w:proofErr w:type="spellEnd"/>
      <w:r>
        <w:rPr>
          <w:rFonts w:ascii="Times New Roman" w:hAnsi="Times New Roman"/>
          <w:sz w:val="28"/>
        </w:rPr>
        <w:t xml:space="preserve">, </w:t>
      </w:r>
      <w:r>
        <w:rPr>
          <w:rFonts w:ascii="Times New Roman" w:hAnsi="Times New Roman"/>
          <w:sz w:val="28"/>
        </w:rPr>
        <w:lastRenderedPageBreak/>
        <w:t>при котором ребёнок становится активным субъектом учебной деятельности. Это способствует осознанному усвоению знаний учащимися.</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 xml:space="preserve">Внедрение ИКТ осуществляется по следующим направлениям: создание презентаций к уроку; работа с ресурсами </w:t>
      </w:r>
      <w:r>
        <w:rPr>
          <w:rFonts w:ascii="Times New Roman" w:hAnsi="Times New Roman"/>
          <w:sz w:val="28"/>
        </w:rPr>
        <w:t>Интернета; использование готовых обучающих программ; разработка и использование собственных авторских программ.</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Фрагменты уроков, на которых используются презентации, отражают один из главных принципов создания современного урока – принцип привлекательност</w:t>
      </w:r>
      <w:r>
        <w:rPr>
          <w:rFonts w:ascii="Times New Roman" w:hAnsi="Times New Roman"/>
          <w:sz w:val="28"/>
        </w:rPr>
        <w:t>и. Благодаря презентациям, учащиеся, которые обычно не отличались активностью на уроках, активно высказывают свое мнение, рассуждают.</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Включение в урок новых средств обучения позволяет вывести на новый уровень учебно-познавательный интерес, повышается разно</w:t>
      </w:r>
      <w:r>
        <w:rPr>
          <w:rFonts w:ascii="Times New Roman" w:hAnsi="Times New Roman"/>
          <w:sz w:val="28"/>
        </w:rPr>
        <w:t>образие процесса обучения. Мотивы обучения становятся более устойчивыми, появляется интерес к предмету [9].</w:t>
      </w:r>
    </w:p>
    <w:p w:rsidR="008352D4" w:rsidRDefault="007812FE">
      <w:pPr>
        <w:spacing w:after="150" w:line="360" w:lineRule="auto"/>
        <w:ind w:firstLine="708"/>
        <w:jc w:val="both"/>
        <w:rPr>
          <w:rFonts w:ascii="Times New Roman" w:hAnsi="Times New Roman"/>
          <w:sz w:val="28"/>
        </w:rPr>
      </w:pPr>
      <w:r>
        <w:rPr>
          <w:rFonts w:ascii="Times New Roman" w:hAnsi="Times New Roman"/>
          <w:b/>
          <w:i/>
          <w:sz w:val="28"/>
        </w:rPr>
        <w:t>Компетентно – ориентированное обучение</w:t>
      </w:r>
      <w:r>
        <w:rPr>
          <w:rFonts w:ascii="Times New Roman" w:hAnsi="Times New Roman"/>
          <w:sz w:val="28"/>
        </w:rPr>
        <w:t> – это метод проектов. Цель проектного обучения состоит в том, чтобы создать условия, при которых учащиеся: ох</w:t>
      </w:r>
      <w:r>
        <w:rPr>
          <w:rFonts w:ascii="Times New Roman" w:hAnsi="Times New Roman"/>
          <w:sz w:val="28"/>
        </w:rPr>
        <w:t>отно и самостоятельно приобретают недостающие знания из различных источников; учатся пользоваться приобретенными знаниями для решения теоретических и практических задач; развивают у себя исследовательские умения; развивают системное мышление.</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Технология ор</w:t>
      </w:r>
      <w:r>
        <w:rPr>
          <w:rFonts w:ascii="Times New Roman" w:hAnsi="Times New Roman"/>
          <w:sz w:val="28"/>
        </w:rPr>
        <w:t>ганизации проектной деятельности детей:</w:t>
      </w:r>
    </w:p>
    <w:p w:rsidR="008352D4" w:rsidRDefault="007812FE">
      <w:pPr>
        <w:spacing w:after="150" w:line="360" w:lineRule="auto"/>
        <w:jc w:val="both"/>
        <w:rPr>
          <w:rFonts w:ascii="Times New Roman" w:hAnsi="Times New Roman"/>
          <w:sz w:val="28"/>
        </w:rPr>
      </w:pPr>
      <w:r>
        <w:rPr>
          <w:rFonts w:ascii="Times New Roman" w:hAnsi="Times New Roman"/>
          <w:sz w:val="28"/>
        </w:rPr>
        <w:t>- Возникновение необходимости создания данного проекта.</w:t>
      </w:r>
    </w:p>
    <w:p w:rsidR="008352D4" w:rsidRDefault="007812FE">
      <w:pPr>
        <w:spacing w:after="150" w:line="360" w:lineRule="auto"/>
        <w:jc w:val="both"/>
        <w:rPr>
          <w:rFonts w:ascii="Times New Roman" w:hAnsi="Times New Roman"/>
          <w:sz w:val="28"/>
        </w:rPr>
      </w:pPr>
      <w:r>
        <w:rPr>
          <w:rFonts w:ascii="Times New Roman" w:hAnsi="Times New Roman"/>
          <w:sz w:val="28"/>
        </w:rPr>
        <w:t>- Знакомство с содержанием, лежащим в основе проекта.</w:t>
      </w:r>
    </w:p>
    <w:p w:rsidR="008352D4" w:rsidRDefault="007812FE">
      <w:pPr>
        <w:spacing w:after="150" w:line="360" w:lineRule="auto"/>
        <w:jc w:val="both"/>
        <w:rPr>
          <w:rFonts w:ascii="Times New Roman" w:hAnsi="Times New Roman"/>
          <w:sz w:val="28"/>
        </w:rPr>
      </w:pPr>
      <w:r>
        <w:rPr>
          <w:rFonts w:ascii="Times New Roman" w:hAnsi="Times New Roman"/>
          <w:sz w:val="28"/>
        </w:rPr>
        <w:t>-Разработка эскиза и продумывание последовательности работы над проектом.</w:t>
      </w:r>
    </w:p>
    <w:p w:rsidR="008352D4" w:rsidRDefault="007812FE">
      <w:pPr>
        <w:spacing w:after="150" w:line="360" w:lineRule="auto"/>
        <w:jc w:val="both"/>
        <w:rPr>
          <w:rFonts w:ascii="Times New Roman" w:hAnsi="Times New Roman"/>
          <w:sz w:val="28"/>
        </w:rPr>
      </w:pPr>
      <w:r>
        <w:rPr>
          <w:rFonts w:ascii="Times New Roman" w:hAnsi="Times New Roman"/>
          <w:sz w:val="28"/>
        </w:rPr>
        <w:t xml:space="preserve">- Выявление необходимых для </w:t>
      </w:r>
      <w:r>
        <w:rPr>
          <w:rFonts w:ascii="Times New Roman" w:hAnsi="Times New Roman"/>
          <w:sz w:val="28"/>
        </w:rPr>
        <w:t>проекта материалов и инструментов.</w:t>
      </w:r>
    </w:p>
    <w:p w:rsidR="008352D4" w:rsidRDefault="007812FE">
      <w:pPr>
        <w:spacing w:after="150" w:line="360" w:lineRule="auto"/>
        <w:jc w:val="both"/>
        <w:rPr>
          <w:rFonts w:ascii="Times New Roman" w:hAnsi="Times New Roman"/>
          <w:sz w:val="28"/>
        </w:rPr>
      </w:pPr>
      <w:r>
        <w:rPr>
          <w:rFonts w:ascii="Times New Roman" w:hAnsi="Times New Roman"/>
          <w:sz w:val="28"/>
        </w:rPr>
        <w:lastRenderedPageBreak/>
        <w:t>- Распределение обязанностей между учениками проектной деятельности.</w:t>
      </w:r>
    </w:p>
    <w:p w:rsidR="008352D4" w:rsidRDefault="007812FE">
      <w:pPr>
        <w:spacing w:after="150" w:line="360" w:lineRule="auto"/>
        <w:jc w:val="both"/>
        <w:rPr>
          <w:rFonts w:ascii="Times New Roman" w:hAnsi="Times New Roman"/>
          <w:sz w:val="28"/>
        </w:rPr>
      </w:pPr>
      <w:r>
        <w:rPr>
          <w:rFonts w:ascii="Times New Roman" w:hAnsi="Times New Roman"/>
          <w:sz w:val="28"/>
        </w:rPr>
        <w:t>- Поиск и сбор материалов и инструментов.</w:t>
      </w:r>
    </w:p>
    <w:p w:rsidR="008352D4" w:rsidRDefault="007812FE">
      <w:pPr>
        <w:spacing w:after="150" w:line="360" w:lineRule="auto"/>
        <w:jc w:val="both"/>
        <w:rPr>
          <w:rFonts w:ascii="Times New Roman" w:hAnsi="Times New Roman"/>
          <w:sz w:val="28"/>
        </w:rPr>
      </w:pPr>
      <w:r>
        <w:rPr>
          <w:rFonts w:ascii="Times New Roman" w:hAnsi="Times New Roman"/>
          <w:sz w:val="28"/>
        </w:rPr>
        <w:t>- Изготовление проекта.</w:t>
      </w:r>
    </w:p>
    <w:p w:rsidR="008352D4" w:rsidRDefault="007812FE">
      <w:pPr>
        <w:spacing w:after="150" w:line="360" w:lineRule="auto"/>
        <w:jc w:val="both"/>
        <w:rPr>
          <w:rFonts w:ascii="Times New Roman" w:hAnsi="Times New Roman"/>
          <w:sz w:val="28"/>
        </w:rPr>
      </w:pPr>
      <w:r>
        <w:rPr>
          <w:rFonts w:ascii="Times New Roman" w:hAnsi="Times New Roman"/>
          <w:sz w:val="28"/>
        </w:rPr>
        <w:t>- Представление готового проекта.</w:t>
      </w:r>
    </w:p>
    <w:p w:rsidR="008352D4" w:rsidRDefault="007812FE">
      <w:pPr>
        <w:spacing w:after="150" w:line="360" w:lineRule="auto"/>
        <w:jc w:val="both"/>
        <w:rPr>
          <w:rFonts w:ascii="Times New Roman" w:hAnsi="Times New Roman"/>
          <w:sz w:val="28"/>
        </w:rPr>
      </w:pPr>
      <w:r>
        <w:rPr>
          <w:rFonts w:ascii="Times New Roman" w:hAnsi="Times New Roman"/>
          <w:sz w:val="28"/>
        </w:rPr>
        <w:t>- Использование проекта на уроке.</w:t>
      </w:r>
    </w:p>
    <w:p w:rsidR="008352D4" w:rsidRDefault="007812FE">
      <w:pPr>
        <w:spacing w:after="150" w:line="360" w:lineRule="auto"/>
        <w:jc w:val="both"/>
        <w:rPr>
          <w:rFonts w:ascii="Times New Roman" w:hAnsi="Times New Roman"/>
          <w:sz w:val="28"/>
        </w:rPr>
      </w:pPr>
      <w:r>
        <w:rPr>
          <w:rFonts w:ascii="Times New Roman" w:hAnsi="Times New Roman"/>
          <w:sz w:val="28"/>
        </w:rPr>
        <w:t>- Подведение итого</w:t>
      </w:r>
      <w:r>
        <w:rPr>
          <w:rFonts w:ascii="Times New Roman" w:hAnsi="Times New Roman"/>
          <w:sz w:val="28"/>
        </w:rPr>
        <w:t>в работы.</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 xml:space="preserve">Вклад русского языка в формирование ИКТ - компетентности </w:t>
      </w:r>
      <w:proofErr w:type="gramStart"/>
      <w:r>
        <w:rPr>
          <w:rFonts w:ascii="Times New Roman" w:hAnsi="Times New Roman"/>
          <w:sz w:val="28"/>
        </w:rPr>
        <w:t>обучающихся</w:t>
      </w:r>
      <w:proofErr w:type="gramEnd"/>
      <w:r>
        <w:rPr>
          <w:rFonts w:ascii="Times New Roman" w:hAnsi="Times New Roman"/>
          <w:sz w:val="28"/>
        </w:rPr>
        <w:t xml:space="preserve"> – это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w:t>
      </w:r>
      <w:r>
        <w:rPr>
          <w:rFonts w:ascii="Times New Roman" w:hAnsi="Times New Roman"/>
          <w:sz w:val="28"/>
        </w:rPr>
        <w:t>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в процессе формирования УУД учащиеся получают возможность научиться простыми видами редактиров</w:t>
      </w:r>
      <w:r>
        <w:rPr>
          <w:rFonts w:ascii="Times New Roman" w:hAnsi="Times New Roman"/>
          <w:sz w:val="28"/>
        </w:rPr>
        <w:t xml:space="preserve">ания текста. </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Универсальные учебные действия должны быть положены в основу выбора и структурирования содержания образования, приемов, методов, форм обучения, а также построения целостного образовательно-воспитательного процесса [7, с. 82].</w:t>
      </w:r>
    </w:p>
    <w:p w:rsidR="008352D4" w:rsidRDefault="007812FE">
      <w:pPr>
        <w:spacing w:after="150" w:line="360" w:lineRule="auto"/>
        <w:ind w:firstLine="708"/>
        <w:jc w:val="both"/>
        <w:rPr>
          <w:rFonts w:ascii="Times New Roman" w:hAnsi="Times New Roman"/>
          <w:sz w:val="28"/>
        </w:rPr>
      </w:pPr>
      <w:r>
        <w:rPr>
          <w:rStyle w:val="ae"/>
          <w:rFonts w:ascii="Times New Roman" w:hAnsi="Times New Roman"/>
          <w:b w:val="0"/>
          <w:sz w:val="28"/>
          <w:highlight w:val="white"/>
        </w:rPr>
        <w:t>Развитие системы</w:t>
      </w:r>
      <w:r>
        <w:rPr>
          <w:rStyle w:val="ae"/>
          <w:rFonts w:ascii="Times New Roman" w:hAnsi="Times New Roman"/>
          <w:b w:val="0"/>
          <w:sz w:val="28"/>
          <w:highlight w:val="white"/>
        </w:rPr>
        <w:t xml:space="preserve"> УУД</w:t>
      </w:r>
      <w:r>
        <w:rPr>
          <w:rFonts w:ascii="Times New Roman" w:hAnsi="Times New Roman"/>
          <w:sz w:val="28"/>
          <w:highlight w:val="white"/>
        </w:rPr>
        <w:t xml:space="preserve">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w:t>
      </w:r>
      <w:r>
        <w:rPr>
          <w:rFonts w:ascii="Times New Roman" w:hAnsi="Times New Roman"/>
          <w:sz w:val="28"/>
          <w:highlight w:val="white"/>
        </w:rPr>
        <w:t xml:space="preserve">обучения задает содержание и характеристики учебной деятельности ребенка и тем самым определяет зону ближайшего развития указанных УУД — уровень их </w:t>
      </w:r>
      <w:proofErr w:type="spellStart"/>
      <w:r>
        <w:rPr>
          <w:rFonts w:ascii="Times New Roman" w:hAnsi="Times New Roman"/>
          <w:sz w:val="28"/>
          <w:highlight w:val="white"/>
        </w:rPr>
        <w:t>сформированности</w:t>
      </w:r>
      <w:proofErr w:type="spellEnd"/>
      <w:r>
        <w:rPr>
          <w:rFonts w:ascii="Times New Roman" w:hAnsi="Times New Roman"/>
          <w:sz w:val="28"/>
          <w:highlight w:val="white"/>
        </w:rPr>
        <w:t>, соответствующей нормативной стадии развития и релевантный «высокой норме» развития, и свой</w:t>
      </w:r>
      <w:r>
        <w:rPr>
          <w:rFonts w:ascii="Times New Roman" w:hAnsi="Times New Roman"/>
          <w:sz w:val="28"/>
          <w:highlight w:val="white"/>
        </w:rPr>
        <w:t>ства.</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lastRenderedPageBreak/>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навыков учебной деятельности.</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 xml:space="preserve">Достаточный для младшего школьника уровень ее </w:t>
      </w:r>
      <w:proofErr w:type="spellStart"/>
      <w:r>
        <w:rPr>
          <w:rFonts w:ascii="Times New Roman" w:hAnsi="Times New Roman"/>
          <w:sz w:val="28"/>
        </w:rPr>
        <w:t>сф</w:t>
      </w:r>
      <w:r>
        <w:rPr>
          <w:rFonts w:ascii="Times New Roman" w:hAnsi="Times New Roman"/>
          <w:sz w:val="28"/>
        </w:rPr>
        <w:t>ормированности</w:t>
      </w:r>
      <w:proofErr w:type="spellEnd"/>
      <w:r>
        <w:rPr>
          <w:rFonts w:ascii="Times New Roman" w:hAnsi="Times New Roman"/>
          <w:sz w:val="28"/>
        </w:rPr>
        <w:t xml:space="preserve">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w:t>
      </w:r>
      <w:r>
        <w:rPr>
          <w:rFonts w:ascii="Times New Roman" w:hAnsi="Times New Roman"/>
          <w:sz w:val="28"/>
        </w:rPr>
        <w:t xml:space="preserve">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w:t>
      </w:r>
      <w:r>
        <w:rPr>
          <w:rFonts w:ascii="Times New Roman" w:hAnsi="Times New Roman"/>
          <w:sz w:val="28"/>
        </w:rPr>
        <w:t>положительно отражаются на качестве образовательного процесса.</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 xml:space="preserve">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 </w:t>
      </w:r>
      <w:proofErr w:type="gramStart"/>
      <w:r>
        <w:rPr>
          <w:rFonts w:ascii="Times New Roman" w:hAnsi="Times New Roman"/>
          <w:sz w:val="28"/>
        </w:rPr>
        <w:t>Например, механизм чтения п</w:t>
      </w:r>
      <w:r>
        <w:rPr>
          <w:rFonts w:ascii="Times New Roman" w:hAnsi="Times New Roman"/>
          <w:sz w:val="28"/>
        </w:rPr>
        <w:t xml:space="preserve">редполагает следующие действия ученика: фонемный анализ слова; ориентировка на гласную букву (определение особенностей звука, который стоит до гласной (мягкий согласный, твердый согласный); объединение букв в слоги (буква а, читая твердо </w:t>
      </w:r>
      <w:proofErr w:type="spellStart"/>
      <w:r>
        <w:rPr>
          <w:rFonts w:ascii="Times New Roman" w:hAnsi="Times New Roman"/>
          <w:sz w:val="28"/>
        </w:rPr>
        <w:t>ма</w:t>
      </w:r>
      <w:proofErr w:type="spellEnd"/>
      <w:r>
        <w:rPr>
          <w:rFonts w:ascii="Times New Roman" w:hAnsi="Times New Roman"/>
          <w:sz w:val="28"/>
        </w:rPr>
        <w:t>; буква я, читаю</w:t>
      </w:r>
      <w:r>
        <w:rPr>
          <w:rFonts w:ascii="Times New Roman" w:hAnsi="Times New Roman"/>
          <w:sz w:val="28"/>
        </w:rPr>
        <w:t xml:space="preserve"> мягко </w:t>
      </w:r>
      <w:proofErr w:type="spellStart"/>
      <w:r>
        <w:rPr>
          <w:rFonts w:ascii="Times New Roman" w:hAnsi="Times New Roman"/>
          <w:sz w:val="28"/>
        </w:rPr>
        <w:t>мя</w:t>
      </w:r>
      <w:proofErr w:type="spellEnd"/>
      <w:r>
        <w:rPr>
          <w:rFonts w:ascii="Times New Roman" w:hAnsi="Times New Roman"/>
          <w:sz w:val="28"/>
        </w:rPr>
        <w:t>), слогов в слова и т.д.</w:t>
      </w:r>
      <w:proofErr w:type="gramEnd"/>
    </w:p>
    <w:p w:rsidR="008352D4" w:rsidRDefault="007812FE">
      <w:pPr>
        <w:spacing w:after="150" w:line="360" w:lineRule="auto"/>
        <w:ind w:firstLine="708"/>
        <w:jc w:val="both"/>
        <w:rPr>
          <w:rFonts w:ascii="Times New Roman" w:hAnsi="Times New Roman"/>
          <w:sz w:val="28"/>
        </w:rPr>
      </w:pPr>
      <w:r>
        <w:rPr>
          <w:rFonts w:ascii="Times New Roman" w:hAnsi="Times New Roman"/>
          <w:sz w:val="28"/>
        </w:rPr>
        <w:t xml:space="preserve">Учебное действие состоит из отдельных мини-операций, необходимых для его выполнения. Знание учеником этих операций определяет возможность алгоритмизировать процесс решения учебной задачи. Сначала все эти действия </w:t>
      </w:r>
      <w:r>
        <w:rPr>
          <w:rFonts w:ascii="Times New Roman" w:hAnsi="Times New Roman"/>
          <w:sz w:val="28"/>
        </w:rPr>
        <w:t>происходят во внешнем вербальном плане: ребенок проговаривает каждую операцию, которую он выполняет, затем из развернутого они становятся "свернутым" сокращенным умственным действием (</w:t>
      </w:r>
      <w:proofErr w:type="spellStart"/>
      <w:r>
        <w:rPr>
          <w:rFonts w:ascii="Times New Roman" w:hAnsi="Times New Roman"/>
          <w:sz w:val="28"/>
        </w:rPr>
        <w:t>интериоризуются</w:t>
      </w:r>
      <w:proofErr w:type="spellEnd"/>
      <w:r>
        <w:rPr>
          <w:rFonts w:ascii="Times New Roman" w:hAnsi="Times New Roman"/>
          <w:sz w:val="28"/>
        </w:rPr>
        <w:t>, как говорят психологи) [10, с. 59].</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lastRenderedPageBreak/>
        <w:t>В начальной школе н</w:t>
      </w:r>
      <w:r>
        <w:rPr>
          <w:rFonts w:ascii="Times New Roman" w:hAnsi="Times New Roman"/>
          <w:sz w:val="28"/>
        </w:rPr>
        <w:t xml:space="preserve">еобходима реализация программы формирования УУД по всем направлениям с учетом специфики контингента </w:t>
      </w:r>
      <w:proofErr w:type="gramStart"/>
      <w:r>
        <w:rPr>
          <w:rFonts w:ascii="Times New Roman" w:hAnsi="Times New Roman"/>
          <w:sz w:val="28"/>
        </w:rPr>
        <w:t>обучающихся</w:t>
      </w:r>
      <w:proofErr w:type="gramEnd"/>
      <w:r>
        <w:rPr>
          <w:rFonts w:ascii="Times New Roman" w:hAnsi="Times New Roman"/>
          <w:sz w:val="28"/>
        </w:rPr>
        <w:t>. Результат освоения программы формирования универсальных учебных действий не может быть оценен в привычной для педагогов балльной системе. Дости</w:t>
      </w:r>
      <w:r>
        <w:rPr>
          <w:rFonts w:ascii="Times New Roman" w:hAnsi="Times New Roman"/>
          <w:sz w:val="28"/>
        </w:rPr>
        <w:t xml:space="preserve">жением ученика следует считать освоение каждого учебного действия (при развитии его способности с одного уровня </w:t>
      </w:r>
      <w:proofErr w:type="gramStart"/>
      <w:r>
        <w:rPr>
          <w:rFonts w:ascii="Times New Roman" w:hAnsi="Times New Roman"/>
          <w:sz w:val="28"/>
        </w:rPr>
        <w:t>на</w:t>
      </w:r>
      <w:proofErr w:type="gramEnd"/>
      <w:r>
        <w:rPr>
          <w:rFonts w:ascii="Times New Roman" w:hAnsi="Times New Roman"/>
          <w:sz w:val="28"/>
        </w:rPr>
        <w:t xml:space="preserve"> следующий). Заслуживает похвалы, поддержки, одобрения прогресс даже в случае перехода умения (учебного действия) с самого низкого – </w:t>
      </w:r>
      <w:proofErr w:type="gramStart"/>
      <w:r>
        <w:rPr>
          <w:rFonts w:ascii="Times New Roman" w:hAnsi="Times New Roman"/>
          <w:sz w:val="28"/>
        </w:rPr>
        <w:t>на</w:t>
      </w:r>
      <w:proofErr w:type="gramEnd"/>
      <w:r>
        <w:rPr>
          <w:rFonts w:ascii="Times New Roman" w:hAnsi="Times New Roman"/>
          <w:sz w:val="28"/>
        </w:rPr>
        <w:t xml:space="preserve"> низкий</w:t>
      </w:r>
      <w:r>
        <w:rPr>
          <w:rFonts w:ascii="Times New Roman" w:hAnsi="Times New Roman"/>
          <w:sz w:val="28"/>
        </w:rPr>
        <w:t>, с продвинутого – на высокий.</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В итоговых контрольных работах по русскому языку от учеников начальной школы кроме предметных знаний требуется владение УУД для выполнения упражнений повышенного уровня. В пособии "Оценка достижений планируемых результатов на</w:t>
      </w:r>
      <w:r>
        <w:rPr>
          <w:rFonts w:ascii="Times New Roman" w:hAnsi="Times New Roman"/>
          <w:sz w:val="28"/>
        </w:rPr>
        <w:t xml:space="preserve">чального общего образования" приводятся варианты текстов работ и упражнений на </w:t>
      </w:r>
      <w:proofErr w:type="spellStart"/>
      <w:r>
        <w:rPr>
          <w:rFonts w:ascii="Times New Roman" w:hAnsi="Times New Roman"/>
          <w:sz w:val="28"/>
        </w:rPr>
        <w:t>межпредметной</w:t>
      </w:r>
      <w:proofErr w:type="spellEnd"/>
      <w:r>
        <w:rPr>
          <w:rFonts w:ascii="Times New Roman" w:hAnsi="Times New Roman"/>
          <w:sz w:val="28"/>
        </w:rPr>
        <w:t xml:space="preserve"> основе, которые, по сути, проверяют способности обучающихся применять свои знания и опыт учебной деятельности в новых условиях, для решения новых познавательных за</w:t>
      </w:r>
      <w:r>
        <w:rPr>
          <w:rFonts w:ascii="Times New Roman" w:hAnsi="Times New Roman"/>
          <w:sz w:val="28"/>
        </w:rPr>
        <w:t>дач. Именно эти – последние упомянутые – работы отразят эффективность реализации программы формирования УУД в школе [29, с. 44].</w:t>
      </w:r>
    </w:p>
    <w:p w:rsidR="008352D4" w:rsidRDefault="007812FE">
      <w:pPr>
        <w:spacing w:after="150" w:line="360" w:lineRule="auto"/>
        <w:ind w:firstLine="708"/>
        <w:jc w:val="both"/>
        <w:rPr>
          <w:rFonts w:ascii="Times New Roman" w:hAnsi="Times New Roman"/>
          <w:sz w:val="28"/>
        </w:rPr>
      </w:pPr>
      <w:r>
        <w:rPr>
          <w:rFonts w:ascii="Times New Roman" w:hAnsi="Times New Roman"/>
          <w:sz w:val="28"/>
        </w:rPr>
        <w:t>На основе вышесказанного мы пришли к следующим выводам:</w:t>
      </w:r>
    </w:p>
    <w:p w:rsidR="008352D4" w:rsidRDefault="007812FE">
      <w:pPr>
        <w:spacing w:after="150" w:line="360" w:lineRule="auto"/>
        <w:jc w:val="both"/>
        <w:rPr>
          <w:rFonts w:ascii="Times New Roman" w:hAnsi="Times New Roman"/>
          <w:sz w:val="28"/>
        </w:rPr>
      </w:pPr>
      <w:r>
        <w:rPr>
          <w:rFonts w:ascii="Times New Roman" w:hAnsi="Times New Roman"/>
          <w:sz w:val="28"/>
        </w:rPr>
        <w:t>- Стратегическим направлением оптимизации системы начального общего обр</w:t>
      </w:r>
      <w:r>
        <w:rPr>
          <w:rFonts w:ascii="Times New Roman" w:hAnsi="Times New Roman"/>
          <w:sz w:val="28"/>
        </w:rPr>
        <w:t xml:space="preserve">азования является формирование универсальных учебных действий (общих учебных умений, </w:t>
      </w:r>
      <w:proofErr w:type="spellStart"/>
      <w:r>
        <w:rPr>
          <w:rFonts w:ascii="Times New Roman" w:hAnsi="Times New Roman"/>
          <w:sz w:val="28"/>
        </w:rPr>
        <w:t>метапредметных</w:t>
      </w:r>
      <w:proofErr w:type="spellEnd"/>
      <w:r>
        <w:rPr>
          <w:rFonts w:ascii="Times New Roman" w:hAnsi="Times New Roman"/>
          <w:sz w:val="28"/>
        </w:rPr>
        <w:t xml:space="preserve"> умений, обобщенных способов действий, "ключевых" умений), обеспечивающих готовность и способность ребёнка к овладению компетентностью "уметь учиться".</w:t>
      </w:r>
    </w:p>
    <w:p w:rsidR="008352D4" w:rsidRDefault="007812FE">
      <w:pPr>
        <w:spacing w:after="150" w:line="360" w:lineRule="auto"/>
        <w:jc w:val="both"/>
        <w:rPr>
          <w:rFonts w:ascii="Times New Roman" w:hAnsi="Times New Roman"/>
          <w:sz w:val="28"/>
        </w:rPr>
      </w:pPr>
      <w:r>
        <w:rPr>
          <w:rFonts w:ascii="Times New Roman" w:hAnsi="Times New Roman"/>
          <w:sz w:val="28"/>
        </w:rPr>
        <w:t>- Тео</w:t>
      </w:r>
      <w:r>
        <w:rPr>
          <w:rFonts w:ascii="Times New Roman" w:hAnsi="Times New Roman"/>
          <w:sz w:val="28"/>
        </w:rPr>
        <w:t xml:space="preserve">ретико-методологической и научно-методической основой программы развития УУД является культурно-исторический системно - </w:t>
      </w:r>
      <w:proofErr w:type="spellStart"/>
      <w:r>
        <w:rPr>
          <w:rFonts w:ascii="Times New Roman" w:hAnsi="Times New Roman"/>
          <w:sz w:val="28"/>
        </w:rPr>
        <w:t>деятельностный</w:t>
      </w:r>
      <w:proofErr w:type="spellEnd"/>
      <w:r>
        <w:rPr>
          <w:rFonts w:ascii="Times New Roman" w:hAnsi="Times New Roman"/>
          <w:sz w:val="28"/>
        </w:rPr>
        <w:t xml:space="preserve"> подход (Л. С. Выготский, П. Я. </w:t>
      </w:r>
      <w:proofErr w:type="spellStart"/>
      <w:r>
        <w:rPr>
          <w:rFonts w:ascii="Times New Roman" w:hAnsi="Times New Roman"/>
          <w:sz w:val="28"/>
        </w:rPr>
        <w:t>Гальперин</w:t>
      </w:r>
      <w:proofErr w:type="gramStart"/>
      <w:r>
        <w:rPr>
          <w:rFonts w:ascii="Times New Roman" w:hAnsi="Times New Roman"/>
          <w:sz w:val="28"/>
        </w:rPr>
        <w:t>,А</w:t>
      </w:r>
      <w:proofErr w:type="spellEnd"/>
      <w:proofErr w:type="gramEnd"/>
      <w:r>
        <w:rPr>
          <w:rFonts w:ascii="Times New Roman" w:hAnsi="Times New Roman"/>
          <w:sz w:val="28"/>
        </w:rPr>
        <w:t xml:space="preserve">. Н. Леонтьев, Д. Б. </w:t>
      </w:r>
      <w:proofErr w:type="spellStart"/>
      <w:r>
        <w:rPr>
          <w:rFonts w:ascii="Times New Roman" w:hAnsi="Times New Roman"/>
          <w:sz w:val="28"/>
        </w:rPr>
        <w:t>Эльконин</w:t>
      </w:r>
      <w:proofErr w:type="spellEnd"/>
      <w:r>
        <w:rPr>
          <w:rFonts w:ascii="Times New Roman" w:hAnsi="Times New Roman"/>
          <w:sz w:val="28"/>
        </w:rPr>
        <w:t>).</w:t>
      </w:r>
    </w:p>
    <w:p w:rsidR="008352D4" w:rsidRDefault="007812FE">
      <w:pPr>
        <w:spacing w:after="150" w:line="360" w:lineRule="auto"/>
        <w:jc w:val="both"/>
        <w:rPr>
          <w:rFonts w:ascii="Times New Roman" w:hAnsi="Times New Roman"/>
          <w:sz w:val="28"/>
        </w:rPr>
      </w:pPr>
      <w:proofErr w:type="gramStart"/>
      <w:r>
        <w:rPr>
          <w:rFonts w:ascii="Times New Roman" w:hAnsi="Times New Roman"/>
          <w:sz w:val="28"/>
        </w:rPr>
        <w:lastRenderedPageBreak/>
        <w:t>- Универсальные учебные действия (УУД) составля</w:t>
      </w:r>
      <w:r>
        <w:rPr>
          <w:rFonts w:ascii="Times New Roman" w:hAnsi="Times New Roman"/>
          <w:sz w:val="28"/>
        </w:rPr>
        <w:t xml:space="preserve">ют систему в составе четырех видов: личностные – самоопределение, </w:t>
      </w:r>
      <w:proofErr w:type="spellStart"/>
      <w:r>
        <w:rPr>
          <w:rFonts w:ascii="Times New Roman" w:hAnsi="Times New Roman"/>
          <w:sz w:val="28"/>
        </w:rPr>
        <w:t>смыслообразование</w:t>
      </w:r>
      <w:proofErr w:type="spellEnd"/>
      <w:r>
        <w:rPr>
          <w:rFonts w:ascii="Times New Roman" w:hAnsi="Times New Roman"/>
          <w:sz w:val="28"/>
        </w:rPr>
        <w:t xml:space="preserve">, нравственно-этическое оценивание; регулятивные – планирование, прогнозирование, контроль, коррекция, оценка; познавательные – </w:t>
      </w:r>
      <w:proofErr w:type="spellStart"/>
      <w:r>
        <w:rPr>
          <w:rFonts w:ascii="Times New Roman" w:hAnsi="Times New Roman"/>
          <w:sz w:val="28"/>
        </w:rPr>
        <w:t>общеучебные</w:t>
      </w:r>
      <w:proofErr w:type="spellEnd"/>
      <w:r>
        <w:rPr>
          <w:rFonts w:ascii="Times New Roman" w:hAnsi="Times New Roman"/>
          <w:sz w:val="28"/>
        </w:rPr>
        <w:t>, включая знаково-символические; л</w:t>
      </w:r>
      <w:r>
        <w:rPr>
          <w:rFonts w:ascii="Times New Roman" w:hAnsi="Times New Roman"/>
          <w:sz w:val="28"/>
        </w:rPr>
        <w:t>огические, действия поиска и постановки проблем; коммуникативные – планирование сотрудничества, постановка вопросов, разрешение конфликтов, управление поведением партнера, умение выражать свою позицию в соответствии с нормами родного языка, понимание языка</w:t>
      </w:r>
      <w:r>
        <w:rPr>
          <w:rFonts w:ascii="Times New Roman" w:hAnsi="Times New Roman"/>
          <w:sz w:val="28"/>
        </w:rPr>
        <w:t xml:space="preserve"> соответствующей предметной области.</w:t>
      </w:r>
      <w:proofErr w:type="gramEnd"/>
    </w:p>
    <w:p w:rsidR="008352D4" w:rsidRDefault="007812FE">
      <w:pPr>
        <w:spacing w:after="150" w:line="360" w:lineRule="auto"/>
        <w:jc w:val="both"/>
        <w:rPr>
          <w:rFonts w:ascii="Times New Roman" w:hAnsi="Times New Roman"/>
          <w:sz w:val="28"/>
        </w:rPr>
      </w:pPr>
      <w:r>
        <w:rPr>
          <w:rFonts w:ascii="Times New Roman" w:hAnsi="Times New Roman"/>
          <w:sz w:val="28"/>
        </w:rPr>
        <w:t>- Как система УУД, так и каждый из её видов характеризуется возрастной спецификой, определяемой структурой и динамикой психологического возраста, задачами развития и характером ведущей деятельности и общения.</w:t>
      </w:r>
    </w:p>
    <w:p w:rsidR="008352D4" w:rsidRDefault="007812FE">
      <w:pPr>
        <w:spacing w:after="150" w:line="36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Сформиро</w:t>
      </w:r>
      <w:r>
        <w:rPr>
          <w:rFonts w:ascii="Times New Roman" w:hAnsi="Times New Roman"/>
          <w:sz w:val="28"/>
        </w:rPr>
        <w:t>ванность</w:t>
      </w:r>
      <w:proofErr w:type="spellEnd"/>
      <w:r>
        <w:rPr>
          <w:rFonts w:ascii="Times New Roman" w:hAnsi="Times New Roman"/>
          <w:sz w:val="28"/>
        </w:rPr>
        <w:t xml:space="preserve"> УУД выступает необходимым условием обеспечения преемственности перехода ребёнка от начального образования и успешности его обучения в основной школе.</w:t>
      </w:r>
    </w:p>
    <w:p w:rsidR="008352D4" w:rsidRDefault="007812FE">
      <w:pPr>
        <w:spacing w:after="150" w:line="360" w:lineRule="auto"/>
        <w:jc w:val="both"/>
        <w:rPr>
          <w:rFonts w:ascii="Times New Roman" w:hAnsi="Times New Roman"/>
          <w:sz w:val="28"/>
        </w:rPr>
      </w:pPr>
      <w:r>
        <w:rPr>
          <w:rFonts w:ascii="Times New Roman" w:hAnsi="Times New Roman"/>
          <w:sz w:val="28"/>
        </w:rPr>
        <w:t xml:space="preserve">- Организация учебного сотрудничества и совместной учебной деятельности, использование проектных </w:t>
      </w:r>
      <w:r>
        <w:rPr>
          <w:rFonts w:ascii="Times New Roman" w:hAnsi="Times New Roman"/>
          <w:sz w:val="28"/>
        </w:rPr>
        <w:t>форм, проблемного обучения индивидуально-дифференцированного подхода, информационно-коммуникативных технологий являются существенными условиями повышения развивающего потенциала образовательных программ.</w:t>
      </w:r>
    </w:p>
    <w:p w:rsidR="008352D4" w:rsidRDefault="008352D4">
      <w:pPr>
        <w:spacing w:after="150" w:line="360" w:lineRule="auto"/>
        <w:jc w:val="both"/>
        <w:rPr>
          <w:rFonts w:ascii="Times New Roman" w:hAnsi="Times New Roman"/>
          <w:sz w:val="28"/>
        </w:rPr>
      </w:pPr>
    </w:p>
    <w:p w:rsidR="008352D4" w:rsidRDefault="008352D4">
      <w:pPr>
        <w:spacing w:after="150" w:line="360" w:lineRule="auto"/>
        <w:jc w:val="both"/>
        <w:rPr>
          <w:rFonts w:ascii="Times New Roman" w:hAnsi="Times New Roman"/>
          <w:sz w:val="28"/>
        </w:rPr>
      </w:pPr>
    </w:p>
    <w:p w:rsidR="008352D4" w:rsidRDefault="008352D4">
      <w:pPr>
        <w:spacing w:after="567" w:line="360" w:lineRule="auto"/>
        <w:jc w:val="center"/>
        <w:rPr>
          <w:rFonts w:ascii="Times New Roman" w:hAnsi="Times New Roman"/>
          <w:b/>
          <w:sz w:val="28"/>
        </w:rPr>
      </w:pPr>
    </w:p>
    <w:p w:rsidR="008352D4" w:rsidRDefault="008352D4">
      <w:pPr>
        <w:spacing w:after="567" w:line="360" w:lineRule="auto"/>
        <w:jc w:val="center"/>
        <w:rPr>
          <w:rFonts w:ascii="Times New Roman" w:hAnsi="Times New Roman"/>
          <w:b/>
          <w:sz w:val="28"/>
        </w:rPr>
      </w:pPr>
    </w:p>
    <w:p w:rsidR="008352D4" w:rsidRDefault="008352D4">
      <w:pPr>
        <w:spacing w:after="567" w:line="360" w:lineRule="auto"/>
        <w:jc w:val="center"/>
        <w:rPr>
          <w:rFonts w:ascii="Times New Roman" w:hAnsi="Times New Roman"/>
          <w:b/>
          <w:sz w:val="28"/>
        </w:rPr>
      </w:pPr>
    </w:p>
    <w:p w:rsidR="008352D4" w:rsidRDefault="008352D4">
      <w:pPr>
        <w:spacing w:after="567" w:line="360" w:lineRule="auto"/>
        <w:jc w:val="center"/>
        <w:rPr>
          <w:rFonts w:ascii="Times New Roman" w:hAnsi="Times New Roman"/>
          <w:b/>
          <w:sz w:val="28"/>
        </w:rPr>
      </w:pPr>
    </w:p>
    <w:p w:rsidR="008352D4" w:rsidRDefault="008352D4">
      <w:pPr>
        <w:spacing w:after="567" w:line="360" w:lineRule="auto"/>
        <w:jc w:val="center"/>
        <w:rPr>
          <w:rFonts w:ascii="Times New Roman" w:hAnsi="Times New Roman"/>
          <w:b/>
          <w:sz w:val="28"/>
        </w:rPr>
      </w:pPr>
    </w:p>
    <w:p w:rsidR="008352D4" w:rsidRDefault="008352D4">
      <w:pPr>
        <w:spacing w:after="567" w:line="360" w:lineRule="auto"/>
        <w:jc w:val="center"/>
        <w:rPr>
          <w:rFonts w:ascii="Times New Roman" w:hAnsi="Times New Roman"/>
          <w:b/>
          <w:sz w:val="28"/>
        </w:rPr>
      </w:pPr>
    </w:p>
    <w:p w:rsidR="008352D4" w:rsidRDefault="008352D4">
      <w:pPr>
        <w:spacing w:after="567" w:line="360" w:lineRule="auto"/>
        <w:jc w:val="center"/>
        <w:rPr>
          <w:rFonts w:ascii="Times New Roman" w:hAnsi="Times New Roman"/>
          <w:b/>
          <w:sz w:val="28"/>
        </w:rPr>
      </w:pPr>
    </w:p>
    <w:p w:rsidR="008352D4" w:rsidRDefault="008352D4">
      <w:pPr>
        <w:spacing w:after="567" w:line="360" w:lineRule="auto"/>
        <w:jc w:val="center"/>
        <w:rPr>
          <w:rFonts w:ascii="Times New Roman" w:hAnsi="Times New Roman"/>
          <w:b/>
          <w:sz w:val="28"/>
        </w:rPr>
      </w:pPr>
    </w:p>
    <w:p w:rsidR="008352D4" w:rsidRDefault="008352D4">
      <w:pPr>
        <w:spacing w:after="567" w:line="360" w:lineRule="auto"/>
        <w:jc w:val="center"/>
        <w:rPr>
          <w:rFonts w:ascii="Times New Roman" w:hAnsi="Times New Roman"/>
          <w:b/>
          <w:sz w:val="28"/>
        </w:rPr>
      </w:pPr>
    </w:p>
    <w:p w:rsidR="008352D4" w:rsidRDefault="008352D4">
      <w:pPr>
        <w:spacing w:after="567" w:line="360" w:lineRule="auto"/>
        <w:jc w:val="center"/>
        <w:rPr>
          <w:rFonts w:ascii="Times New Roman" w:hAnsi="Times New Roman"/>
          <w:b/>
          <w:sz w:val="28"/>
        </w:rPr>
      </w:pPr>
    </w:p>
    <w:p w:rsidR="008352D4" w:rsidRDefault="008352D4">
      <w:pPr>
        <w:spacing w:after="567" w:line="360" w:lineRule="auto"/>
        <w:jc w:val="center"/>
        <w:rPr>
          <w:rFonts w:ascii="Times New Roman" w:hAnsi="Times New Roman"/>
          <w:b/>
          <w:sz w:val="28"/>
        </w:rPr>
      </w:pPr>
    </w:p>
    <w:p w:rsidR="008352D4" w:rsidRDefault="007812FE">
      <w:pPr>
        <w:spacing w:after="567" w:line="360" w:lineRule="auto"/>
        <w:jc w:val="center"/>
        <w:rPr>
          <w:rFonts w:ascii="Times New Roman" w:hAnsi="Times New Roman"/>
          <w:b/>
          <w:sz w:val="28"/>
        </w:rPr>
      </w:pPr>
      <w:r>
        <w:rPr>
          <w:rFonts w:ascii="Times New Roman" w:hAnsi="Times New Roman"/>
          <w:b/>
          <w:sz w:val="28"/>
        </w:rPr>
        <w:t>Выводы по главе I</w:t>
      </w:r>
    </w:p>
    <w:p w:rsidR="008352D4" w:rsidRDefault="007812FE">
      <w:pPr>
        <w:spacing w:after="567" w:line="360" w:lineRule="auto"/>
        <w:rPr>
          <w:rFonts w:ascii="XO Thames" w:hAnsi="XO Thames"/>
          <w:sz w:val="28"/>
        </w:rPr>
      </w:pPr>
      <w:r>
        <w:rPr>
          <w:rFonts w:ascii="XO Thames" w:hAnsi="XO Thames"/>
          <w:sz w:val="28"/>
        </w:rPr>
        <w:t>Теоретический анализ литературы по проблеме исследования позволил сделать следующие выводы:</w:t>
      </w:r>
    </w:p>
    <w:p w:rsidR="008352D4" w:rsidRDefault="007812FE">
      <w:pPr>
        <w:spacing w:after="567" w:line="360" w:lineRule="auto"/>
        <w:rPr>
          <w:rFonts w:ascii="XO Thames" w:hAnsi="XO Thames"/>
          <w:sz w:val="28"/>
        </w:rPr>
      </w:pPr>
      <w:r>
        <w:rPr>
          <w:rFonts w:ascii="XO Thames" w:hAnsi="XO Thames"/>
          <w:sz w:val="28"/>
        </w:rPr>
        <w:t>1. Универсальные учебные действия занимают важное место в обучении учащихся, обеспечивая не только повышение эффективности обучения, но и являясь необходимым компон</w:t>
      </w:r>
      <w:r>
        <w:rPr>
          <w:rFonts w:ascii="XO Thames" w:hAnsi="XO Thames"/>
          <w:sz w:val="28"/>
        </w:rPr>
        <w:t xml:space="preserve">ентом социализации ребенка младшего школьного возраста. </w:t>
      </w:r>
    </w:p>
    <w:p w:rsidR="008352D4" w:rsidRDefault="007812FE">
      <w:pPr>
        <w:spacing w:after="567" w:line="360" w:lineRule="auto"/>
        <w:rPr>
          <w:rFonts w:ascii="XO Thames" w:hAnsi="XO Thames"/>
          <w:sz w:val="28"/>
        </w:rPr>
      </w:pPr>
      <w:r>
        <w:rPr>
          <w:rFonts w:ascii="XO Thames" w:hAnsi="XO Thames"/>
          <w:sz w:val="28"/>
        </w:rPr>
        <w:t xml:space="preserve">2. Необходимость формирования УУД в начальной школе обусловлена требованиями ФГОС НОО. В современной начальной школе разработаны и </w:t>
      </w:r>
      <w:r>
        <w:rPr>
          <w:rFonts w:ascii="XO Thames" w:hAnsi="XO Thames"/>
          <w:sz w:val="28"/>
        </w:rPr>
        <w:lastRenderedPageBreak/>
        <w:t>активно применяются разнообразные средства формирования УУД как на у</w:t>
      </w:r>
      <w:r>
        <w:rPr>
          <w:rFonts w:ascii="XO Thames" w:hAnsi="XO Thames"/>
          <w:sz w:val="28"/>
        </w:rPr>
        <w:t>роках русского язык</w:t>
      </w:r>
      <w:proofErr w:type="gramStart"/>
      <w:r>
        <w:rPr>
          <w:rFonts w:ascii="XO Thames" w:hAnsi="XO Thames"/>
          <w:sz w:val="28"/>
        </w:rPr>
        <w:t>а(</w:t>
      </w:r>
      <w:proofErr w:type="gramEnd"/>
      <w:r>
        <w:rPr>
          <w:rFonts w:ascii="XO Thames" w:hAnsi="XO Thames"/>
          <w:sz w:val="28"/>
        </w:rPr>
        <w:t>организация дискуссий, диалогов, коллективных проектов, проблемных заданий и т.д.). Одним из традиционных и высокоэффективных средств формирования УУД является организация групповой работы учащихся.</w:t>
      </w:r>
    </w:p>
    <w:p w:rsidR="008352D4" w:rsidRDefault="007812FE">
      <w:pPr>
        <w:spacing w:after="567" w:line="360" w:lineRule="auto"/>
        <w:rPr>
          <w:rFonts w:ascii="XO Thames" w:hAnsi="XO Thames"/>
          <w:sz w:val="28"/>
        </w:rPr>
      </w:pPr>
      <w:r>
        <w:rPr>
          <w:rFonts w:ascii="XO Thames" w:hAnsi="XO Thames"/>
          <w:sz w:val="28"/>
        </w:rPr>
        <w:t>3. В начальной школе умения и навыки</w:t>
      </w:r>
      <w:r>
        <w:rPr>
          <w:rFonts w:ascii="XO Thames" w:hAnsi="XO Thames"/>
          <w:sz w:val="28"/>
        </w:rPr>
        <w:t xml:space="preserve"> групповой работы находятся в стадии начального формирования. Поэтому именно от умений педагога во много зависит успешность организации и эффективность групповой работы как средства активизации познавательной сферы и формирования коммуникативных компетенци</w:t>
      </w:r>
      <w:r>
        <w:rPr>
          <w:rFonts w:ascii="XO Thames" w:hAnsi="XO Thames"/>
          <w:sz w:val="28"/>
        </w:rPr>
        <w:t>й младших школьников. Организуя групповую работу на уроках, педагог должен руководствоваться как общепедагогическими, так и специфическими методическими принципами, разработанными в современной педагогике начального общего образования.</w:t>
      </w:r>
    </w:p>
    <w:p w:rsidR="008352D4" w:rsidRDefault="008352D4">
      <w:pPr>
        <w:spacing w:after="150" w:line="360" w:lineRule="auto"/>
        <w:jc w:val="both"/>
        <w:rPr>
          <w:rFonts w:ascii="XO Thames" w:hAnsi="XO Thames"/>
          <w:sz w:val="28"/>
        </w:rPr>
      </w:pPr>
    </w:p>
    <w:sectPr w:rsidR="008352D4">
      <w:headerReference w:type="default" r:id="rId8"/>
      <w:footerReference w:type="default" r:id="rId9"/>
      <w:pgSz w:w="11908" w:h="1684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FE" w:rsidRDefault="007812FE">
      <w:pPr>
        <w:spacing w:after="0" w:line="240" w:lineRule="auto"/>
      </w:pPr>
      <w:r>
        <w:separator/>
      </w:r>
    </w:p>
  </w:endnote>
  <w:endnote w:type="continuationSeparator" w:id="0">
    <w:p w:rsidR="007812FE" w:rsidRDefault="0078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D4" w:rsidRDefault="007812FE">
    <w:pPr>
      <w:framePr w:wrap="around" w:vAnchor="text" w:hAnchor="margin" w:xAlign="right" w:y="1"/>
    </w:pPr>
    <w:r>
      <w:fldChar w:fldCharType="begin"/>
    </w:r>
    <w:r>
      <w:instrText>PAGE \* Arabic</w:instrText>
    </w:r>
    <w:r w:rsidR="00C94325">
      <w:fldChar w:fldCharType="separate"/>
    </w:r>
    <w:r w:rsidR="00C94325">
      <w:rPr>
        <w:noProof/>
      </w:rPr>
      <w:t>2</w:t>
    </w:r>
    <w:r>
      <w:fldChar w:fldCharType="end"/>
    </w:r>
  </w:p>
  <w:p w:rsidR="008352D4" w:rsidRDefault="008352D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FE" w:rsidRDefault="007812FE">
      <w:pPr>
        <w:spacing w:after="0" w:line="240" w:lineRule="auto"/>
      </w:pPr>
      <w:r>
        <w:separator/>
      </w:r>
    </w:p>
  </w:footnote>
  <w:footnote w:type="continuationSeparator" w:id="0">
    <w:p w:rsidR="007812FE" w:rsidRDefault="00781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D4" w:rsidRDefault="008352D4">
    <w:pPr>
      <w:pStyle w:val="aa"/>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27E5"/>
    <w:multiLevelType w:val="multilevel"/>
    <w:tmpl w:val="602CE2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B794369"/>
    <w:multiLevelType w:val="multilevel"/>
    <w:tmpl w:val="C8A604B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CC342CC"/>
    <w:multiLevelType w:val="multilevel"/>
    <w:tmpl w:val="7FB82A0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0ED76FAF"/>
    <w:multiLevelType w:val="multilevel"/>
    <w:tmpl w:val="C6903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68D4173"/>
    <w:multiLevelType w:val="multilevel"/>
    <w:tmpl w:val="197400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1BDF749F"/>
    <w:multiLevelType w:val="multilevel"/>
    <w:tmpl w:val="9F6EEC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258D3BFD"/>
    <w:multiLevelType w:val="multilevel"/>
    <w:tmpl w:val="48263FC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26C2151D"/>
    <w:multiLevelType w:val="multilevel"/>
    <w:tmpl w:val="645447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27F35882"/>
    <w:multiLevelType w:val="multilevel"/>
    <w:tmpl w:val="53A6667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29443E16"/>
    <w:multiLevelType w:val="multilevel"/>
    <w:tmpl w:val="270EB84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2C822CEC"/>
    <w:multiLevelType w:val="multilevel"/>
    <w:tmpl w:val="3514C5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309757A9"/>
    <w:multiLevelType w:val="multilevel"/>
    <w:tmpl w:val="5D446E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30D11033"/>
    <w:multiLevelType w:val="multilevel"/>
    <w:tmpl w:val="62363E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31A671D4"/>
    <w:multiLevelType w:val="multilevel"/>
    <w:tmpl w:val="2D30151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32A82450"/>
    <w:multiLevelType w:val="multilevel"/>
    <w:tmpl w:val="92DA228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37B26E2F"/>
    <w:multiLevelType w:val="multilevel"/>
    <w:tmpl w:val="9DDEF7D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398B52CB"/>
    <w:multiLevelType w:val="multilevel"/>
    <w:tmpl w:val="1A36D9D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39E1370C"/>
    <w:multiLevelType w:val="multilevel"/>
    <w:tmpl w:val="F23C74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3BA850C3"/>
    <w:multiLevelType w:val="multilevel"/>
    <w:tmpl w:val="3D2E7F8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3CE6074C"/>
    <w:multiLevelType w:val="multilevel"/>
    <w:tmpl w:val="2E32826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3DA8229A"/>
    <w:multiLevelType w:val="multilevel"/>
    <w:tmpl w:val="5346F39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3F1A0186"/>
    <w:multiLevelType w:val="multilevel"/>
    <w:tmpl w:val="409E4A5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41C14CA7"/>
    <w:multiLevelType w:val="multilevel"/>
    <w:tmpl w:val="C18A685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nsid w:val="468348AD"/>
    <w:multiLevelType w:val="multilevel"/>
    <w:tmpl w:val="B1E887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4AE85812"/>
    <w:multiLevelType w:val="multilevel"/>
    <w:tmpl w:val="D7FEE6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4B0F4FC0"/>
    <w:multiLevelType w:val="multilevel"/>
    <w:tmpl w:val="8CC4A8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4C384B69"/>
    <w:multiLevelType w:val="multilevel"/>
    <w:tmpl w:val="5C8E50D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nsid w:val="503963CC"/>
    <w:multiLevelType w:val="multilevel"/>
    <w:tmpl w:val="CDEEB1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556B2B8B"/>
    <w:multiLevelType w:val="multilevel"/>
    <w:tmpl w:val="5E149D5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nsid w:val="5A78705F"/>
    <w:multiLevelType w:val="multilevel"/>
    <w:tmpl w:val="9860330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nsid w:val="617E5AEE"/>
    <w:multiLevelType w:val="multilevel"/>
    <w:tmpl w:val="37A8B7C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nsid w:val="61B6521E"/>
    <w:multiLevelType w:val="multilevel"/>
    <w:tmpl w:val="19844DC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nsid w:val="6D872701"/>
    <w:multiLevelType w:val="multilevel"/>
    <w:tmpl w:val="FABA422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nsid w:val="6E8A067F"/>
    <w:multiLevelType w:val="multilevel"/>
    <w:tmpl w:val="BB543AA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nsid w:val="6EEF26E2"/>
    <w:multiLevelType w:val="multilevel"/>
    <w:tmpl w:val="DDBAA3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nsid w:val="6F642DB5"/>
    <w:multiLevelType w:val="multilevel"/>
    <w:tmpl w:val="4E2A10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nsid w:val="70AC3ED3"/>
    <w:multiLevelType w:val="multilevel"/>
    <w:tmpl w:val="AEF8D7A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nsid w:val="74372E20"/>
    <w:multiLevelType w:val="multilevel"/>
    <w:tmpl w:val="783C19B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nsid w:val="799C2CB1"/>
    <w:multiLevelType w:val="multilevel"/>
    <w:tmpl w:val="87FEC33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nsid w:val="79A21CE8"/>
    <w:multiLevelType w:val="multilevel"/>
    <w:tmpl w:val="2A38EE9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6"/>
  </w:num>
  <w:num w:numId="2">
    <w:abstractNumId w:val="21"/>
  </w:num>
  <w:num w:numId="3">
    <w:abstractNumId w:val="15"/>
  </w:num>
  <w:num w:numId="4">
    <w:abstractNumId w:val="18"/>
  </w:num>
  <w:num w:numId="5">
    <w:abstractNumId w:val="25"/>
  </w:num>
  <w:num w:numId="6">
    <w:abstractNumId w:val="34"/>
  </w:num>
  <w:num w:numId="7">
    <w:abstractNumId w:val="2"/>
  </w:num>
  <w:num w:numId="8">
    <w:abstractNumId w:val="28"/>
  </w:num>
  <w:num w:numId="9">
    <w:abstractNumId w:val="10"/>
  </w:num>
  <w:num w:numId="10">
    <w:abstractNumId w:val="20"/>
  </w:num>
  <w:num w:numId="11">
    <w:abstractNumId w:val="12"/>
  </w:num>
  <w:num w:numId="12">
    <w:abstractNumId w:val="0"/>
  </w:num>
  <w:num w:numId="13">
    <w:abstractNumId w:val="30"/>
  </w:num>
  <w:num w:numId="14">
    <w:abstractNumId w:val="32"/>
  </w:num>
  <w:num w:numId="15">
    <w:abstractNumId w:val="27"/>
  </w:num>
  <w:num w:numId="16">
    <w:abstractNumId w:val="39"/>
  </w:num>
  <w:num w:numId="17">
    <w:abstractNumId w:val="8"/>
  </w:num>
  <w:num w:numId="18">
    <w:abstractNumId w:val="23"/>
  </w:num>
  <w:num w:numId="19">
    <w:abstractNumId w:val="11"/>
  </w:num>
  <w:num w:numId="20">
    <w:abstractNumId w:val="13"/>
  </w:num>
  <w:num w:numId="21">
    <w:abstractNumId w:val="26"/>
  </w:num>
  <w:num w:numId="22">
    <w:abstractNumId w:val="22"/>
  </w:num>
  <w:num w:numId="23">
    <w:abstractNumId w:val="9"/>
  </w:num>
  <w:num w:numId="24">
    <w:abstractNumId w:val="35"/>
  </w:num>
  <w:num w:numId="25">
    <w:abstractNumId w:val="29"/>
  </w:num>
  <w:num w:numId="26">
    <w:abstractNumId w:val="16"/>
  </w:num>
  <w:num w:numId="27">
    <w:abstractNumId w:val="31"/>
  </w:num>
  <w:num w:numId="28">
    <w:abstractNumId w:val="1"/>
  </w:num>
  <w:num w:numId="29">
    <w:abstractNumId w:val="38"/>
  </w:num>
  <w:num w:numId="30">
    <w:abstractNumId w:val="17"/>
  </w:num>
  <w:num w:numId="31">
    <w:abstractNumId w:val="37"/>
  </w:num>
  <w:num w:numId="32">
    <w:abstractNumId w:val="33"/>
  </w:num>
  <w:num w:numId="33">
    <w:abstractNumId w:val="24"/>
  </w:num>
  <w:num w:numId="34">
    <w:abstractNumId w:val="5"/>
  </w:num>
  <w:num w:numId="35">
    <w:abstractNumId w:val="14"/>
  </w:num>
  <w:num w:numId="36">
    <w:abstractNumId w:val="36"/>
  </w:num>
  <w:num w:numId="37">
    <w:abstractNumId w:val="4"/>
  </w:num>
  <w:num w:numId="38">
    <w:abstractNumId w:val="3"/>
  </w:num>
  <w:num w:numId="39">
    <w:abstractNumId w:val="19"/>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D4"/>
    <w:rsid w:val="007812FE"/>
    <w:rsid w:val="008352D4"/>
    <w:rsid w:val="00C94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c14">
    <w:name w:val="c14"/>
    <w:basedOn w:val="a"/>
    <w:link w:val="c140"/>
    <w:pPr>
      <w:spacing w:beforeAutospacing="1" w:afterAutospacing="1" w:line="240" w:lineRule="auto"/>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styleId="6">
    <w:name w:val="toc 6"/>
    <w:next w:val="a"/>
    <w:link w:val="60"/>
    <w:uiPriority w:val="39"/>
    <w:pPr>
      <w:ind w:left="1000"/>
    </w:pPr>
  </w:style>
  <w:style w:type="character" w:customStyle="1" w:styleId="60">
    <w:name w:val="Оглавление 6 Знак"/>
    <w:link w:val="6"/>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c4">
    <w:name w:val="c4"/>
    <w:basedOn w:val="a"/>
    <w:link w:val="c40"/>
    <w:pPr>
      <w:spacing w:beforeAutospacing="1" w:afterAutospacing="1" w:line="240" w:lineRule="auto"/>
    </w:pPr>
    <w:rPr>
      <w:rFonts w:ascii="Times New Roman" w:hAnsi="Times New Roman"/>
      <w:sz w:val="24"/>
    </w:rPr>
  </w:style>
  <w:style w:type="character" w:customStyle="1" w:styleId="c40">
    <w:name w:val="c4"/>
    <w:basedOn w:val="1"/>
    <w:link w:val="c4"/>
    <w:rPr>
      <w:rFonts w:ascii="Times New Roman" w:hAnsi="Times New Roman"/>
      <w:sz w:val="24"/>
    </w:rPr>
  </w:style>
  <w:style w:type="paragraph" w:styleId="a5">
    <w:name w:val="No Spacing"/>
    <w:link w:val="a6"/>
    <w:pPr>
      <w:spacing w:after="0" w:line="240" w:lineRule="auto"/>
    </w:pPr>
  </w:style>
  <w:style w:type="character" w:customStyle="1" w:styleId="a6">
    <w:name w:val="Без интервала Знак"/>
    <w:link w:val="a5"/>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character" w:customStyle="1" w:styleId="30">
    <w:name w:val="Заголовок 3 Знак"/>
    <w:link w:val="3"/>
    <w:rPr>
      <w:rFonts w:ascii="XO Thames" w:hAnsi="XO Thames"/>
      <w:b/>
      <w:i/>
      <w:color w:val="000000"/>
    </w:rPr>
  </w:style>
  <w:style w:type="paragraph" w:customStyle="1" w:styleId="12">
    <w:name w:val="Замещающий текст1"/>
    <w:basedOn w:val="13"/>
    <w:link w:val="a9"/>
    <w:rPr>
      <w:color w:val="808080"/>
    </w:rPr>
  </w:style>
  <w:style w:type="character" w:styleId="a9">
    <w:name w:val="Placeholder Text"/>
    <w:basedOn w:val="a0"/>
    <w:link w:val="12"/>
    <w:rPr>
      <w:color w:val="808080"/>
    </w:rPr>
  </w:style>
  <w:style w:type="paragraph" w:customStyle="1" w:styleId="13">
    <w:name w:val="Основной шрифт абзаца1"/>
    <w:link w:val="c23"/>
  </w:style>
  <w:style w:type="paragraph" w:customStyle="1" w:styleId="c23">
    <w:name w:val="c23"/>
    <w:basedOn w:val="13"/>
    <w:link w:val="c230"/>
  </w:style>
  <w:style w:type="character" w:customStyle="1" w:styleId="c230">
    <w:name w:val="c23"/>
    <w:basedOn w:val="a0"/>
    <w:link w:val="c23"/>
  </w:style>
  <w:style w:type="paragraph" w:styleId="aa">
    <w:name w:val="header"/>
    <w:basedOn w:val="a"/>
    <w:link w:val="ab"/>
    <w:pPr>
      <w:tabs>
        <w:tab w:val="center" w:pos="4677"/>
        <w:tab w:val="right" w:pos="9355"/>
      </w:tabs>
      <w:spacing w:after="0" w:line="240" w:lineRule="auto"/>
    </w:pPr>
  </w:style>
  <w:style w:type="character" w:customStyle="1" w:styleId="ab">
    <w:name w:val="Верхний колонтитул Знак"/>
    <w:basedOn w:val="1"/>
    <w:link w:val="aa"/>
  </w:style>
  <w:style w:type="paragraph" w:customStyle="1" w:styleId="c6">
    <w:name w:val="c6"/>
    <w:basedOn w:val="13"/>
    <w:link w:val="c60"/>
  </w:style>
  <w:style w:type="character" w:customStyle="1" w:styleId="c60">
    <w:name w:val="c6"/>
    <w:basedOn w:val="a0"/>
    <w:link w:val="c6"/>
  </w:style>
  <w:style w:type="paragraph" w:customStyle="1" w:styleId="14">
    <w:name w:val="Номер страницы1"/>
    <w:basedOn w:val="13"/>
    <w:link w:val="ac"/>
  </w:style>
  <w:style w:type="character" w:styleId="ac">
    <w:name w:val="page number"/>
    <w:basedOn w:val="a0"/>
    <w:link w:val="14"/>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c3">
    <w:name w:val="c3"/>
    <w:basedOn w:val="a"/>
    <w:link w:val="c30"/>
    <w:pPr>
      <w:spacing w:beforeAutospacing="1" w:afterAutospacing="1" w:line="240" w:lineRule="auto"/>
    </w:pPr>
    <w:rPr>
      <w:rFonts w:ascii="Times New Roman" w:hAnsi="Times New Roman"/>
      <w:sz w:val="24"/>
    </w:rPr>
  </w:style>
  <w:style w:type="character" w:customStyle="1" w:styleId="c30">
    <w:name w:val="c3"/>
    <w:basedOn w:val="1"/>
    <w:link w:val="c3"/>
    <w:rPr>
      <w:rFonts w:ascii="Times New Roman" w:hAnsi="Times New Roman"/>
      <w:sz w:val="24"/>
    </w:rPr>
  </w:style>
  <w:style w:type="paragraph" w:customStyle="1" w:styleId="15">
    <w:name w:val="Гиперссылка1"/>
    <w:link w:val="ad"/>
    <w:rPr>
      <w:color w:val="0000FF"/>
      <w:u w:val="single"/>
    </w:rPr>
  </w:style>
  <w:style w:type="character" w:styleId="ad">
    <w:name w:val="Hyperlink"/>
    <w:link w:val="15"/>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rPr>
  </w:style>
  <w:style w:type="character" w:customStyle="1" w:styleId="17">
    <w:name w:val="Оглавление 1 Знак"/>
    <w:link w:val="16"/>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8">
    <w:name w:val="Строгий1"/>
    <w:basedOn w:val="13"/>
    <w:link w:val="ae"/>
    <w:rPr>
      <w:b/>
    </w:rPr>
  </w:style>
  <w:style w:type="character" w:styleId="ae">
    <w:name w:val="Strong"/>
    <w:basedOn w:val="a0"/>
    <w:link w:val="18"/>
    <w:rPr>
      <w:b/>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f">
    <w:name w:val="List Paragraph"/>
    <w:basedOn w:val="a"/>
    <w:link w:val="af0"/>
    <w:pPr>
      <w:ind w:left="720"/>
      <w:contextualSpacing/>
    </w:pPr>
  </w:style>
  <w:style w:type="character" w:customStyle="1" w:styleId="af0">
    <w:name w:val="Абзац списка Знак"/>
    <w:basedOn w:val="1"/>
    <w:link w:val="af"/>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0">
    <w:name w:val="c0"/>
    <w:basedOn w:val="13"/>
    <w:link w:val="c00"/>
  </w:style>
  <w:style w:type="character" w:customStyle="1" w:styleId="c00">
    <w:name w:val="c0"/>
    <w:basedOn w:val="a0"/>
    <w:link w:val="c0"/>
  </w:style>
  <w:style w:type="paragraph" w:styleId="af1">
    <w:name w:val="Subtitle"/>
    <w:next w:val="a"/>
    <w:link w:val="af2"/>
    <w:uiPriority w:val="11"/>
    <w:qFormat/>
    <w:rPr>
      <w:rFonts w:ascii="XO Thames" w:hAnsi="XO Thames"/>
      <w:i/>
      <w:color w:val="616161"/>
      <w:sz w:val="24"/>
    </w:rPr>
  </w:style>
  <w:style w:type="character" w:customStyle="1" w:styleId="af2">
    <w:name w:val="Подзаголовок Знак"/>
    <w:link w:val="af1"/>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5">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c14">
    <w:name w:val="c14"/>
    <w:basedOn w:val="a"/>
    <w:link w:val="c140"/>
    <w:pPr>
      <w:spacing w:beforeAutospacing="1" w:afterAutospacing="1" w:line="240" w:lineRule="auto"/>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styleId="6">
    <w:name w:val="toc 6"/>
    <w:next w:val="a"/>
    <w:link w:val="60"/>
    <w:uiPriority w:val="39"/>
    <w:pPr>
      <w:ind w:left="1000"/>
    </w:pPr>
  </w:style>
  <w:style w:type="character" w:customStyle="1" w:styleId="60">
    <w:name w:val="Оглавление 6 Знак"/>
    <w:link w:val="6"/>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c4">
    <w:name w:val="c4"/>
    <w:basedOn w:val="a"/>
    <w:link w:val="c40"/>
    <w:pPr>
      <w:spacing w:beforeAutospacing="1" w:afterAutospacing="1" w:line="240" w:lineRule="auto"/>
    </w:pPr>
    <w:rPr>
      <w:rFonts w:ascii="Times New Roman" w:hAnsi="Times New Roman"/>
      <w:sz w:val="24"/>
    </w:rPr>
  </w:style>
  <w:style w:type="character" w:customStyle="1" w:styleId="c40">
    <w:name w:val="c4"/>
    <w:basedOn w:val="1"/>
    <w:link w:val="c4"/>
    <w:rPr>
      <w:rFonts w:ascii="Times New Roman" w:hAnsi="Times New Roman"/>
      <w:sz w:val="24"/>
    </w:rPr>
  </w:style>
  <w:style w:type="paragraph" w:styleId="a5">
    <w:name w:val="No Spacing"/>
    <w:link w:val="a6"/>
    <w:pPr>
      <w:spacing w:after="0" w:line="240" w:lineRule="auto"/>
    </w:pPr>
  </w:style>
  <w:style w:type="character" w:customStyle="1" w:styleId="a6">
    <w:name w:val="Без интервала Знак"/>
    <w:link w:val="a5"/>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character" w:customStyle="1" w:styleId="30">
    <w:name w:val="Заголовок 3 Знак"/>
    <w:link w:val="3"/>
    <w:rPr>
      <w:rFonts w:ascii="XO Thames" w:hAnsi="XO Thames"/>
      <w:b/>
      <w:i/>
      <w:color w:val="000000"/>
    </w:rPr>
  </w:style>
  <w:style w:type="paragraph" w:customStyle="1" w:styleId="12">
    <w:name w:val="Замещающий текст1"/>
    <w:basedOn w:val="13"/>
    <w:link w:val="a9"/>
    <w:rPr>
      <w:color w:val="808080"/>
    </w:rPr>
  </w:style>
  <w:style w:type="character" w:styleId="a9">
    <w:name w:val="Placeholder Text"/>
    <w:basedOn w:val="a0"/>
    <w:link w:val="12"/>
    <w:rPr>
      <w:color w:val="808080"/>
    </w:rPr>
  </w:style>
  <w:style w:type="paragraph" w:customStyle="1" w:styleId="13">
    <w:name w:val="Основной шрифт абзаца1"/>
    <w:link w:val="c23"/>
  </w:style>
  <w:style w:type="paragraph" w:customStyle="1" w:styleId="c23">
    <w:name w:val="c23"/>
    <w:basedOn w:val="13"/>
    <w:link w:val="c230"/>
  </w:style>
  <w:style w:type="character" w:customStyle="1" w:styleId="c230">
    <w:name w:val="c23"/>
    <w:basedOn w:val="a0"/>
    <w:link w:val="c23"/>
  </w:style>
  <w:style w:type="paragraph" w:styleId="aa">
    <w:name w:val="header"/>
    <w:basedOn w:val="a"/>
    <w:link w:val="ab"/>
    <w:pPr>
      <w:tabs>
        <w:tab w:val="center" w:pos="4677"/>
        <w:tab w:val="right" w:pos="9355"/>
      </w:tabs>
      <w:spacing w:after="0" w:line="240" w:lineRule="auto"/>
    </w:pPr>
  </w:style>
  <w:style w:type="character" w:customStyle="1" w:styleId="ab">
    <w:name w:val="Верхний колонтитул Знак"/>
    <w:basedOn w:val="1"/>
    <w:link w:val="aa"/>
  </w:style>
  <w:style w:type="paragraph" w:customStyle="1" w:styleId="c6">
    <w:name w:val="c6"/>
    <w:basedOn w:val="13"/>
    <w:link w:val="c60"/>
  </w:style>
  <w:style w:type="character" w:customStyle="1" w:styleId="c60">
    <w:name w:val="c6"/>
    <w:basedOn w:val="a0"/>
    <w:link w:val="c6"/>
  </w:style>
  <w:style w:type="paragraph" w:customStyle="1" w:styleId="14">
    <w:name w:val="Номер страницы1"/>
    <w:basedOn w:val="13"/>
    <w:link w:val="ac"/>
  </w:style>
  <w:style w:type="character" w:styleId="ac">
    <w:name w:val="page number"/>
    <w:basedOn w:val="a0"/>
    <w:link w:val="14"/>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c3">
    <w:name w:val="c3"/>
    <w:basedOn w:val="a"/>
    <w:link w:val="c30"/>
    <w:pPr>
      <w:spacing w:beforeAutospacing="1" w:afterAutospacing="1" w:line="240" w:lineRule="auto"/>
    </w:pPr>
    <w:rPr>
      <w:rFonts w:ascii="Times New Roman" w:hAnsi="Times New Roman"/>
      <w:sz w:val="24"/>
    </w:rPr>
  </w:style>
  <w:style w:type="character" w:customStyle="1" w:styleId="c30">
    <w:name w:val="c3"/>
    <w:basedOn w:val="1"/>
    <w:link w:val="c3"/>
    <w:rPr>
      <w:rFonts w:ascii="Times New Roman" w:hAnsi="Times New Roman"/>
      <w:sz w:val="24"/>
    </w:rPr>
  </w:style>
  <w:style w:type="paragraph" w:customStyle="1" w:styleId="15">
    <w:name w:val="Гиперссылка1"/>
    <w:link w:val="ad"/>
    <w:rPr>
      <w:color w:val="0000FF"/>
      <w:u w:val="single"/>
    </w:rPr>
  </w:style>
  <w:style w:type="character" w:styleId="ad">
    <w:name w:val="Hyperlink"/>
    <w:link w:val="15"/>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rPr>
  </w:style>
  <w:style w:type="character" w:customStyle="1" w:styleId="17">
    <w:name w:val="Оглавление 1 Знак"/>
    <w:link w:val="16"/>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8">
    <w:name w:val="Строгий1"/>
    <w:basedOn w:val="13"/>
    <w:link w:val="ae"/>
    <w:rPr>
      <w:b/>
    </w:rPr>
  </w:style>
  <w:style w:type="character" w:styleId="ae">
    <w:name w:val="Strong"/>
    <w:basedOn w:val="a0"/>
    <w:link w:val="18"/>
    <w:rPr>
      <w:b/>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f">
    <w:name w:val="List Paragraph"/>
    <w:basedOn w:val="a"/>
    <w:link w:val="af0"/>
    <w:pPr>
      <w:ind w:left="720"/>
      <w:contextualSpacing/>
    </w:pPr>
  </w:style>
  <w:style w:type="character" w:customStyle="1" w:styleId="af0">
    <w:name w:val="Абзац списка Знак"/>
    <w:basedOn w:val="1"/>
    <w:link w:val="af"/>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0">
    <w:name w:val="c0"/>
    <w:basedOn w:val="13"/>
    <w:link w:val="c00"/>
  </w:style>
  <w:style w:type="character" w:customStyle="1" w:styleId="c00">
    <w:name w:val="c0"/>
    <w:basedOn w:val="a0"/>
    <w:link w:val="c0"/>
  </w:style>
  <w:style w:type="paragraph" w:styleId="af1">
    <w:name w:val="Subtitle"/>
    <w:next w:val="a"/>
    <w:link w:val="af2"/>
    <w:uiPriority w:val="11"/>
    <w:qFormat/>
    <w:rPr>
      <w:rFonts w:ascii="XO Thames" w:hAnsi="XO Thames"/>
      <w:i/>
      <w:color w:val="616161"/>
      <w:sz w:val="24"/>
    </w:rPr>
  </w:style>
  <w:style w:type="character" w:customStyle="1" w:styleId="af2">
    <w:name w:val="Подзаголовок Знак"/>
    <w:link w:val="af1"/>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5">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6161</Words>
  <Characters>35124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dcterms:created xsi:type="dcterms:W3CDTF">2020-04-10T07:00:00Z</dcterms:created>
  <dcterms:modified xsi:type="dcterms:W3CDTF">2020-04-10T07:00:00Z</dcterms:modified>
</cp:coreProperties>
</file>