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C95" w:rsidRPr="008F6563" w:rsidRDefault="00CE1284" w:rsidP="008F6563">
      <w:pPr>
        <w:spacing w:line="360" w:lineRule="auto"/>
        <w:jc w:val="center"/>
        <w:rPr>
          <w:rFonts w:ascii="Times New Roman" w:hAnsi="Times New Roman" w:cs="Times New Roman"/>
          <w:sz w:val="28"/>
          <w:szCs w:val="28"/>
        </w:rPr>
      </w:pPr>
      <w:r w:rsidRPr="008F6563">
        <w:rPr>
          <w:rFonts w:ascii="Times New Roman" w:hAnsi="Times New Roman" w:cs="Times New Roman"/>
          <w:sz w:val="28"/>
          <w:szCs w:val="28"/>
        </w:rPr>
        <w:t xml:space="preserve">Министерство науки и высшего образования РФ                                                       </w:t>
      </w:r>
      <w:r w:rsidR="00CB1557" w:rsidRPr="008F6563">
        <w:rPr>
          <w:rFonts w:ascii="Times New Roman" w:hAnsi="Times New Roman" w:cs="Times New Roman"/>
          <w:sz w:val="28"/>
          <w:szCs w:val="28"/>
        </w:rPr>
        <w:t xml:space="preserve">                             </w:t>
      </w:r>
      <w:r w:rsidRPr="008F6563">
        <w:rPr>
          <w:rFonts w:ascii="Times New Roman" w:hAnsi="Times New Roman" w:cs="Times New Roman"/>
          <w:sz w:val="28"/>
          <w:szCs w:val="28"/>
        </w:rPr>
        <w:t>федеральное государственное бюджетное                                                                              образовательное учреждение высшего образования                                                                             «Уральский государственный педагогический университет»                                                          Факультет естествознания, физической культуры и туризма                                                              Кафедра анатомии, физиологии и безопасности жизнедеятельности</w:t>
      </w:r>
    </w:p>
    <w:p w:rsidR="00CB1557" w:rsidRPr="008F6563" w:rsidRDefault="00CB1557" w:rsidP="008F6563">
      <w:pPr>
        <w:spacing w:line="360" w:lineRule="auto"/>
        <w:jc w:val="center"/>
        <w:rPr>
          <w:rFonts w:ascii="Times New Roman" w:hAnsi="Times New Roman" w:cs="Times New Roman"/>
          <w:sz w:val="28"/>
          <w:szCs w:val="28"/>
        </w:rPr>
      </w:pPr>
    </w:p>
    <w:p w:rsidR="00CB1557" w:rsidRPr="008F6563" w:rsidRDefault="00CB1557" w:rsidP="008F6563">
      <w:pPr>
        <w:spacing w:line="360" w:lineRule="auto"/>
        <w:rPr>
          <w:rFonts w:ascii="Times New Roman" w:hAnsi="Times New Roman" w:cs="Times New Roman"/>
          <w:sz w:val="28"/>
          <w:szCs w:val="28"/>
        </w:rPr>
      </w:pPr>
    </w:p>
    <w:p w:rsidR="00791861" w:rsidRPr="001723A4" w:rsidRDefault="008F6563" w:rsidP="001723A4">
      <w:pPr>
        <w:shd w:val="clear" w:color="auto" w:fill="FFFFFF"/>
        <w:spacing w:line="360" w:lineRule="auto"/>
        <w:ind w:firstLine="709"/>
        <w:jc w:val="center"/>
        <w:rPr>
          <w:rFonts w:ascii="Times New Roman" w:eastAsia="Calibri" w:hAnsi="Times New Roman" w:cs="Times New Roman"/>
          <w:b/>
          <w:bCs/>
          <w:spacing w:val="-9"/>
          <w:sz w:val="28"/>
          <w:szCs w:val="28"/>
        </w:rPr>
      </w:pPr>
      <w:r w:rsidRPr="008F6563">
        <w:rPr>
          <w:rFonts w:ascii="Times New Roman" w:eastAsia="Calibri" w:hAnsi="Times New Roman" w:cs="Times New Roman"/>
          <w:b/>
          <w:bCs/>
          <w:spacing w:val="-11"/>
          <w:sz w:val="28"/>
          <w:szCs w:val="28"/>
        </w:rPr>
        <w:t xml:space="preserve">ОРГАНИЗАЦИЯ И МЕТОДИКА ПРОВЕДЕНИЯ ЗАНЯТИЙ </w:t>
      </w:r>
      <w:r w:rsidRPr="008F6563">
        <w:rPr>
          <w:rFonts w:ascii="Times New Roman" w:eastAsia="Calibri" w:hAnsi="Times New Roman" w:cs="Times New Roman"/>
          <w:b/>
          <w:bCs/>
          <w:sz w:val="28"/>
          <w:szCs w:val="28"/>
        </w:rPr>
        <w:t xml:space="preserve">С УЧАЩИМИСЯ </w:t>
      </w:r>
      <w:r w:rsidRPr="008F6563">
        <w:rPr>
          <w:rFonts w:ascii="Times New Roman" w:hAnsi="Times New Roman" w:cs="Times New Roman"/>
          <w:b/>
          <w:bCs/>
          <w:sz w:val="28"/>
          <w:szCs w:val="28"/>
        </w:rPr>
        <w:t>7</w:t>
      </w:r>
      <w:r w:rsidRPr="008F6563">
        <w:rPr>
          <w:rFonts w:ascii="Times New Roman" w:eastAsia="Calibri" w:hAnsi="Times New Roman" w:cs="Times New Roman"/>
          <w:b/>
          <w:bCs/>
          <w:sz w:val="28"/>
          <w:szCs w:val="28"/>
        </w:rPr>
        <w:t xml:space="preserve">КЛАССА </w:t>
      </w:r>
      <w:r w:rsidRPr="008F6563">
        <w:rPr>
          <w:rFonts w:ascii="Times New Roman" w:eastAsia="Calibri" w:hAnsi="Times New Roman" w:cs="Times New Roman"/>
          <w:b/>
          <w:bCs/>
          <w:spacing w:val="-9"/>
          <w:sz w:val="28"/>
          <w:szCs w:val="28"/>
        </w:rPr>
        <w:t>ПО ТЕМЕ: «</w:t>
      </w:r>
      <w:bookmarkStart w:id="0" w:name="_GoBack"/>
      <w:r w:rsidRPr="008F6563">
        <w:rPr>
          <w:rFonts w:ascii="Times New Roman" w:hAnsi="Times New Roman" w:cs="Times New Roman"/>
          <w:b/>
          <w:color w:val="000000"/>
          <w:sz w:val="28"/>
          <w:szCs w:val="28"/>
          <w:shd w:val="clear" w:color="auto" w:fill="FFFFFF"/>
        </w:rPr>
        <w:t xml:space="preserve">Организация и </w:t>
      </w:r>
      <w:r w:rsidRPr="0046234B">
        <w:rPr>
          <w:rFonts w:ascii="Times New Roman" w:hAnsi="Times New Roman" w:cs="Times New Roman"/>
          <w:b/>
          <w:color w:val="000000"/>
          <w:sz w:val="28"/>
          <w:szCs w:val="28"/>
          <w:shd w:val="clear" w:color="auto" w:fill="FFFFFF"/>
        </w:rPr>
        <w:t>методика проведения</w:t>
      </w:r>
      <w:r w:rsidRPr="0046234B">
        <w:rPr>
          <w:rFonts w:ascii="Times New Roman" w:hAnsi="Times New Roman" w:cs="Times New Roman"/>
          <w:b/>
          <w:color w:val="000000"/>
          <w:sz w:val="28"/>
          <w:szCs w:val="28"/>
        </w:rPr>
        <w:t xml:space="preserve"> </w:t>
      </w:r>
      <w:r w:rsidRPr="0046234B">
        <w:rPr>
          <w:rFonts w:ascii="Times New Roman" w:hAnsi="Times New Roman" w:cs="Times New Roman"/>
          <w:b/>
          <w:color w:val="000000"/>
          <w:sz w:val="28"/>
          <w:szCs w:val="28"/>
          <w:shd w:val="clear" w:color="auto" w:fill="FFFFFF"/>
        </w:rPr>
        <w:t xml:space="preserve">занятий с  </w:t>
      </w:r>
      <w:proofErr w:type="gramStart"/>
      <w:r w:rsidRPr="0046234B">
        <w:rPr>
          <w:rFonts w:ascii="Times New Roman" w:hAnsi="Times New Roman" w:cs="Times New Roman"/>
          <w:b/>
          <w:color w:val="000000"/>
          <w:sz w:val="28"/>
          <w:szCs w:val="28"/>
          <w:shd w:val="clear" w:color="auto" w:fill="FFFFFF"/>
        </w:rPr>
        <w:t>обучающимися</w:t>
      </w:r>
      <w:proofErr w:type="gramEnd"/>
      <w:r w:rsidRPr="0046234B">
        <w:rPr>
          <w:rFonts w:ascii="Times New Roman" w:hAnsi="Times New Roman" w:cs="Times New Roman"/>
          <w:b/>
          <w:color w:val="000000"/>
          <w:sz w:val="28"/>
          <w:szCs w:val="28"/>
          <w:shd w:val="clear" w:color="auto" w:fill="FFFFFF"/>
        </w:rPr>
        <w:t xml:space="preserve">  7 класса по теме: «</w:t>
      </w:r>
      <w:r w:rsidRPr="0046234B">
        <w:rPr>
          <w:rFonts w:ascii="Times New Roman" w:hAnsi="Times New Roman" w:cs="Times New Roman"/>
          <w:b/>
          <w:color w:val="000000"/>
          <w:sz w:val="28"/>
          <w:szCs w:val="28"/>
        </w:rPr>
        <w:t>Духовно-нравственные основы противодействия терроризму и экстремизму</w:t>
      </w:r>
      <w:bookmarkEnd w:id="0"/>
      <w:r w:rsidRPr="0046234B">
        <w:rPr>
          <w:rFonts w:ascii="Times New Roman" w:eastAsia="Calibri" w:hAnsi="Times New Roman" w:cs="Times New Roman"/>
          <w:b/>
          <w:bCs/>
          <w:spacing w:val="-9"/>
          <w:sz w:val="28"/>
          <w:szCs w:val="28"/>
        </w:rPr>
        <w:t>»</w:t>
      </w:r>
    </w:p>
    <w:p w:rsidR="008F6563" w:rsidRPr="008F6563" w:rsidRDefault="008F6563" w:rsidP="008F6563">
      <w:pPr>
        <w:shd w:val="clear" w:color="auto" w:fill="FFFFFF"/>
        <w:spacing w:line="360" w:lineRule="auto"/>
        <w:ind w:firstLine="709"/>
        <w:rPr>
          <w:rFonts w:ascii="Times New Roman" w:eastAsia="Calibri" w:hAnsi="Times New Roman" w:cs="Times New Roman"/>
          <w:sz w:val="28"/>
          <w:szCs w:val="28"/>
        </w:rPr>
      </w:pPr>
      <w:r w:rsidRPr="008F6563">
        <w:rPr>
          <w:rFonts w:ascii="Times New Roman" w:hAnsi="Times New Roman" w:cs="Times New Roman"/>
          <w:b/>
          <w:bCs/>
          <w:spacing w:val="-7"/>
          <w:sz w:val="28"/>
          <w:szCs w:val="28"/>
        </w:rPr>
        <w:t xml:space="preserve">           </w:t>
      </w:r>
      <w:r w:rsidR="00791861">
        <w:rPr>
          <w:rFonts w:ascii="Times New Roman" w:hAnsi="Times New Roman" w:cs="Times New Roman"/>
          <w:b/>
          <w:bCs/>
          <w:spacing w:val="-7"/>
          <w:sz w:val="28"/>
          <w:szCs w:val="28"/>
        </w:rPr>
        <w:t xml:space="preserve">                        </w:t>
      </w:r>
      <w:r w:rsidR="001723A4">
        <w:rPr>
          <w:rFonts w:ascii="Times New Roman" w:hAnsi="Times New Roman" w:cs="Times New Roman"/>
          <w:b/>
          <w:bCs/>
          <w:spacing w:val="-7"/>
          <w:sz w:val="28"/>
          <w:szCs w:val="28"/>
        </w:rPr>
        <w:t xml:space="preserve"> </w:t>
      </w:r>
      <w:r w:rsidRPr="008F6563">
        <w:rPr>
          <w:rFonts w:ascii="Times New Roman" w:hAnsi="Times New Roman" w:cs="Times New Roman"/>
          <w:b/>
          <w:bCs/>
          <w:spacing w:val="-7"/>
          <w:sz w:val="28"/>
          <w:szCs w:val="28"/>
        </w:rPr>
        <w:t xml:space="preserve">   </w:t>
      </w:r>
      <w:r w:rsidRPr="008F6563">
        <w:rPr>
          <w:rFonts w:ascii="Times New Roman" w:eastAsia="Calibri" w:hAnsi="Times New Roman" w:cs="Times New Roman"/>
          <w:b/>
          <w:bCs/>
          <w:spacing w:val="-7"/>
          <w:sz w:val="28"/>
          <w:szCs w:val="28"/>
        </w:rPr>
        <w:t>Курсовая работа</w:t>
      </w:r>
    </w:p>
    <w:p w:rsidR="008F6563" w:rsidRPr="008F6563" w:rsidRDefault="008F6563" w:rsidP="008F6563">
      <w:pPr>
        <w:shd w:val="clear" w:color="auto" w:fill="FFFFFF"/>
        <w:spacing w:line="360" w:lineRule="auto"/>
        <w:ind w:firstLine="709"/>
        <w:jc w:val="center"/>
        <w:rPr>
          <w:rFonts w:ascii="Times New Roman" w:eastAsia="Calibri" w:hAnsi="Times New Roman" w:cs="Times New Roman"/>
          <w:spacing w:val="-7"/>
          <w:sz w:val="28"/>
          <w:szCs w:val="28"/>
        </w:rPr>
      </w:pPr>
      <w:r w:rsidRPr="008F6563">
        <w:rPr>
          <w:rFonts w:ascii="Times New Roman" w:eastAsia="Calibri" w:hAnsi="Times New Roman" w:cs="Times New Roman"/>
          <w:spacing w:val="-7"/>
          <w:sz w:val="28"/>
          <w:szCs w:val="28"/>
        </w:rPr>
        <w:t>по дисциплине «Методика обучения и воспитания безопасности жизнедеятельности»</w:t>
      </w:r>
    </w:p>
    <w:p w:rsidR="001723A4" w:rsidRDefault="001723A4" w:rsidP="00791861">
      <w:pPr>
        <w:spacing w:line="360" w:lineRule="auto"/>
        <w:rPr>
          <w:rFonts w:ascii="Times New Roman" w:hAnsi="Times New Roman" w:cs="Times New Roman"/>
          <w:sz w:val="28"/>
          <w:szCs w:val="28"/>
        </w:rPr>
      </w:pPr>
    </w:p>
    <w:p w:rsidR="001723A4" w:rsidRPr="008F6563" w:rsidRDefault="001723A4" w:rsidP="00791861">
      <w:pPr>
        <w:spacing w:line="360" w:lineRule="auto"/>
        <w:rPr>
          <w:rFonts w:ascii="Times New Roman" w:hAnsi="Times New Roman" w:cs="Times New Roman"/>
          <w:sz w:val="28"/>
          <w:szCs w:val="28"/>
        </w:rPr>
      </w:pPr>
    </w:p>
    <w:p w:rsidR="008F6563" w:rsidRPr="008F6563" w:rsidRDefault="008F6563" w:rsidP="008F6563">
      <w:pPr>
        <w:pStyle w:val="a5"/>
        <w:spacing w:line="360" w:lineRule="auto"/>
        <w:jc w:val="right"/>
        <w:rPr>
          <w:rFonts w:ascii="Times New Roman" w:eastAsia="Calibri" w:hAnsi="Times New Roman" w:cs="Times New Roman"/>
          <w:sz w:val="28"/>
          <w:szCs w:val="28"/>
        </w:rPr>
      </w:pPr>
      <w:r w:rsidRPr="008F6563">
        <w:rPr>
          <w:rFonts w:ascii="Times New Roman" w:eastAsia="Calibri" w:hAnsi="Times New Roman" w:cs="Times New Roman"/>
          <w:sz w:val="28"/>
          <w:szCs w:val="28"/>
        </w:rPr>
        <w:t xml:space="preserve">Исполнитель: </w:t>
      </w:r>
      <w:r w:rsidRPr="008F6563">
        <w:rPr>
          <w:rFonts w:ascii="Times New Roman" w:hAnsi="Times New Roman" w:cs="Times New Roman"/>
          <w:sz w:val="28"/>
          <w:szCs w:val="28"/>
        </w:rPr>
        <w:t xml:space="preserve">Татьяна </w:t>
      </w:r>
      <w:proofErr w:type="spellStart"/>
      <w:r w:rsidRPr="008F6563">
        <w:rPr>
          <w:rFonts w:ascii="Times New Roman" w:hAnsi="Times New Roman" w:cs="Times New Roman"/>
          <w:sz w:val="28"/>
          <w:szCs w:val="28"/>
        </w:rPr>
        <w:t>Рамаевна</w:t>
      </w:r>
      <w:proofErr w:type="spellEnd"/>
      <w:r w:rsidRPr="008F6563">
        <w:rPr>
          <w:rFonts w:ascii="Times New Roman" w:hAnsi="Times New Roman" w:cs="Times New Roman"/>
          <w:sz w:val="28"/>
          <w:szCs w:val="28"/>
        </w:rPr>
        <w:t xml:space="preserve"> </w:t>
      </w:r>
      <w:proofErr w:type="spellStart"/>
      <w:r w:rsidRPr="008F6563">
        <w:rPr>
          <w:rFonts w:ascii="Times New Roman" w:hAnsi="Times New Roman" w:cs="Times New Roman"/>
          <w:sz w:val="28"/>
          <w:szCs w:val="28"/>
        </w:rPr>
        <w:t>Фахрулина</w:t>
      </w:r>
      <w:proofErr w:type="spellEnd"/>
      <w:r w:rsidRPr="008F6563">
        <w:rPr>
          <w:rFonts w:ascii="Times New Roman" w:eastAsia="Calibri" w:hAnsi="Times New Roman" w:cs="Times New Roman"/>
          <w:sz w:val="28"/>
          <w:szCs w:val="28"/>
        </w:rPr>
        <w:t xml:space="preserve">, </w:t>
      </w:r>
    </w:p>
    <w:p w:rsidR="008F6563" w:rsidRPr="008F6563" w:rsidRDefault="008F6563" w:rsidP="008F6563">
      <w:pPr>
        <w:pStyle w:val="a5"/>
        <w:spacing w:line="360" w:lineRule="auto"/>
        <w:jc w:val="right"/>
        <w:rPr>
          <w:rFonts w:ascii="Times New Roman" w:eastAsia="Calibri" w:hAnsi="Times New Roman" w:cs="Times New Roman"/>
          <w:sz w:val="28"/>
          <w:szCs w:val="28"/>
        </w:rPr>
      </w:pPr>
      <w:r w:rsidRPr="008F6563">
        <w:rPr>
          <w:rFonts w:ascii="Times New Roman" w:eastAsia="Calibri" w:hAnsi="Times New Roman" w:cs="Times New Roman"/>
          <w:sz w:val="28"/>
          <w:szCs w:val="28"/>
        </w:rPr>
        <w:t xml:space="preserve">студент 3 курса </w:t>
      </w:r>
      <w:r w:rsidRPr="008F6563">
        <w:rPr>
          <w:rFonts w:ascii="Times New Roman" w:hAnsi="Times New Roman" w:cs="Times New Roman"/>
          <w:spacing w:val="-7"/>
          <w:sz w:val="28"/>
          <w:szCs w:val="28"/>
        </w:rPr>
        <w:t>заочного</w:t>
      </w:r>
      <w:r w:rsidRPr="008F6563">
        <w:rPr>
          <w:rFonts w:ascii="Times New Roman" w:eastAsia="Calibri" w:hAnsi="Times New Roman" w:cs="Times New Roman"/>
          <w:spacing w:val="-7"/>
          <w:sz w:val="28"/>
          <w:szCs w:val="28"/>
        </w:rPr>
        <w:t xml:space="preserve"> обучения, </w:t>
      </w:r>
      <w:r w:rsidRPr="008F6563">
        <w:rPr>
          <w:rFonts w:ascii="Times New Roman" w:hAnsi="Times New Roman" w:cs="Times New Roman"/>
          <w:sz w:val="28"/>
          <w:szCs w:val="28"/>
        </w:rPr>
        <w:t>гр</w:t>
      </w:r>
      <w:proofErr w:type="gramStart"/>
      <w:r w:rsidRPr="008F6563">
        <w:rPr>
          <w:rFonts w:ascii="Times New Roman" w:hAnsi="Times New Roman" w:cs="Times New Roman"/>
          <w:sz w:val="28"/>
          <w:szCs w:val="28"/>
        </w:rPr>
        <w:t>.Б</w:t>
      </w:r>
      <w:proofErr w:type="gramEnd"/>
      <w:r w:rsidRPr="008F6563">
        <w:rPr>
          <w:rFonts w:ascii="Times New Roman" w:hAnsi="Times New Roman" w:cs="Times New Roman"/>
          <w:sz w:val="28"/>
          <w:szCs w:val="28"/>
        </w:rPr>
        <w:t>Ж-1801</w:t>
      </w:r>
      <w:r w:rsidRPr="008F6563">
        <w:rPr>
          <w:rFonts w:ascii="Times New Roman" w:hAnsi="Times New Roman" w:cs="Times New Roman"/>
          <w:sz w:val="28"/>
          <w:szCs w:val="28"/>
          <w:lang w:val="en-US"/>
        </w:rPr>
        <w:t>z</w:t>
      </w:r>
    </w:p>
    <w:p w:rsidR="00791861" w:rsidRDefault="008F6563" w:rsidP="00791861">
      <w:pPr>
        <w:pStyle w:val="a5"/>
        <w:spacing w:line="360" w:lineRule="auto"/>
        <w:jc w:val="right"/>
        <w:rPr>
          <w:rFonts w:ascii="Times New Roman" w:hAnsi="Times New Roman" w:cs="Times New Roman"/>
          <w:spacing w:val="-7"/>
          <w:sz w:val="28"/>
          <w:szCs w:val="28"/>
        </w:rPr>
      </w:pPr>
      <w:r w:rsidRPr="008F6563">
        <w:rPr>
          <w:rFonts w:ascii="Times New Roman" w:eastAsia="Calibri" w:hAnsi="Times New Roman" w:cs="Times New Roman"/>
          <w:spacing w:val="-7"/>
          <w:sz w:val="28"/>
          <w:szCs w:val="28"/>
        </w:rPr>
        <w:t xml:space="preserve">Научный руководитель: </w:t>
      </w:r>
      <w:proofErr w:type="spellStart"/>
      <w:r w:rsidRPr="008F6563">
        <w:rPr>
          <w:rFonts w:ascii="Times New Roman" w:hAnsi="Times New Roman" w:cs="Times New Roman"/>
          <w:spacing w:val="-7"/>
          <w:sz w:val="28"/>
          <w:szCs w:val="28"/>
        </w:rPr>
        <w:t>Югова</w:t>
      </w:r>
      <w:proofErr w:type="gramStart"/>
      <w:r w:rsidRPr="008F6563">
        <w:rPr>
          <w:rFonts w:ascii="Times New Roman" w:hAnsi="Times New Roman" w:cs="Times New Roman"/>
          <w:spacing w:val="-7"/>
          <w:sz w:val="28"/>
          <w:szCs w:val="28"/>
        </w:rPr>
        <w:t>.Е</w:t>
      </w:r>
      <w:proofErr w:type="spellEnd"/>
      <w:proofErr w:type="gramEnd"/>
    </w:p>
    <w:p w:rsidR="00791861" w:rsidRDefault="00791861" w:rsidP="00791861">
      <w:pPr>
        <w:pStyle w:val="a5"/>
        <w:spacing w:line="360" w:lineRule="auto"/>
        <w:jc w:val="right"/>
        <w:rPr>
          <w:rFonts w:ascii="Times New Roman" w:hAnsi="Times New Roman" w:cs="Times New Roman"/>
          <w:spacing w:val="-7"/>
          <w:sz w:val="28"/>
          <w:szCs w:val="28"/>
        </w:rPr>
      </w:pPr>
    </w:p>
    <w:p w:rsidR="00791861" w:rsidRDefault="00791861" w:rsidP="00791861">
      <w:pPr>
        <w:pStyle w:val="a5"/>
        <w:spacing w:line="360" w:lineRule="auto"/>
        <w:jc w:val="right"/>
        <w:rPr>
          <w:rFonts w:ascii="Times New Roman" w:hAnsi="Times New Roman" w:cs="Times New Roman"/>
          <w:spacing w:val="-7"/>
          <w:sz w:val="28"/>
          <w:szCs w:val="28"/>
        </w:rPr>
      </w:pPr>
    </w:p>
    <w:p w:rsidR="00791861" w:rsidRDefault="00791861" w:rsidP="00791861">
      <w:pPr>
        <w:pStyle w:val="a5"/>
        <w:spacing w:line="360" w:lineRule="auto"/>
        <w:jc w:val="right"/>
        <w:rPr>
          <w:rFonts w:ascii="Times New Roman" w:hAnsi="Times New Roman" w:cs="Times New Roman"/>
          <w:spacing w:val="-7"/>
          <w:sz w:val="28"/>
          <w:szCs w:val="28"/>
        </w:rPr>
      </w:pPr>
    </w:p>
    <w:p w:rsidR="00791861" w:rsidRDefault="00791861" w:rsidP="00791861">
      <w:pPr>
        <w:pStyle w:val="a5"/>
        <w:spacing w:line="360" w:lineRule="auto"/>
        <w:jc w:val="right"/>
        <w:rPr>
          <w:rFonts w:ascii="Times New Roman" w:hAnsi="Times New Roman" w:cs="Times New Roman"/>
          <w:spacing w:val="-7"/>
          <w:sz w:val="28"/>
          <w:szCs w:val="28"/>
        </w:rPr>
      </w:pPr>
    </w:p>
    <w:p w:rsidR="001723A4" w:rsidRDefault="001723A4" w:rsidP="00791861">
      <w:pPr>
        <w:pStyle w:val="a5"/>
        <w:spacing w:line="360" w:lineRule="auto"/>
        <w:jc w:val="center"/>
        <w:rPr>
          <w:rFonts w:ascii="Times New Roman" w:hAnsi="Times New Roman" w:cs="Times New Roman"/>
          <w:spacing w:val="-7"/>
          <w:sz w:val="28"/>
          <w:szCs w:val="28"/>
        </w:rPr>
      </w:pPr>
    </w:p>
    <w:p w:rsidR="001723A4" w:rsidRDefault="001723A4" w:rsidP="00791861">
      <w:pPr>
        <w:pStyle w:val="a5"/>
        <w:spacing w:line="360" w:lineRule="auto"/>
        <w:jc w:val="center"/>
        <w:rPr>
          <w:rFonts w:ascii="Times New Roman" w:hAnsi="Times New Roman" w:cs="Times New Roman"/>
          <w:spacing w:val="-7"/>
          <w:sz w:val="28"/>
          <w:szCs w:val="28"/>
        </w:rPr>
      </w:pPr>
    </w:p>
    <w:p w:rsidR="00791861" w:rsidRPr="00791861" w:rsidRDefault="001723A4" w:rsidP="001723A4">
      <w:pPr>
        <w:pStyle w:val="a5"/>
        <w:spacing w:line="360" w:lineRule="auto"/>
        <w:rPr>
          <w:rFonts w:ascii="Times New Roman" w:eastAsia="Calibri" w:hAnsi="Times New Roman" w:cs="Times New Roman"/>
          <w:spacing w:val="-7"/>
          <w:sz w:val="28"/>
          <w:szCs w:val="28"/>
        </w:rPr>
      </w:pPr>
      <w:r>
        <w:rPr>
          <w:rFonts w:ascii="Times New Roman" w:hAnsi="Times New Roman" w:cs="Times New Roman"/>
          <w:spacing w:val="-7"/>
          <w:sz w:val="28"/>
          <w:szCs w:val="28"/>
        </w:rPr>
        <w:lastRenderedPageBreak/>
        <w:t xml:space="preserve">                                               </w:t>
      </w:r>
      <w:r w:rsidR="00A556E8" w:rsidRPr="008F6563">
        <w:rPr>
          <w:rFonts w:ascii="Times New Roman" w:hAnsi="Times New Roman" w:cs="Times New Roman"/>
          <w:b/>
          <w:color w:val="000000"/>
          <w:sz w:val="28"/>
          <w:szCs w:val="28"/>
        </w:rPr>
        <w:t>Екатеринбург 2021</w:t>
      </w:r>
    </w:p>
    <w:p w:rsidR="00791861" w:rsidRPr="008F6563" w:rsidRDefault="00791861" w:rsidP="008F6563">
      <w:pPr>
        <w:spacing w:after="0" w:line="360" w:lineRule="auto"/>
        <w:rPr>
          <w:rFonts w:ascii="Times New Roman" w:hAnsi="Times New Roman" w:cs="Times New Roman"/>
          <w:b/>
          <w:color w:val="000000"/>
          <w:sz w:val="28"/>
          <w:szCs w:val="28"/>
        </w:rPr>
      </w:pPr>
    </w:p>
    <w:p w:rsidR="008F6563" w:rsidRDefault="00C02620" w:rsidP="00C02620">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79186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791861">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C02620">
        <w:rPr>
          <w:rFonts w:ascii="Times New Roman" w:hAnsi="Times New Roman" w:cs="Times New Roman"/>
          <w:b/>
          <w:sz w:val="28"/>
          <w:szCs w:val="28"/>
        </w:rPr>
        <w:t>Содержание</w:t>
      </w:r>
    </w:p>
    <w:p w:rsidR="00C02620" w:rsidRDefault="00C02620" w:rsidP="00C02620">
      <w:pPr>
        <w:spacing w:after="0" w:line="240" w:lineRule="auto"/>
        <w:rPr>
          <w:rFonts w:ascii="Times New Roman" w:hAnsi="Times New Roman" w:cs="Times New Roman"/>
          <w:b/>
          <w:sz w:val="28"/>
          <w:szCs w:val="28"/>
        </w:rPr>
      </w:pPr>
    </w:p>
    <w:p w:rsidR="00C02620" w:rsidRDefault="00C02620" w:rsidP="00C02620">
      <w:pPr>
        <w:spacing w:after="0" w:line="360" w:lineRule="auto"/>
        <w:rPr>
          <w:rFonts w:ascii="Times New Roman" w:hAnsi="Times New Roman" w:cs="Times New Roman"/>
          <w:sz w:val="28"/>
          <w:szCs w:val="28"/>
        </w:rPr>
      </w:pPr>
      <w:r>
        <w:rPr>
          <w:rFonts w:ascii="Times New Roman" w:hAnsi="Times New Roman" w:cs="Times New Roman"/>
          <w:b/>
          <w:sz w:val="28"/>
          <w:szCs w:val="28"/>
        </w:rPr>
        <w:t xml:space="preserve">Введение </w:t>
      </w:r>
      <w:r w:rsidRPr="006A4DFB">
        <w:rPr>
          <w:rFonts w:ascii="Times New Roman" w:hAnsi="Times New Roman" w:cs="Times New Roman"/>
          <w:sz w:val="28"/>
          <w:szCs w:val="28"/>
        </w:rPr>
        <w:t>………………………………………………………3</w:t>
      </w:r>
    </w:p>
    <w:p w:rsidR="006A4DFB" w:rsidRPr="00C02620" w:rsidRDefault="006A4DFB" w:rsidP="00C02620">
      <w:pPr>
        <w:spacing w:after="0" w:line="360" w:lineRule="auto"/>
        <w:rPr>
          <w:rFonts w:ascii="Times New Roman" w:hAnsi="Times New Roman" w:cs="Times New Roman"/>
          <w:b/>
          <w:color w:val="000000"/>
          <w:sz w:val="28"/>
          <w:szCs w:val="28"/>
        </w:rPr>
      </w:pPr>
    </w:p>
    <w:p w:rsidR="00975E5D" w:rsidRPr="00D138CA" w:rsidRDefault="00D138CA" w:rsidP="00D138CA">
      <w:pPr>
        <w:jc w:val="center"/>
        <w:rPr>
          <w:rFonts w:ascii="Times New Roman" w:hAnsi="Times New Roman" w:cs="Times New Roman"/>
          <w:spacing w:val="-9"/>
          <w:sz w:val="28"/>
          <w:szCs w:val="28"/>
        </w:rPr>
      </w:pPr>
      <w:r w:rsidRPr="004A4B02">
        <w:rPr>
          <w:rFonts w:ascii="Times New Roman" w:hAnsi="Times New Roman" w:cs="Times New Roman"/>
          <w:b/>
          <w:sz w:val="28"/>
          <w:szCs w:val="28"/>
        </w:rPr>
        <w:t xml:space="preserve">ГЛАВА </w:t>
      </w:r>
      <w:r w:rsidRPr="0046234B">
        <w:rPr>
          <w:rFonts w:ascii="Times New Roman" w:hAnsi="Times New Roman" w:cs="Times New Roman"/>
          <w:b/>
          <w:sz w:val="28"/>
          <w:szCs w:val="28"/>
        </w:rPr>
        <w:t>1</w:t>
      </w:r>
      <w:r w:rsidRPr="0046234B">
        <w:rPr>
          <w:spacing w:val="-2"/>
          <w:sz w:val="28"/>
          <w:szCs w:val="28"/>
        </w:rPr>
        <w:t xml:space="preserve"> </w:t>
      </w:r>
      <w:r w:rsidRPr="0046234B">
        <w:rPr>
          <w:rFonts w:ascii="Times New Roman" w:hAnsi="Times New Roman" w:cs="Times New Roman"/>
          <w:b/>
          <w:spacing w:val="-2"/>
          <w:sz w:val="28"/>
          <w:szCs w:val="28"/>
        </w:rPr>
        <w:t>ОРГАНИЗАЦИЯ ЗАНЯТИЯ С ОБУЧАЮЩИМИСЯ ПО</w:t>
      </w:r>
      <w:r>
        <w:rPr>
          <w:rFonts w:ascii="Times New Roman" w:hAnsi="Times New Roman" w:cs="Times New Roman"/>
          <w:b/>
          <w:spacing w:val="-9"/>
          <w:sz w:val="28"/>
          <w:szCs w:val="28"/>
        </w:rPr>
        <w:t>ТЕМЕ</w:t>
      </w:r>
      <w:proofErr w:type="gramStart"/>
      <w:r>
        <w:rPr>
          <w:rFonts w:ascii="Times New Roman" w:hAnsi="Times New Roman" w:cs="Times New Roman"/>
          <w:b/>
          <w:spacing w:val="-9"/>
          <w:sz w:val="28"/>
          <w:szCs w:val="28"/>
        </w:rPr>
        <w:t>:</w:t>
      </w:r>
      <w:r w:rsidRPr="0046234B">
        <w:rPr>
          <w:rFonts w:ascii="Times New Roman" w:hAnsi="Times New Roman" w:cs="Times New Roman"/>
          <w:b/>
          <w:spacing w:val="-9"/>
          <w:sz w:val="28"/>
          <w:szCs w:val="28"/>
        </w:rPr>
        <w:t>«</w:t>
      </w:r>
      <w:proofErr w:type="gramEnd"/>
      <w:r w:rsidRPr="0046234B">
        <w:rPr>
          <w:rFonts w:ascii="Times New Roman" w:hAnsi="Times New Roman" w:cs="Times New Roman"/>
          <w:b/>
          <w:color w:val="000000"/>
          <w:sz w:val="28"/>
          <w:szCs w:val="28"/>
        </w:rPr>
        <w:t>Духовно-нравственные основы противодействия терроризму и экстремизму</w:t>
      </w:r>
      <w:r w:rsidRPr="0046234B">
        <w:rPr>
          <w:rFonts w:ascii="Times New Roman" w:hAnsi="Times New Roman" w:cs="Times New Roman"/>
          <w:spacing w:val="-9"/>
          <w:sz w:val="28"/>
          <w:szCs w:val="28"/>
        </w:rPr>
        <w:t>»</w:t>
      </w:r>
    </w:p>
    <w:p w:rsidR="00D138CA" w:rsidRDefault="00A058E3" w:rsidP="00A058E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D138CA">
        <w:rPr>
          <w:rFonts w:ascii="Times New Roman" w:hAnsi="Times New Roman" w:cs="Times New Roman"/>
          <w:b/>
          <w:sz w:val="28"/>
          <w:szCs w:val="28"/>
        </w:rPr>
        <w:t xml:space="preserve">                                     </w:t>
      </w:r>
    </w:p>
    <w:p w:rsidR="00D138CA" w:rsidRPr="006A4DFB" w:rsidRDefault="00D138CA" w:rsidP="00D138CA">
      <w:pPr>
        <w:shd w:val="clear" w:color="auto" w:fill="FFFFFF"/>
        <w:tabs>
          <w:tab w:val="left" w:pos="806"/>
        </w:tabs>
        <w:jc w:val="both"/>
        <w:rPr>
          <w:rFonts w:ascii="Times New Roman" w:hAnsi="Times New Roman" w:cs="Times New Roman"/>
          <w:sz w:val="28"/>
          <w:szCs w:val="28"/>
        </w:rPr>
      </w:pPr>
      <w:r w:rsidRPr="006A4DFB">
        <w:rPr>
          <w:rFonts w:ascii="Times New Roman" w:hAnsi="Times New Roman" w:cs="Times New Roman"/>
          <w:bCs/>
          <w:spacing w:val="-11"/>
          <w:sz w:val="28"/>
          <w:szCs w:val="28"/>
        </w:rPr>
        <w:t>1.1.</w:t>
      </w:r>
      <w:r w:rsidRPr="006A4DFB">
        <w:rPr>
          <w:rFonts w:ascii="Times New Roman" w:hAnsi="Times New Roman" w:cs="Times New Roman"/>
          <w:bCs/>
          <w:sz w:val="28"/>
          <w:szCs w:val="28"/>
        </w:rPr>
        <w:tab/>
      </w:r>
      <w:r w:rsidRPr="006A4DFB">
        <w:rPr>
          <w:rFonts w:ascii="Times New Roman" w:hAnsi="Times New Roman" w:cs="Times New Roman"/>
          <w:bCs/>
          <w:spacing w:val="-6"/>
          <w:sz w:val="28"/>
          <w:szCs w:val="28"/>
        </w:rPr>
        <w:t>Изучение нормативных документов…………………………………….</w:t>
      </w:r>
      <w:r w:rsidR="00280B34">
        <w:rPr>
          <w:rFonts w:ascii="Times New Roman" w:hAnsi="Times New Roman" w:cs="Times New Roman"/>
          <w:bCs/>
          <w:spacing w:val="-6"/>
          <w:sz w:val="28"/>
          <w:szCs w:val="28"/>
        </w:rPr>
        <w:t>10</w:t>
      </w:r>
    </w:p>
    <w:p w:rsidR="00D6153B" w:rsidRDefault="00D138CA" w:rsidP="00D138CA">
      <w:pPr>
        <w:shd w:val="clear" w:color="auto" w:fill="FFFFFF"/>
        <w:tabs>
          <w:tab w:val="left" w:pos="806"/>
        </w:tabs>
        <w:jc w:val="both"/>
        <w:rPr>
          <w:rFonts w:ascii="Times New Roman" w:hAnsi="Times New Roman" w:cs="Times New Roman"/>
          <w:bCs/>
          <w:spacing w:val="-4"/>
          <w:sz w:val="28"/>
          <w:szCs w:val="28"/>
        </w:rPr>
      </w:pPr>
      <w:r w:rsidRPr="006A4DFB">
        <w:rPr>
          <w:rFonts w:ascii="Times New Roman" w:hAnsi="Times New Roman" w:cs="Times New Roman"/>
          <w:bCs/>
          <w:spacing w:val="-8"/>
          <w:sz w:val="28"/>
          <w:szCs w:val="28"/>
        </w:rPr>
        <w:t>1.2.</w:t>
      </w:r>
      <w:r w:rsidRPr="006A4DFB">
        <w:rPr>
          <w:rFonts w:ascii="Times New Roman" w:hAnsi="Times New Roman" w:cs="Times New Roman"/>
          <w:bCs/>
          <w:sz w:val="28"/>
          <w:szCs w:val="28"/>
        </w:rPr>
        <w:t xml:space="preserve"> </w:t>
      </w:r>
      <w:r w:rsidRPr="006A4DFB">
        <w:rPr>
          <w:rFonts w:ascii="Times New Roman" w:hAnsi="Times New Roman" w:cs="Times New Roman"/>
          <w:bCs/>
          <w:spacing w:val="-4"/>
          <w:sz w:val="28"/>
          <w:szCs w:val="28"/>
        </w:rPr>
        <w:t xml:space="preserve">Учет возрастных особенностей обучающихся </w:t>
      </w:r>
      <w:r w:rsidRPr="006A4DFB">
        <w:rPr>
          <w:rFonts w:ascii="Times New Roman" w:hAnsi="Times New Roman" w:cs="Times New Roman"/>
          <w:spacing w:val="-4"/>
          <w:sz w:val="28"/>
          <w:szCs w:val="28"/>
        </w:rPr>
        <w:t xml:space="preserve">7 </w:t>
      </w:r>
      <w:r w:rsidRPr="006A4DFB">
        <w:rPr>
          <w:rFonts w:ascii="Times New Roman" w:hAnsi="Times New Roman" w:cs="Times New Roman"/>
          <w:bCs/>
          <w:spacing w:val="-4"/>
          <w:sz w:val="28"/>
          <w:szCs w:val="28"/>
        </w:rPr>
        <w:t>класса</w:t>
      </w:r>
      <w:r w:rsidR="006A4DFB">
        <w:rPr>
          <w:rFonts w:ascii="Times New Roman" w:hAnsi="Times New Roman" w:cs="Times New Roman"/>
          <w:bCs/>
          <w:spacing w:val="-4"/>
          <w:sz w:val="28"/>
          <w:szCs w:val="28"/>
        </w:rPr>
        <w:t>………………..</w:t>
      </w:r>
      <w:r w:rsidR="00280B34">
        <w:rPr>
          <w:rFonts w:ascii="Times New Roman" w:hAnsi="Times New Roman" w:cs="Times New Roman"/>
          <w:bCs/>
          <w:spacing w:val="-4"/>
          <w:sz w:val="28"/>
          <w:szCs w:val="28"/>
        </w:rPr>
        <w:t>12</w:t>
      </w:r>
    </w:p>
    <w:p w:rsidR="00D138CA" w:rsidRPr="00D6153B" w:rsidRDefault="00D138CA" w:rsidP="00D138CA">
      <w:pPr>
        <w:shd w:val="clear" w:color="auto" w:fill="FFFFFF"/>
        <w:tabs>
          <w:tab w:val="left" w:pos="806"/>
        </w:tabs>
        <w:jc w:val="both"/>
        <w:rPr>
          <w:rFonts w:ascii="Times New Roman" w:hAnsi="Times New Roman" w:cs="Times New Roman"/>
          <w:bCs/>
          <w:spacing w:val="-4"/>
          <w:sz w:val="28"/>
          <w:szCs w:val="28"/>
        </w:rPr>
      </w:pPr>
      <w:r w:rsidRPr="006A4DFB">
        <w:rPr>
          <w:rFonts w:ascii="Times New Roman" w:hAnsi="Times New Roman" w:cs="Times New Roman"/>
          <w:bCs/>
          <w:spacing w:val="-8"/>
          <w:sz w:val="28"/>
          <w:szCs w:val="28"/>
        </w:rPr>
        <w:t xml:space="preserve"> 1.3.</w:t>
      </w:r>
      <w:r w:rsidRPr="006A4DFB">
        <w:rPr>
          <w:rFonts w:ascii="Times New Roman" w:hAnsi="Times New Roman" w:cs="Times New Roman"/>
          <w:bCs/>
          <w:sz w:val="28"/>
          <w:szCs w:val="28"/>
        </w:rPr>
        <w:t xml:space="preserve"> </w:t>
      </w:r>
      <w:r w:rsidRPr="006A4DFB">
        <w:rPr>
          <w:rFonts w:ascii="Times New Roman" w:hAnsi="Times New Roman" w:cs="Times New Roman"/>
          <w:bCs/>
          <w:spacing w:val="-5"/>
          <w:sz w:val="28"/>
          <w:szCs w:val="28"/>
        </w:rPr>
        <w:t>Выбор форм и методов проведения занятий</w:t>
      </w:r>
      <w:r w:rsidR="006A4DFB">
        <w:rPr>
          <w:rFonts w:ascii="Times New Roman" w:hAnsi="Times New Roman" w:cs="Times New Roman"/>
          <w:bCs/>
          <w:spacing w:val="-5"/>
          <w:sz w:val="28"/>
          <w:szCs w:val="28"/>
        </w:rPr>
        <w:t>…………….</w:t>
      </w:r>
      <w:r w:rsidR="00280B34">
        <w:rPr>
          <w:rFonts w:ascii="Times New Roman" w:hAnsi="Times New Roman" w:cs="Times New Roman"/>
          <w:bCs/>
          <w:spacing w:val="-5"/>
          <w:sz w:val="28"/>
          <w:szCs w:val="28"/>
        </w:rPr>
        <w:t>25</w:t>
      </w:r>
    </w:p>
    <w:p w:rsidR="00D138CA" w:rsidRPr="006A4DFB" w:rsidRDefault="00D138CA" w:rsidP="00D138CA">
      <w:pPr>
        <w:shd w:val="clear" w:color="auto" w:fill="FFFFFF"/>
        <w:tabs>
          <w:tab w:val="left" w:pos="806"/>
        </w:tabs>
        <w:jc w:val="both"/>
        <w:rPr>
          <w:rFonts w:ascii="Times New Roman" w:hAnsi="Times New Roman" w:cs="Times New Roman"/>
          <w:bCs/>
          <w:spacing w:val="-6"/>
          <w:sz w:val="28"/>
          <w:szCs w:val="28"/>
        </w:rPr>
      </w:pPr>
      <w:r w:rsidRPr="006A4DFB">
        <w:rPr>
          <w:rFonts w:ascii="Times New Roman" w:hAnsi="Times New Roman" w:cs="Times New Roman"/>
          <w:bCs/>
          <w:spacing w:val="-8"/>
          <w:sz w:val="28"/>
          <w:szCs w:val="28"/>
        </w:rPr>
        <w:t xml:space="preserve"> 1.4.</w:t>
      </w:r>
      <w:r w:rsidRPr="006A4DFB">
        <w:rPr>
          <w:rFonts w:ascii="Times New Roman" w:hAnsi="Times New Roman" w:cs="Times New Roman"/>
          <w:bCs/>
          <w:sz w:val="28"/>
          <w:szCs w:val="28"/>
        </w:rPr>
        <w:t xml:space="preserve"> </w:t>
      </w:r>
      <w:r w:rsidRPr="006A4DFB">
        <w:rPr>
          <w:rFonts w:ascii="Times New Roman" w:hAnsi="Times New Roman" w:cs="Times New Roman"/>
          <w:bCs/>
          <w:spacing w:val="-6"/>
          <w:sz w:val="28"/>
          <w:szCs w:val="28"/>
        </w:rPr>
        <w:t>Подготовка учебно-материальной базы</w:t>
      </w:r>
      <w:r w:rsidR="006A4DFB">
        <w:rPr>
          <w:rFonts w:ascii="Times New Roman" w:hAnsi="Times New Roman" w:cs="Times New Roman"/>
          <w:bCs/>
          <w:spacing w:val="-6"/>
          <w:sz w:val="28"/>
          <w:szCs w:val="28"/>
        </w:rPr>
        <w:t>……………..</w:t>
      </w:r>
      <w:r w:rsidR="00280B34">
        <w:rPr>
          <w:rFonts w:ascii="Times New Roman" w:hAnsi="Times New Roman" w:cs="Times New Roman"/>
          <w:bCs/>
          <w:spacing w:val="-6"/>
          <w:sz w:val="28"/>
          <w:szCs w:val="28"/>
        </w:rPr>
        <w:t>14</w:t>
      </w:r>
    </w:p>
    <w:p w:rsidR="00D138CA" w:rsidRDefault="00D138CA" w:rsidP="00D138CA">
      <w:pPr>
        <w:shd w:val="clear" w:color="auto" w:fill="FFFFFF"/>
        <w:tabs>
          <w:tab w:val="left" w:pos="806"/>
        </w:tabs>
        <w:jc w:val="both"/>
        <w:rPr>
          <w:rFonts w:ascii="Times New Roman" w:hAnsi="Times New Roman" w:cs="Times New Roman"/>
          <w:b/>
          <w:bCs/>
          <w:spacing w:val="-4"/>
          <w:sz w:val="28"/>
          <w:szCs w:val="28"/>
        </w:rPr>
      </w:pPr>
    </w:p>
    <w:p w:rsidR="00D138CA" w:rsidRDefault="00D138CA" w:rsidP="00D138CA">
      <w:pPr>
        <w:shd w:val="clear" w:color="auto" w:fill="FFFFFF"/>
        <w:rPr>
          <w:rFonts w:ascii="Times New Roman" w:hAnsi="Times New Roman" w:cs="Times New Roman"/>
          <w:b/>
          <w:bCs/>
          <w:spacing w:val="-6"/>
          <w:sz w:val="28"/>
          <w:szCs w:val="28"/>
        </w:rPr>
      </w:pPr>
      <w:r w:rsidRPr="00F72060">
        <w:rPr>
          <w:rFonts w:ascii="Times New Roman" w:hAnsi="Times New Roman" w:cs="Times New Roman"/>
          <w:b/>
          <w:bCs/>
          <w:spacing w:val="-7"/>
          <w:sz w:val="28"/>
          <w:szCs w:val="28"/>
        </w:rPr>
        <w:t>ГЛАВА 2. МЕТОДИКА ПРОВЕДЕНИЯ ЗАНЯТИЙ ПО ТЕМЕ «</w:t>
      </w:r>
      <w:r w:rsidRPr="0046234B">
        <w:rPr>
          <w:rFonts w:ascii="Times New Roman" w:hAnsi="Times New Roman" w:cs="Times New Roman"/>
          <w:b/>
          <w:color w:val="000000"/>
          <w:sz w:val="28"/>
          <w:szCs w:val="28"/>
        </w:rPr>
        <w:t>Духовно-нравственные основы противодействия терроризму и экстремизму</w:t>
      </w:r>
      <w:r w:rsidRPr="00F72060">
        <w:rPr>
          <w:rFonts w:ascii="Times New Roman" w:hAnsi="Times New Roman" w:cs="Times New Roman"/>
          <w:b/>
          <w:sz w:val="28"/>
          <w:szCs w:val="28"/>
        </w:rPr>
        <w:t>»</w:t>
      </w:r>
      <w:r>
        <w:rPr>
          <w:rFonts w:ascii="Times New Roman" w:hAnsi="Times New Roman" w:cs="Times New Roman"/>
          <w:b/>
          <w:bCs/>
          <w:spacing w:val="-6"/>
          <w:sz w:val="28"/>
          <w:szCs w:val="28"/>
        </w:rPr>
        <w:t xml:space="preserve"> </w:t>
      </w:r>
    </w:p>
    <w:p w:rsidR="006A4DFB" w:rsidRPr="006A4DFB" w:rsidRDefault="00D138CA" w:rsidP="006A4DFB">
      <w:pPr>
        <w:shd w:val="clear" w:color="auto" w:fill="FFFFFF"/>
        <w:rPr>
          <w:rFonts w:ascii="Times New Roman" w:hAnsi="Times New Roman" w:cs="Times New Roman"/>
          <w:sz w:val="28"/>
          <w:szCs w:val="28"/>
        </w:rPr>
      </w:pPr>
      <w:r w:rsidRPr="006A4DFB">
        <w:rPr>
          <w:rFonts w:ascii="Times New Roman" w:hAnsi="Times New Roman" w:cs="Times New Roman"/>
          <w:bCs/>
          <w:spacing w:val="-6"/>
          <w:sz w:val="28"/>
          <w:szCs w:val="28"/>
        </w:rPr>
        <w:t>2.1.</w:t>
      </w:r>
      <w:r w:rsidRPr="006A4DFB">
        <w:rPr>
          <w:rFonts w:ascii="Times New Roman" w:hAnsi="Times New Roman" w:cs="Times New Roman"/>
          <w:bCs/>
          <w:sz w:val="28"/>
          <w:szCs w:val="28"/>
        </w:rPr>
        <w:t xml:space="preserve"> </w:t>
      </w:r>
      <w:r w:rsidRPr="006A4DFB">
        <w:rPr>
          <w:rFonts w:ascii="Times New Roman" w:hAnsi="Times New Roman" w:cs="Times New Roman"/>
          <w:sz w:val="28"/>
          <w:szCs w:val="28"/>
        </w:rPr>
        <w:t>Определение целей и задач занятия</w:t>
      </w:r>
      <w:r w:rsidR="006A4DFB" w:rsidRPr="006A4DFB">
        <w:rPr>
          <w:rFonts w:ascii="Times New Roman" w:hAnsi="Times New Roman" w:cs="Times New Roman"/>
          <w:sz w:val="28"/>
          <w:szCs w:val="28"/>
        </w:rPr>
        <w:t>…………</w:t>
      </w:r>
      <w:r w:rsidR="00D6153B">
        <w:rPr>
          <w:rFonts w:ascii="Times New Roman" w:hAnsi="Times New Roman" w:cs="Times New Roman"/>
          <w:sz w:val="28"/>
          <w:szCs w:val="28"/>
        </w:rPr>
        <w:t>22</w:t>
      </w:r>
    </w:p>
    <w:p w:rsidR="00D138CA" w:rsidRPr="006A4DFB" w:rsidRDefault="00D138CA" w:rsidP="006A4DFB">
      <w:pPr>
        <w:shd w:val="clear" w:color="auto" w:fill="FFFFFF"/>
        <w:rPr>
          <w:rFonts w:ascii="Times New Roman" w:hAnsi="Times New Roman" w:cs="Times New Roman"/>
          <w:sz w:val="28"/>
          <w:szCs w:val="28"/>
        </w:rPr>
      </w:pPr>
      <w:r w:rsidRPr="006A4DFB">
        <w:rPr>
          <w:rFonts w:ascii="Times New Roman" w:hAnsi="Times New Roman" w:cs="Times New Roman"/>
          <w:spacing w:val="-7"/>
          <w:sz w:val="28"/>
          <w:szCs w:val="28"/>
        </w:rPr>
        <w:t xml:space="preserve"> 2.2.</w:t>
      </w:r>
      <w:r w:rsidRPr="006A4DFB">
        <w:rPr>
          <w:rFonts w:ascii="Times New Roman" w:hAnsi="Times New Roman" w:cs="Times New Roman"/>
          <w:sz w:val="28"/>
          <w:szCs w:val="28"/>
        </w:rPr>
        <w:t xml:space="preserve"> Определение типа и структуры занятия</w:t>
      </w:r>
      <w:r w:rsidR="006A4DFB">
        <w:rPr>
          <w:rFonts w:ascii="Times New Roman" w:hAnsi="Times New Roman" w:cs="Times New Roman"/>
          <w:sz w:val="28"/>
          <w:szCs w:val="28"/>
        </w:rPr>
        <w:t>………..</w:t>
      </w:r>
      <w:r w:rsidR="00D6153B">
        <w:rPr>
          <w:rFonts w:ascii="Times New Roman" w:hAnsi="Times New Roman" w:cs="Times New Roman"/>
          <w:sz w:val="28"/>
          <w:szCs w:val="28"/>
        </w:rPr>
        <w:t>24</w:t>
      </w:r>
    </w:p>
    <w:p w:rsidR="00D138CA" w:rsidRPr="006A4DFB" w:rsidRDefault="00D138CA" w:rsidP="006A4DFB">
      <w:pPr>
        <w:shd w:val="clear" w:color="auto" w:fill="FFFFFF"/>
        <w:tabs>
          <w:tab w:val="left" w:pos="754"/>
        </w:tabs>
        <w:jc w:val="both"/>
        <w:rPr>
          <w:rFonts w:ascii="Times New Roman" w:hAnsi="Times New Roman" w:cs="Times New Roman"/>
          <w:sz w:val="28"/>
          <w:szCs w:val="28"/>
        </w:rPr>
      </w:pPr>
      <w:r w:rsidRPr="006A4DFB">
        <w:rPr>
          <w:rFonts w:ascii="Times New Roman" w:hAnsi="Times New Roman" w:cs="Times New Roman"/>
          <w:sz w:val="28"/>
          <w:szCs w:val="28"/>
        </w:rPr>
        <w:t xml:space="preserve">2.3 План-конспект для проведения занятия </w:t>
      </w:r>
      <w:r w:rsidRPr="006A4DFB">
        <w:rPr>
          <w:rFonts w:ascii="Times New Roman" w:hAnsi="Times New Roman" w:cs="Times New Roman"/>
          <w:bCs/>
          <w:sz w:val="28"/>
          <w:szCs w:val="28"/>
        </w:rPr>
        <w:t xml:space="preserve">с </w:t>
      </w:r>
      <w:proofErr w:type="gramStart"/>
      <w:r w:rsidRPr="006A4DFB">
        <w:rPr>
          <w:rFonts w:ascii="Times New Roman" w:hAnsi="Times New Roman" w:cs="Times New Roman"/>
          <w:sz w:val="28"/>
          <w:szCs w:val="28"/>
        </w:rPr>
        <w:t>обучающимися</w:t>
      </w:r>
      <w:proofErr w:type="gramEnd"/>
      <w:r w:rsidRPr="006A4DFB">
        <w:rPr>
          <w:rFonts w:ascii="Times New Roman" w:hAnsi="Times New Roman" w:cs="Times New Roman"/>
          <w:sz w:val="28"/>
          <w:szCs w:val="28"/>
        </w:rPr>
        <w:t xml:space="preserve"> 7 </w:t>
      </w:r>
      <w:r w:rsidRPr="006A4DFB">
        <w:rPr>
          <w:rFonts w:ascii="Times New Roman" w:hAnsi="Times New Roman" w:cs="Times New Roman"/>
          <w:bCs/>
          <w:sz w:val="28"/>
          <w:szCs w:val="28"/>
        </w:rPr>
        <w:t xml:space="preserve">класса </w:t>
      </w:r>
      <w:r w:rsidRPr="006A4DFB">
        <w:rPr>
          <w:rFonts w:ascii="Times New Roman" w:hAnsi="Times New Roman" w:cs="Times New Roman"/>
          <w:sz w:val="28"/>
          <w:szCs w:val="28"/>
        </w:rPr>
        <w:t>по теме «</w:t>
      </w:r>
      <w:r w:rsidRPr="006A4DFB">
        <w:rPr>
          <w:rFonts w:ascii="Times New Roman" w:hAnsi="Times New Roman" w:cs="Times New Roman"/>
          <w:color w:val="000000"/>
          <w:sz w:val="28"/>
          <w:szCs w:val="28"/>
        </w:rPr>
        <w:t>Духовно-нравственные основы противодействия терроризму и экстремизму</w:t>
      </w:r>
      <w:r w:rsidRPr="006A4DFB">
        <w:rPr>
          <w:rFonts w:ascii="Times New Roman" w:hAnsi="Times New Roman" w:cs="Times New Roman"/>
          <w:sz w:val="28"/>
          <w:szCs w:val="28"/>
        </w:rPr>
        <w:t>» Занятие № 1</w:t>
      </w:r>
      <w:r w:rsidR="006A4DFB">
        <w:rPr>
          <w:rFonts w:ascii="Times New Roman" w:hAnsi="Times New Roman" w:cs="Times New Roman"/>
          <w:sz w:val="28"/>
          <w:szCs w:val="28"/>
        </w:rPr>
        <w:t>………………</w:t>
      </w:r>
      <w:r w:rsidR="00D6153B">
        <w:rPr>
          <w:rFonts w:ascii="Times New Roman" w:hAnsi="Times New Roman" w:cs="Times New Roman"/>
          <w:sz w:val="28"/>
          <w:szCs w:val="28"/>
        </w:rPr>
        <w:t>25</w:t>
      </w:r>
    </w:p>
    <w:p w:rsidR="00D138CA" w:rsidRDefault="006A4DFB" w:rsidP="00D138CA">
      <w:pPr>
        <w:shd w:val="clear" w:color="auto" w:fill="FFFFFF"/>
        <w:tabs>
          <w:tab w:val="left" w:pos="806"/>
        </w:tabs>
        <w:jc w:val="both"/>
        <w:rPr>
          <w:rFonts w:ascii="Times New Roman" w:hAnsi="Times New Roman" w:cs="Times New Roman"/>
          <w:b/>
          <w:bCs/>
          <w:spacing w:val="-4"/>
          <w:sz w:val="28"/>
          <w:szCs w:val="28"/>
        </w:rPr>
      </w:pPr>
      <w:r>
        <w:rPr>
          <w:rFonts w:ascii="Times New Roman" w:hAnsi="Times New Roman" w:cs="Times New Roman"/>
          <w:b/>
          <w:sz w:val="28"/>
          <w:szCs w:val="24"/>
        </w:rPr>
        <w:t>ЗАКЛЮЧЕНИЯ………………………….</w:t>
      </w:r>
      <w:r w:rsidR="00D6153B">
        <w:rPr>
          <w:rFonts w:ascii="Times New Roman" w:hAnsi="Times New Roman" w:cs="Times New Roman"/>
          <w:b/>
          <w:sz w:val="28"/>
          <w:szCs w:val="24"/>
        </w:rPr>
        <w:t>34</w:t>
      </w:r>
    </w:p>
    <w:p w:rsidR="00D138CA" w:rsidRDefault="00D138CA" w:rsidP="00D138CA">
      <w:pPr>
        <w:shd w:val="clear" w:color="auto" w:fill="FFFFFF"/>
        <w:tabs>
          <w:tab w:val="left" w:pos="806"/>
        </w:tabs>
        <w:jc w:val="both"/>
        <w:rPr>
          <w:rFonts w:ascii="Times New Roman" w:hAnsi="Times New Roman" w:cs="Times New Roman"/>
          <w:b/>
          <w:bCs/>
          <w:spacing w:val="-4"/>
          <w:sz w:val="28"/>
          <w:szCs w:val="28"/>
        </w:rPr>
      </w:pPr>
    </w:p>
    <w:p w:rsidR="00D138CA" w:rsidRDefault="00D138CA" w:rsidP="00D138CA">
      <w:pPr>
        <w:shd w:val="clear" w:color="auto" w:fill="FFFFFF"/>
        <w:tabs>
          <w:tab w:val="left" w:pos="806"/>
        </w:tabs>
        <w:jc w:val="both"/>
        <w:rPr>
          <w:rFonts w:ascii="Times New Roman" w:hAnsi="Times New Roman" w:cs="Times New Roman"/>
          <w:b/>
          <w:bCs/>
          <w:spacing w:val="-4"/>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D138CA" w:rsidRDefault="00D138CA" w:rsidP="00A058E3">
      <w:pPr>
        <w:spacing w:after="0" w:line="240" w:lineRule="auto"/>
        <w:rPr>
          <w:rFonts w:ascii="Times New Roman" w:hAnsi="Times New Roman" w:cs="Times New Roman"/>
          <w:b/>
          <w:sz w:val="28"/>
          <w:szCs w:val="28"/>
        </w:rPr>
      </w:pPr>
    </w:p>
    <w:p w:rsidR="00C02620" w:rsidRDefault="00D138CA" w:rsidP="00A058E3">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A058E3">
        <w:rPr>
          <w:rFonts w:ascii="Times New Roman" w:hAnsi="Times New Roman" w:cs="Times New Roman"/>
          <w:b/>
          <w:sz w:val="28"/>
          <w:szCs w:val="28"/>
        </w:rPr>
        <w:t xml:space="preserve"> </w:t>
      </w:r>
      <w:r w:rsidR="00B80717" w:rsidRPr="00B80717">
        <w:rPr>
          <w:rFonts w:ascii="Times New Roman" w:hAnsi="Times New Roman" w:cs="Times New Roman"/>
          <w:b/>
          <w:sz w:val="28"/>
          <w:szCs w:val="28"/>
        </w:rPr>
        <w:t>ВВЕДЕНИЕ</w:t>
      </w:r>
    </w:p>
    <w:p w:rsidR="00151E09" w:rsidRPr="00B80717" w:rsidRDefault="00151E09" w:rsidP="00A058E3">
      <w:pPr>
        <w:spacing w:after="0" w:line="240" w:lineRule="auto"/>
        <w:rPr>
          <w:rFonts w:ascii="Times New Roman" w:hAnsi="Times New Roman" w:cs="Times New Roman"/>
          <w:b/>
          <w:color w:val="000000"/>
          <w:sz w:val="28"/>
          <w:szCs w:val="28"/>
        </w:rPr>
      </w:pPr>
    </w:p>
    <w:p w:rsidR="00C02620" w:rsidRDefault="00151E09" w:rsidP="0044762C">
      <w:pPr>
        <w:spacing w:after="0" w:line="240" w:lineRule="auto"/>
        <w:rPr>
          <w:b/>
          <w:color w:val="000000"/>
          <w:sz w:val="28"/>
          <w:szCs w:val="28"/>
        </w:rPr>
      </w:pPr>
      <w:r w:rsidRPr="003617C9">
        <w:rPr>
          <w:rFonts w:ascii="Times New Roman" w:hAnsi="Times New Roman" w:cs="Times New Roman"/>
          <w:sz w:val="28"/>
          <w:szCs w:val="28"/>
        </w:rPr>
        <w:t>Воспитание с социокультурных позиций раскрывается как восхождение человека к культуре современного общества, имеющей глубинные духовно-нравственные традиции. Так как воспитание человека является постоянным процессом, то целесообразно будет вводить данную тему в период школьного обучения.</w:t>
      </w:r>
      <w:r>
        <w:rPr>
          <w:rFonts w:ascii="Times New Roman" w:hAnsi="Times New Roman" w:cs="Times New Roman"/>
          <w:sz w:val="28"/>
          <w:szCs w:val="28"/>
        </w:rPr>
        <w:t xml:space="preserve"> </w:t>
      </w:r>
      <w:r w:rsidRPr="00B45B39">
        <w:rPr>
          <w:rFonts w:ascii="Times New Roman" w:hAnsi="Times New Roman" w:cs="Times New Roman"/>
          <w:sz w:val="28"/>
          <w:szCs w:val="28"/>
        </w:rPr>
        <w:t xml:space="preserve">Значительную часть проблем и опасностей, причинами которых является проявление экстремистской деятельности, </w:t>
      </w:r>
      <w:proofErr w:type="gramStart"/>
      <w:r w:rsidRPr="00B45B39">
        <w:rPr>
          <w:rFonts w:ascii="Times New Roman" w:hAnsi="Times New Roman" w:cs="Times New Roman"/>
          <w:sz w:val="28"/>
          <w:szCs w:val="28"/>
        </w:rPr>
        <w:t>возможно</w:t>
      </w:r>
      <w:proofErr w:type="gramEnd"/>
      <w:r w:rsidRPr="00B45B39">
        <w:rPr>
          <w:rFonts w:ascii="Times New Roman" w:hAnsi="Times New Roman" w:cs="Times New Roman"/>
          <w:sz w:val="28"/>
          <w:szCs w:val="28"/>
        </w:rPr>
        <w:t xml:space="preserve"> предотвратить, посредством </w:t>
      </w:r>
      <w:r>
        <w:rPr>
          <w:rFonts w:ascii="Times New Roman" w:hAnsi="Times New Roman" w:cs="Times New Roman"/>
          <w:sz w:val="28"/>
          <w:szCs w:val="28"/>
        </w:rPr>
        <w:t xml:space="preserve">образовательной среды </w:t>
      </w:r>
      <w:r w:rsidRPr="00B45B39">
        <w:rPr>
          <w:rFonts w:ascii="Times New Roman" w:hAnsi="Times New Roman" w:cs="Times New Roman"/>
          <w:sz w:val="28"/>
          <w:szCs w:val="28"/>
        </w:rPr>
        <w:t>направленной на профилактику экстремизма.</w:t>
      </w:r>
    </w:p>
    <w:p w:rsidR="00B47019" w:rsidRDefault="00DC0EF1" w:rsidP="00B47019">
      <w:pPr>
        <w:shd w:val="clear" w:color="auto" w:fill="FFFFFF"/>
        <w:spacing w:before="120" w:after="312" w:line="240" w:lineRule="auto"/>
        <w:jc w:val="both"/>
        <w:rPr>
          <w:rFonts w:ascii="Times New Roman" w:eastAsia="Times New Roman" w:hAnsi="Times New Roman" w:cs="Times New Roman"/>
          <w:color w:val="000000"/>
          <w:sz w:val="28"/>
          <w:szCs w:val="28"/>
        </w:rPr>
      </w:pPr>
      <w:r w:rsidRPr="00DC0EF1">
        <w:rPr>
          <w:rFonts w:ascii="Times New Roman" w:hAnsi="Times New Roman" w:cs="Times New Roman"/>
          <w:sz w:val="28"/>
          <w:szCs w:val="28"/>
        </w:rPr>
        <w:t>Актуальность выбранной темы состоит в том, что исходя из психологических особ</w:t>
      </w:r>
      <w:r>
        <w:rPr>
          <w:rFonts w:ascii="Times New Roman" w:hAnsi="Times New Roman" w:cs="Times New Roman"/>
          <w:sz w:val="28"/>
          <w:szCs w:val="28"/>
        </w:rPr>
        <w:t xml:space="preserve">енностей возраста подрастающего </w:t>
      </w:r>
      <w:r w:rsidRPr="00DC0EF1">
        <w:rPr>
          <w:rFonts w:ascii="Times New Roman" w:hAnsi="Times New Roman" w:cs="Times New Roman"/>
          <w:sz w:val="28"/>
          <w:szCs w:val="28"/>
        </w:rPr>
        <w:t>поколения</w:t>
      </w:r>
      <w:r>
        <w:rPr>
          <w:rFonts w:ascii="Times New Roman" w:eastAsia="Times New Roman" w:hAnsi="Times New Roman" w:cs="Times New Roman"/>
          <w:color w:val="000000"/>
          <w:sz w:val="28"/>
          <w:szCs w:val="28"/>
        </w:rPr>
        <w:t xml:space="preserve"> н</w:t>
      </w:r>
      <w:r w:rsidR="00B47019" w:rsidRPr="00B47019">
        <w:rPr>
          <w:rFonts w:ascii="Times New Roman" w:eastAsia="Times New Roman" w:hAnsi="Times New Roman" w:cs="Times New Roman"/>
          <w:color w:val="000000"/>
          <w:sz w:val="28"/>
          <w:szCs w:val="28"/>
        </w:rPr>
        <w:t>авязываемая экстремистами система взглядов является привлекательной для молодых людей в силу простоты и однозначности своих постулатов, обещаний возможности незамедлительно, сей же час, увидеть результат своих пусть и агрессивных действий. Необходимость личного участия в сложном и кропотливом процессе экономического, политического и социального развития подменяется примитивными призывами к полному разрушению существующих устоев и замены их утопическими проектами.</w:t>
      </w:r>
      <w:r w:rsidR="00975E5D">
        <w:rPr>
          <w:rFonts w:ascii="Times New Roman" w:eastAsia="Times New Roman" w:hAnsi="Times New Roman" w:cs="Times New Roman"/>
          <w:color w:val="000000"/>
          <w:sz w:val="28"/>
          <w:szCs w:val="28"/>
        </w:rPr>
        <w:t xml:space="preserve">               </w:t>
      </w:r>
      <w:r w:rsidR="00B47019" w:rsidRPr="00B47019">
        <w:rPr>
          <w:rFonts w:ascii="Times New Roman" w:eastAsia="Times New Roman" w:hAnsi="Times New Roman" w:cs="Times New Roman"/>
          <w:color w:val="000000"/>
          <w:sz w:val="28"/>
          <w:szCs w:val="28"/>
        </w:rPr>
        <w:t>Поэтому в целях пресечения экстремистской преступности и обуздания криминальной ситуации в данной сфере представляется целесообразным усилить профилактическую работу среди молодежи, в том числе несовершеннолетних путем проведения мер воспитательно-профилактического характера. Подросткам следует прививать основы толерантности путем организации, например, уроков толерантности, просветительских программ и семинаров по вопросам толерантности.</w:t>
      </w:r>
    </w:p>
    <w:p w:rsidR="00B47019" w:rsidRDefault="00B47019" w:rsidP="00B47019">
      <w:pPr>
        <w:shd w:val="clear" w:color="auto" w:fill="FFFFFF"/>
        <w:spacing w:before="120" w:after="312" w:line="240" w:lineRule="auto"/>
        <w:jc w:val="both"/>
        <w:rPr>
          <w:rFonts w:ascii="Times New Roman" w:eastAsia="Times New Roman" w:hAnsi="Times New Roman" w:cs="Times New Roman"/>
          <w:color w:val="000000"/>
          <w:sz w:val="28"/>
          <w:szCs w:val="28"/>
        </w:rPr>
      </w:pPr>
      <w:r w:rsidRPr="00B47019">
        <w:rPr>
          <w:rFonts w:ascii="Times New Roman" w:eastAsia="Times New Roman" w:hAnsi="Times New Roman" w:cs="Times New Roman"/>
          <w:color w:val="000000"/>
          <w:sz w:val="28"/>
          <w:szCs w:val="28"/>
        </w:rPr>
        <w:t>Подобная работа по противодействию экстремистской и террористической деятельности должна осуществляться, в первую очередь, со стороны федеральных органов государственной власти, органов власти субъектов Федерации, органов местного самоуправления, которые в пределах своей компетенции в приоритетном порядке должны осуществлять профилактические, в том числе воспитательные, пропагандистские меры, направленные на предупреждение угрозы экстремизма и терроризма. Раннее выявление и принятие необходимых профилактических мер в значительной степени позволят не допустить формирования у подростков стойкой направленности на совершение противоправных действий.</w:t>
      </w:r>
    </w:p>
    <w:p w:rsidR="00C02620" w:rsidRPr="00151E09" w:rsidRDefault="00FF6BEE" w:rsidP="00151E09">
      <w:pPr>
        <w:shd w:val="clear" w:color="auto" w:fill="FFFFFF"/>
        <w:spacing w:before="120" w:after="312" w:line="240" w:lineRule="auto"/>
        <w:jc w:val="both"/>
        <w:rPr>
          <w:rFonts w:ascii="Times New Roman" w:hAnsi="Times New Roman" w:cs="Times New Roman"/>
          <w:sz w:val="28"/>
          <w:szCs w:val="28"/>
        </w:rPr>
      </w:pPr>
      <w:r w:rsidRPr="00FF6BEE">
        <w:rPr>
          <w:rFonts w:ascii="Times New Roman" w:hAnsi="Times New Roman" w:cs="Times New Roman"/>
          <w:sz w:val="28"/>
          <w:szCs w:val="28"/>
        </w:rPr>
        <w:t xml:space="preserve">Изучение всех школьных предметов вносит свой вклад в формирование у учащихся основной школы современного уровня культуры безопасности жизнедеятельности, индивидуальной системы здорового образа жизни, антиэкстремистского мышления и антитеррористического поведения, но при </w:t>
      </w:r>
      <w:r w:rsidRPr="00FF6BEE">
        <w:rPr>
          <w:rFonts w:ascii="Times New Roman" w:hAnsi="Times New Roman" w:cs="Times New Roman"/>
          <w:sz w:val="28"/>
          <w:szCs w:val="28"/>
        </w:rPr>
        <w:lastRenderedPageBreak/>
        <w:t>этом ключевая роль принадлежит курсу «Основы безопасности жизнедеятельности».</w:t>
      </w:r>
    </w:p>
    <w:p w:rsidR="00C02620" w:rsidRPr="00B45B39" w:rsidRDefault="00C02620" w:rsidP="0044762C">
      <w:pPr>
        <w:spacing w:after="0" w:line="240" w:lineRule="auto"/>
        <w:rPr>
          <w:rFonts w:ascii="Times New Roman" w:hAnsi="Times New Roman" w:cs="Times New Roman"/>
          <w:b/>
          <w:color w:val="000000"/>
          <w:sz w:val="28"/>
          <w:szCs w:val="28"/>
        </w:rPr>
      </w:pPr>
    </w:p>
    <w:p w:rsidR="003617C9" w:rsidRDefault="003617C9" w:rsidP="0044762C">
      <w:pPr>
        <w:spacing w:after="0" w:line="240" w:lineRule="auto"/>
        <w:rPr>
          <w:rFonts w:ascii="Times New Roman" w:hAnsi="Times New Roman" w:cs="Times New Roman"/>
          <w:sz w:val="28"/>
          <w:szCs w:val="28"/>
        </w:rPr>
      </w:pPr>
      <w:proofErr w:type="gramStart"/>
      <w:r w:rsidRPr="003617C9">
        <w:rPr>
          <w:rFonts w:ascii="Times New Roman" w:hAnsi="Times New Roman" w:cs="Times New Roman"/>
          <w:b/>
          <w:sz w:val="28"/>
          <w:szCs w:val="28"/>
        </w:rPr>
        <w:t>Проблема</w:t>
      </w:r>
      <w:proofErr w:type="gramEnd"/>
      <w:r w:rsidRPr="003617C9">
        <w:rPr>
          <w:rFonts w:ascii="Times New Roman" w:hAnsi="Times New Roman" w:cs="Times New Roman"/>
          <w:b/>
          <w:sz w:val="28"/>
          <w:szCs w:val="28"/>
        </w:rPr>
        <w:t xml:space="preserve"> исследования:</w:t>
      </w:r>
      <w:r w:rsidRPr="003617C9">
        <w:rPr>
          <w:rFonts w:ascii="Times New Roman" w:hAnsi="Times New Roman" w:cs="Times New Roman"/>
          <w:sz w:val="28"/>
          <w:szCs w:val="28"/>
        </w:rPr>
        <w:t xml:space="preserve"> </w:t>
      </w:r>
      <w:proofErr w:type="gramStart"/>
      <w:r w:rsidRPr="003617C9">
        <w:rPr>
          <w:rFonts w:ascii="Times New Roman" w:hAnsi="Times New Roman" w:cs="Times New Roman"/>
          <w:sz w:val="28"/>
          <w:szCs w:val="28"/>
        </w:rPr>
        <w:t>какова</w:t>
      </w:r>
      <w:proofErr w:type="gramEnd"/>
      <w:r w:rsidRPr="003617C9">
        <w:rPr>
          <w:rFonts w:ascii="Times New Roman" w:hAnsi="Times New Roman" w:cs="Times New Roman"/>
          <w:sz w:val="28"/>
          <w:szCs w:val="28"/>
        </w:rPr>
        <w:t xml:space="preserve"> методика преподавания духовно-нравственного воспитания</w:t>
      </w:r>
      <w:r>
        <w:rPr>
          <w:rFonts w:ascii="Times New Roman" w:hAnsi="Times New Roman" w:cs="Times New Roman"/>
          <w:sz w:val="28"/>
          <w:szCs w:val="28"/>
        </w:rPr>
        <w:t xml:space="preserve"> и противодействия терроризму и экстремизму </w:t>
      </w:r>
      <w:r w:rsidRPr="003617C9">
        <w:rPr>
          <w:rFonts w:ascii="Times New Roman" w:hAnsi="Times New Roman" w:cs="Times New Roman"/>
          <w:sz w:val="28"/>
          <w:szCs w:val="28"/>
        </w:rPr>
        <w:t xml:space="preserve"> при формировании личности на уроках ОБЖ? </w:t>
      </w:r>
    </w:p>
    <w:p w:rsidR="003617C9" w:rsidRDefault="003617C9" w:rsidP="0044762C">
      <w:pPr>
        <w:spacing w:after="0" w:line="240" w:lineRule="auto"/>
        <w:rPr>
          <w:rFonts w:ascii="Times New Roman" w:hAnsi="Times New Roman" w:cs="Times New Roman"/>
          <w:sz w:val="28"/>
          <w:szCs w:val="28"/>
        </w:rPr>
      </w:pPr>
      <w:r w:rsidRPr="003617C9">
        <w:rPr>
          <w:rFonts w:ascii="Times New Roman" w:hAnsi="Times New Roman" w:cs="Times New Roman"/>
          <w:b/>
          <w:sz w:val="28"/>
          <w:szCs w:val="28"/>
        </w:rPr>
        <w:t>Объект исследования</w:t>
      </w:r>
      <w:r w:rsidRPr="003617C9">
        <w:rPr>
          <w:rFonts w:ascii="Times New Roman" w:hAnsi="Times New Roman" w:cs="Times New Roman"/>
          <w:sz w:val="28"/>
          <w:szCs w:val="28"/>
        </w:rPr>
        <w:t xml:space="preserve"> – формирование духовно-нравственного воспитания у учащихся.</w:t>
      </w:r>
    </w:p>
    <w:p w:rsidR="001723A4" w:rsidRDefault="001723A4" w:rsidP="0044762C">
      <w:pPr>
        <w:spacing w:after="0" w:line="240" w:lineRule="auto"/>
        <w:rPr>
          <w:rFonts w:ascii="Times New Roman" w:hAnsi="Times New Roman" w:cs="Times New Roman"/>
          <w:sz w:val="28"/>
          <w:szCs w:val="28"/>
        </w:rPr>
      </w:pPr>
      <w:r w:rsidRPr="001723A4">
        <w:rPr>
          <w:rFonts w:ascii="Times New Roman" w:hAnsi="Times New Roman" w:cs="Times New Roman"/>
          <w:b/>
          <w:color w:val="000000"/>
          <w:sz w:val="28"/>
          <w:szCs w:val="28"/>
        </w:rPr>
        <w:t>Объект:</w:t>
      </w:r>
      <w:r>
        <w:rPr>
          <w:color w:val="000000"/>
          <w:sz w:val="27"/>
          <w:szCs w:val="27"/>
        </w:rPr>
        <w:t xml:space="preserve"> педагогический процесс организации и методики проведения занятия.</w:t>
      </w:r>
    </w:p>
    <w:p w:rsidR="003617C9" w:rsidRDefault="003617C9" w:rsidP="0044762C">
      <w:pPr>
        <w:spacing w:after="0" w:line="240" w:lineRule="auto"/>
        <w:rPr>
          <w:rFonts w:ascii="Times New Roman" w:hAnsi="Times New Roman" w:cs="Times New Roman"/>
          <w:sz w:val="28"/>
          <w:szCs w:val="28"/>
        </w:rPr>
      </w:pPr>
      <w:r w:rsidRPr="003617C9">
        <w:rPr>
          <w:rFonts w:ascii="Times New Roman" w:hAnsi="Times New Roman" w:cs="Times New Roman"/>
          <w:b/>
          <w:sz w:val="28"/>
          <w:szCs w:val="28"/>
        </w:rPr>
        <w:t>Предметом</w:t>
      </w:r>
      <w:r w:rsidRPr="003617C9">
        <w:rPr>
          <w:rFonts w:ascii="Times New Roman" w:hAnsi="Times New Roman" w:cs="Times New Roman"/>
          <w:sz w:val="28"/>
          <w:szCs w:val="28"/>
        </w:rPr>
        <w:t xml:space="preserve"> исследования является методика преподавания основ духовно-нравственного воспитания</w:t>
      </w:r>
      <w:r w:rsidR="00201E36">
        <w:rPr>
          <w:rFonts w:ascii="Times New Roman" w:hAnsi="Times New Roman" w:cs="Times New Roman"/>
          <w:sz w:val="28"/>
          <w:szCs w:val="28"/>
        </w:rPr>
        <w:t xml:space="preserve"> и </w:t>
      </w:r>
      <w:r w:rsidR="00201E36" w:rsidRPr="00201E36">
        <w:rPr>
          <w:rFonts w:ascii="Times New Roman" w:hAnsi="Times New Roman" w:cs="Times New Roman"/>
          <w:sz w:val="28"/>
          <w:szCs w:val="28"/>
        </w:rPr>
        <w:t>профилактика</w:t>
      </w:r>
      <w:r w:rsidR="00201E36" w:rsidRPr="00201E36">
        <w:t xml:space="preserve"> </w:t>
      </w:r>
      <w:r w:rsidR="00201E36" w:rsidRPr="00201E36">
        <w:rPr>
          <w:rFonts w:ascii="Times New Roman" w:hAnsi="Times New Roman" w:cs="Times New Roman"/>
          <w:sz w:val="28"/>
          <w:szCs w:val="28"/>
        </w:rPr>
        <w:t>терроризм</w:t>
      </w:r>
      <w:r w:rsidR="00201E36">
        <w:rPr>
          <w:rFonts w:ascii="Times New Roman" w:hAnsi="Times New Roman" w:cs="Times New Roman"/>
          <w:sz w:val="28"/>
          <w:szCs w:val="28"/>
        </w:rPr>
        <w:t>а</w:t>
      </w:r>
      <w:r w:rsidR="00201E36">
        <w:t xml:space="preserve"> </w:t>
      </w:r>
      <w:r w:rsidRPr="003617C9">
        <w:rPr>
          <w:rFonts w:ascii="Times New Roman" w:hAnsi="Times New Roman" w:cs="Times New Roman"/>
          <w:sz w:val="28"/>
          <w:szCs w:val="28"/>
        </w:rPr>
        <w:t xml:space="preserve"> на уроках безопасности жизнедеятельности.</w:t>
      </w:r>
    </w:p>
    <w:p w:rsidR="00C02620" w:rsidRDefault="003617C9" w:rsidP="0044762C">
      <w:pPr>
        <w:spacing w:after="0" w:line="240" w:lineRule="auto"/>
        <w:rPr>
          <w:b/>
          <w:color w:val="000000"/>
          <w:sz w:val="28"/>
          <w:szCs w:val="28"/>
        </w:rPr>
      </w:pPr>
      <w:r w:rsidRPr="003617C9">
        <w:rPr>
          <w:rFonts w:ascii="Times New Roman" w:hAnsi="Times New Roman" w:cs="Times New Roman"/>
          <w:sz w:val="28"/>
          <w:szCs w:val="28"/>
        </w:rPr>
        <w:t xml:space="preserve"> </w:t>
      </w:r>
      <w:r w:rsidRPr="003617C9">
        <w:rPr>
          <w:rFonts w:ascii="Times New Roman" w:hAnsi="Times New Roman" w:cs="Times New Roman"/>
          <w:b/>
          <w:sz w:val="28"/>
          <w:szCs w:val="28"/>
        </w:rPr>
        <w:t>Цель</w:t>
      </w:r>
      <w:r w:rsidRPr="003617C9">
        <w:rPr>
          <w:rFonts w:ascii="Times New Roman" w:hAnsi="Times New Roman" w:cs="Times New Roman"/>
          <w:sz w:val="28"/>
          <w:szCs w:val="28"/>
        </w:rPr>
        <w:t xml:space="preserve"> данной работы: формирование представления о роли духовно-нравственного воспитания в становлении личности</w:t>
      </w:r>
      <w:r>
        <w:rPr>
          <w:rFonts w:ascii="Times New Roman" w:hAnsi="Times New Roman" w:cs="Times New Roman"/>
          <w:sz w:val="28"/>
          <w:szCs w:val="28"/>
        </w:rPr>
        <w:t xml:space="preserve"> и</w:t>
      </w:r>
      <w:r w:rsidR="00477F1A">
        <w:rPr>
          <w:rFonts w:ascii="Times New Roman" w:hAnsi="Times New Roman" w:cs="Times New Roman"/>
          <w:sz w:val="28"/>
          <w:szCs w:val="28"/>
        </w:rPr>
        <w:t xml:space="preserve"> </w:t>
      </w:r>
      <w:r>
        <w:rPr>
          <w:rFonts w:ascii="Times New Roman" w:hAnsi="Times New Roman" w:cs="Times New Roman"/>
          <w:sz w:val="28"/>
          <w:szCs w:val="28"/>
        </w:rPr>
        <w:t xml:space="preserve"> п</w:t>
      </w:r>
      <w:r w:rsidRPr="003617C9">
        <w:rPr>
          <w:rFonts w:ascii="Times New Roman" w:hAnsi="Times New Roman" w:cs="Times New Roman"/>
          <w:sz w:val="28"/>
          <w:szCs w:val="28"/>
        </w:rPr>
        <w:t>рофилактика террористической и экстремистской деятельности</w:t>
      </w:r>
      <w:r w:rsidR="00DC0EF1" w:rsidRPr="00DC0EF1">
        <w:rPr>
          <w:rFonts w:ascii="Times New Roman" w:hAnsi="Times New Roman" w:cs="Times New Roman"/>
          <w:sz w:val="28"/>
          <w:szCs w:val="28"/>
        </w:rPr>
        <w:t>, разработать методические рекомендации по профилактике терроризма в образовательной организации и проверить их эффективность</w:t>
      </w:r>
    </w:p>
    <w:p w:rsidR="00B45B39" w:rsidRDefault="00B45B39" w:rsidP="0044762C">
      <w:pPr>
        <w:spacing w:after="0" w:line="240" w:lineRule="auto"/>
        <w:rPr>
          <w:rFonts w:ascii="Times New Roman" w:hAnsi="Times New Roman" w:cs="Times New Roman"/>
          <w:sz w:val="28"/>
          <w:szCs w:val="28"/>
        </w:rPr>
      </w:pPr>
    </w:p>
    <w:p w:rsidR="00B45B39" w:rsidRDefault="00B45B39" w:rsidP="0044762C">
      <w:pPr>
        <w:spacing w:after="0" w:line="240" w:lineRule="auto"/>
        <w:rPr>
          <w:rFonts w:ascii="Times New Roman" w:hAnsi="Times New Roman" w:cs="Times New Roman"/>
          <w:sz w:val="28"/>
          <w:szCs w:val="28"/>
        </w:rPr>
      </w:pPr>
    </w:p>
    <w:p w:rsidR="0054318A" w:rsidRDefault="0054318A" w:rsidP="0044762C">
      <w:pPr>
        <w:spacing w:after="0" w:line="240" w:lineRule="auto"/>
        <w:rPr>
          <w:rFonts w:ascii="Times New Roman" w:hAnsi="Times New Roman" w:cs="Times New Roman"/>
          <w:sz w:val="28"/>
          <w:szCs w:val="28"/>
        </w:rPr>
      </w:pPr>
    </w:p>
    <w:p w:rsidR="00C02620" w:rsidRPr="001723A4" w:rsidRDefault="00B45B39" w:rsidP="0044762C">
      <w:pPr>
        <w:spacing w:after="0" w:line="240" w:lineRule="auto"/>
        <w:rPr>
          <w:rFonts w:ascii="Times New Roman" w:hAnsi="Times New Roman" w:cs="Times New Roman"/>
          <w:b/>
          <w:color w:val="000000"/>
          <w:sz w:val="28"/>
          <w:szCs w:val="28"/>
        </w:rPr>
      </w:pPr>
      <w:r w:rsidRPr="001723A4">
        <w:rPr>
          <w:rFonts w:ascii="Times New Roman" w:hAnsi="Times New Roman" w:cs="Times New Roman"/>
          <w:b/>
          <w:sz w:val="28"/>
          <w:szCs w:val="28"/>
        </w:rPr>
        <w:t>Задачи исследования:</w:t>
      </w:r>
    </w:p>
    <w:p w:rsidR="00C727A3" w:rsidRPr="00C727A3" w:rsidRDefault="0054318A" w:rsidP="00C727A3">
      <w:pPr>
        <w:pStyle w:val="a6"/>
        <w:numPr>
          <w:ilvl w:val="0"/>
          <w:numId w:val="15"/>
        </w:numPr>
        <w:spacing w:after="0" w:line="240" w:lineRule="auto"/>
        <w:rPr>
          <w:rFonts w:ascii="Times New Roman" w:hAnsi="Times New Roman" w:cs="Times New Roman"/>
          <w:sz w:val="28"/>
          <w:szCs w:val="28"/>
        </w:rPr>
      </w:pPr>
      <w:r w:rsidRPr="00901A09">
        <w:rPr>
          <w:rFonts w:ascii="Times New Roman" w:hAnsi="Times New Roman" w:cs="Times New Roman"/>
          <w:sz w:val="28"/>
          <w:szCs w:val="28"/>
        </w:rPr>
        <w:t>изучить нормативно – правовые акты по терроризму, литературные источники по работе образовательной организации, направленной на профилактику терроризма;</w:t>
      </w:r>
    </w:p>
    <w:p w:rsidR="00C727A3" w:rsidRPr="00C727A3" w:rsidRDefault="0054318A" w:rsidP="00C727A3">
      <w:pPr>
        <w:pStyle w:val="a6"/>
        <w:numPr>
          <w:ilvl w:val="0"/>
          <w:numId w:val="15"/>
        </w:numPr>
        <w:spacing w:after="0" w:line="240" w:lineRule="auto"/>
        <w:rPr>
          <w:rFonts w:ascii="Times New Roman" w:hAnsi="Times New Roman" w:cs="Times New Roman"/>
          <w:sz w:val="28"/>
          <w:szCs w:val="28"/>
        </w:rPr>
      </w:pPr>
      <w:r w:rsidRPr="00901A09">
        <w:rPr>
          <w:rFonts w:ascii="Times New Roman" w:hAnsi="Times New Roman" w:cs="Times New Roman"/>
          <w:sz w:val="28"/>
          <w:szCs w:val="28"/>
        </w:rPr>
        <w:t xml:space="preserve">Разработать методику использования методов и форм </w:t>
      </w:r>
      <w:r w:rsidR="00151E09" w:rsidRPr="00901A09">
        <w:rPr>
          <w:rFonts w:ascii="Times New Roman" w:hAnsi="Times New Roman" w:cs="Times New Roman"/>
          <w:sz w:val="28"/>
          <w:szCs w:val="28"/>
        </w:rPr>
        <w:t>духовно-нравственного</w:t>
      </w:r>
      <w:r w:rsidRPr="00901A09">
        <w:rPr>
          <w:rFonts w:ascii="Times New Roman" w:hAnsi="Times New Roman" w:cs="Times New Roman"/>
          <w:sz w:val="28"/>
          <w:szCs w:val="28"/>
        </w:rPr>
        <w:t xml:space="preserve"> воспитания на уроках ОБЖ;</w:t>
      </w:r>
    </w:p>
    <w:p w:rsidR="00C727A3" w:rsidRPr="00C727A3" w:rsidRDefault="00C727A3" w:rsidP="00C727A3">
      <w:pPr>
        <w:pStyle w:val="a6"/>
        <w:numPr>
          <w:ilvl w:val="0"/>
          <w:numId w:val="15"/>
        </w:numPr>
        <w:shd w:val="clear" w:color="auto" w:fill="FFFFFF"/>
        <w:tabs>
          <w:tab w:val="left" w:pos="523"/>
        </w:tabs>
        <w:rPr>
          <w:rFonts w:ascii="Times New Roman" w:hAnsi="Times New Roman" w:cs="Times New Roman"/>
          <w:sz w:val="28"/>
          <w:szCs w:val="28"/>
        </w:rPr>
      </w:pPr>
      <w:r>
        <w:rPr>
          <w:rFonts w:ascii="Times New Roman" w:hAnsi="Times New Roman" w:cs="Times New Roman"/>
          <w:spacing w:val="-4"/>
          <w:sz w:val="28"/>
          <w:szCs w:val="28"/>
        </w:rPr>
        <w:t xml:space="preserve">   </w:t>
      </w:r>
      <w:r w:rsidR="00901A09" w:rsidRPr="00901A09">
        <w:rPr>
          <w:rFonts w:ascii="Times New Roman" w:hAnsi="Times New Roman" w:cs="Times New Roman"/>
          <w:spacing w:val="-4"/>
          <w:sz w:val="28"/>
          <w:szCs w:val="28"/>
        </w:rPr>
        <w:t xml:space="preserve">Изучить возрастные особенности </w:t>
      </w:r>
      <w:proofErr w:type="gramStart"/>
      <w:r w:rsidR="00901A09" w:rsidRPr="00901A09">
        <w:rPr>
          <w:rFonts w:ascii="Times New Roman" w:hAnsi="Times New Roman" w:cs="Times New Roman"/>
          <w:spacing w:val="-4"/>
          <w:sz w:val="28"/>
          <w:szCs w:val="28"/>
        </w:rPr>
        <w:t>обучающихся</w:t>
      </w:r>
      <w:proofErr w:type="gramEnd"/>
      <w:r w:rsidR="00901A09" w:rsidRPr="00901A09">
        <w:rPr>
          <w:rFonts w:ascii="Times New Roman" w:hAnsi="Times New Roman" w:cs="Times New Roman"/>
          <w:spacing w:val="-4"/>
          <w:sz w:val="28"/>
          <w:szCs w:val="28"/>
        </w:rPr>
        <w:t xml:space="preserve"> 7 класса;</w:t>
      </w:r>
    </w:p>
    <w:p w:rsidR="00C02620" w:rsidRPr="00901A09" w:rsidRDefault="00975E5D" w:rsidP="00901A09">
      <w:pPr>
        <w:pStyle w:val="a6"/>
        <w:numPr>
          <w:ilvl w:val="0"/>
          <w:numId w:val="15"/>
        </w:numPr>
        <w:spacing w:after="0" w:line="240" w:lineRule="auto"/>
        <w:rPr>
          <w:rFonts w:ascii="Times New Roman" w:hAnsi="Times New Roman" w:cs="Times New Roman"/>
          <w:b/>
          <w:color w:val="000000"/>
          <w:sz w:val="28"/>
          <w:szCs w:val="28"/>
        </w:rPr>
      </w:pPr>
      <w:r w:rsidRPr="00901A09">
        <w:rPr>
          <w:rFonts w:ascii="Times New Roman" w:hAnsi="Times New Roman" w:cs="Times New Roman"/>
          <w:color w:val="000000"/>
          <w:sz w:val="28"/>
          <w:szCs w:val="28"/>
        </w:rPr>
        <w:t>Рассмотреть причины распространения экстремизма в молодежной сре</w:t>
      </w:r>
      <w:r w:rsidR="00480433" w:rsidRPr="00901A09">
        <w:rPr>
          <w:rFonts w:ascii="Times New Roman" w:hAnsi="Times New Roman" w:cs="Times New Roman"/>
          <w:color w:val="000000"/>
          <w:sz w:val="28"/>
          <w:szCs w:val="28"/>
        </w:rPr>
        <w:t xml:space="preserve">де и </w:t>
      </w:r>
      <w:r w:rsidRPr="00901A09">
        <w:rPr>
          <w:rFonts w:ascii="Times New Roman" w:hAnsi="Times New Roman" w:cs="Times New Roman"/>
          <w:color w:val="000000"/>
          <w:sz w:val="28"/>
          <w:szCs w:val="28"/>
        </w:rPr>
        <w:t xml:space="preserve"> в Росси </w:t>
      </w:r>
      <w:r w:rsidR="00480433" w:rsidRPr="00901A09">
        <w:rPr>
          <w:rFonts w:ascii="Times New Roman" w:hAnsi="Times New Roman" w:cs="Times New Roman"/>
          <w:color w:val="000000"/>
          <w:sz w:val="28"/>
          <w:szCs w:val="28"/>
        </w:rPr>
        <w:t>вообще</w:t>
      </w:r>
    </w:p>
    <w:p w:rsidR="00C02620" w:rsidRPr="00901A09" w:rsidRDefault="00C02620" w:rsidP="0044762C">
      <w:pPr>
        <w:spacing w:after="0" w:line="240" w:lineRule="auto"/>
        <w:rPr>
          <w:rFonts w:ascii="Times New Roman" w:hAnsi="Times New Roman" w:cs="Times New Roman"/>
          <w:b/>
          <w:color w:val="000000"/>
          <w:sz w:val="28"/>
          <w:szCs w:val="28"/>
        </w:rPr>
      </w:pPr>
    </w:p>
    <w:p w:rsidR="00C02620" w:rsidRDefault="00C02620" w:rsidP="0044762C">
      <w:pPr>
        <w:spacing w:after="0" w:line="240" w:lineRule="auto"/>
        <w:rPr>
          <w:b/>
          <w:color w:val="000000"/>
          <w:sz w:val="28"/>
          <w:szCs w:val="28"/>
        </w:rPr>
      </w:pPr>
    </w:p>
    <w:p w:rsidR="00975E5D" w:rsidRDefault="00975E5D" w:rsidP="0044762C">
      <w:pPr>
        <w:spacing w:after="0" w:line="240" w:lineRule="auto"/>
        <w:rPr>
          <w:b/>
          <w:color w:val="000000"/>
          <w:sz w:val="28"/>
          <w:szCs w:val="28"/>
        </w:rPr>
      </w:pPr>
    </w:p>
    <w:p w:rsidR="00975E5D" w:rsidRDefault="00975E5D"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151E09" w:rsidRDefault="00151E09" w:rsidP="0044762C">
      <w:pPr>
        <w:spacing w:after="0" w:line="240" w:lineRule="auto"/>
        <w:rPr>
          <w:b/>
          <w:color w:val="000000"/>
          <w:sz w:val="28"/>
          <w:szCs w:val="28"/>
        </w:rPr>
      </w:pPr>
    </w:p>
    <w:p w:rsidR="00975E5D" w:rsidRDefault="00975E5D" w:rsidP="0044762C">
      <w:pPr>
        <w:spacing w:after="0" w:line="240" w:lineRule="auto"/>
        <w:rPr>
          <w:b/>
          <w:color w:val="000000"/>
          <w:sz w:val="28"/>
          <w:szCs w:val="28"/>
        </w:rPr>
      </w:pPr>
    </w:p>
    <w:p w:rsidR="00C02620" w:rsidRDefault="00C02620" w:rsidP="0044762C">
      <w:pPr>
        <w:spacing w:after="0" w:line="240" w:lineRule="auto"/>
        <w:rPr>
          <w:b/>
          <w:color w:val="000000"/>
          <w:sz w:val="28"/>
          <w:szCs w:val="28"/>
        </w:rPr>
      </w:pPr>
    </w:p>
    <w:p w:rsidR="004A4B02" w:rsidRDefault="00B80717" w:rsidP="0046234B">
      <w:pPr>
        <w:jc w:val="center"/>
        <w:rPr>
          <w:rFonts w:ascii="Times New Roman" w:hAnsi="Times New Roman" w:cs="Times New Roman"/>
          <w:spacing w:val="-9"/>
          <w:sz w:val="28"/>
          <w:szCs w:val="28"/>
        </w:rPr>
      </w:pPr>
      <w:r w:rsidRPr="004A4B02">
        <w:rPr>
          <w:rFonts w:ascii="Times New Roman" w:hAnsi="Times New Roman" w:cs="Times New Roman"/>
          <w:b/>
          <w:sz w:val="28"/>
          <w:szCs w:val="28"/>
        </w:rPr>
        <w:t xml:space="preserve">ГЛАВА </w:t>
      </w:r>
      <w:r w:rsidRPr="0046234B">
        <w:rPr>
          <w:rFonts w:ascii="Times New Roman" w:hAnsi="Times New Roman" w:cs="Times New Roman"/>
          <w:b/>
          <w:sz w:val="28"/>
          <w:szCs w:val="28"/>
        </w:rPr>
        <w:t>1</w:t>
      </w:r>
      <w:r w:rsidR="0046234B" w:rsidRPr="0046234B">
        <w:rPr>
          <w:spacing w:val="-2"/>
          <w:sz w:val="28"/>
          <w:szCs w:val="28"/>
        </w:rPr>
        <w:t xml:space="preserve"> </w:t>
      </w:r>
      <w:r w:rsidR="0046234B" w:rsidRPr="0046234B">
        <w:rPr>
          <w:rFonts w:ascii="Times New Roman" w:hAnsi="Times New Roman" w:cs="Times New Roman"/>
          <w:b/>
          <w:spacing w:val="-2"/>
          <w:sz w:val="28"/>
          <w:szCs w:val="28"/>
        </w:rPr>
        <w:t>ОРГАНИЗАЦИЯ ЗАНЯТИЯ С ОБУЧАЮЩИМИСЯ ПО</w:t>
      </w:r>
      <w:r w:rsidR="0046234B" w:rsidRPr="0046234B">
        <w:rPr>
          <w:rFonts w:ascii="Times New Roman" w:hAnsi="Times New Roman" w:cs="Times New Roman"/>
          <w:b/>
          <w:spacing w:val="-9"/>
          <w:sz w:val="28"/>
          <w:szCs w:val="28"/>
        </w:rPr>
        <w:t>ТЕМЕ: «</w:t>
      </w:r>
      <w:r w:rsidR="0046234B" w:rsidRPr="0046234B">
        <w:rPr>
          <w:rFonts w:ascii="Times New Roman" w:hAnsi="Times New Roman" w:cs="Times New Roman"/>
          <w:b/>
          <w:color w:val="000000"/>
          <w:sz w:val="28"/>
          <w:szCs w:val="28"/>
        </w:rPr>
        <w:t>Духовно-нравственные основы противодействия терроризму и экстремизму</w:t>
      </w:r>
      <w:r w:rsidR="0046234B" w:rsidRPr="0046234B">
        <w:rPr>
          <w:rFonts w:ascii="Times New Roman" w:hAnsi="Times New Roman" w:cs="Times New Roman"/>
          <w:spacing w:val="-9"/>
          <w:sz w:val="28"/>
          <w:szCs w:val="28"/>
        </w:rPr>
        <w:t>»</w:t>
      </w:r>
    </w:p>
    <w:p w:rsidR="00C727A3" w:rsidRDefault="00362972" w:rsidP="00362972">
      <w:pPr>
        <w:pStyle w:val="a6"/>
        <w:numPr>
          <w:ilvl w:val="1"/>
          <w:numId w:val="17"/>
        </w:numPr>
        <w:shd w:val="clear" w:color="auto" w:fill="FFFFFF"/>
        <w:tabs>
          <w:tab w:val="left" w:pos="806"/>
        </w:tabs>
        <w:rPr>
          <w:b/>
          <w:bCs/>
          <w:spacing w:val="-6"/>
          <w:sz w:val="28"/>
          <w:szCs w:val="28"/>
        </w:rPr>
      </w:pPr>
      <w:r>
        <w:rPr>
          <w:b/>
          <w:bCs/>
          <w:spacing w:val="-6"/>
          <w:sz w:val="28"/>
          <w:szCs w:val="28"/>
        </w:rPr>
        <w:t xml:space="preserve">. </w:t>
      </w:r>
      <w:r w:rsidR="00C727A3" w:rsidRPr="00C727A3">
        <w:rPr>
          <w:b/>
          <w:bCs/>
          <w:spacing w:val="-6"/>
          <w:sz w:val="28"/>
          <w:szCs w:val="28"/>
        </w:rPr>
        <w:t>Изучение нормативных документов</w:t>
      </w:r>
    </w:p>
    <w:p w:rsidR="00C727A3" w:rsidRPr="00C727A3" w:rsidRDefault="00C727A3" w:rsidP="00C727A3">
      <w:pPr>
        <w:pStyle w:val="a6"/>
        <w:shd w:val="clear" w:color="auto" w:fill="FFFFFF"/>
        <w:tabs>
          <w:tab w:val="left" w:pos="806"/>
        </w:tabs>
        <w:ind w:left="2134"/>
        <w:rPr>
          <w:b/>
          <w:bCs/>
          <w:spacing w:val="-6"/>
          <w:sz w:val="28"/>
          <w:szCs w:val="28"/>
        </w:rPr>
      </w:pPr>
    </w:p>
    <w:p w:rsidR="00C727A3" w:rsidRPr="00C727A3" w:rsidRDefault="00C727A3" w:rsidP="00C727A3">
      <w:pPr>
        <w:spacing w:after="0" w:line="240" w:lineRule="auto"/>
        <w:rPr>
          <w:rFonts w:ascii="Times New Roman" w:hAnsi="Times New Roman" w:cs="Times New Roman"/>
          <w:color w:val="000000"/>
          <w:sz w:val="28"/>
          <w:szCs w:val="28"/>
        </w:rPr>
      </w:pPr>
      <w:proofErr w:type="gramStart"/>
      <w:r w:rsidRPr="00362972">
        <w:rPr>
          <w:rFonts w:ascii="Times New Roman" w:hAnsi="Times New Roman" w:cs="Times New Roman"/>
          <w:b/>
          <w:color w:val="000000"/>
          <w:sz w:val="28"/>
          <w:szCs w:val="28"/>
        </w:rPr>
        <w:t>Конституция Российской Федерации</w:t>
      </w:r>
      <w:r w:rsidRPr="00C727A3">
        <w:rPr>
          <w:rFonts w:ascii="Times New Roman" w:hAnsi="Times New Roman" w:cs="Times New Roman"/>
          <w:color w:val="000000"/>
          <w:sz w:val="28"/>
          <w:szCs w:val="28"/>
        </w:rPr>
        <w:t xml:space="preserve"> принята всенародным голосованием 12 декабря 1993 г.).</w:t>
      </w:r>
      <w:proofErr w:type="gramEnd"/>
      <w:r w:rsidRPr="00C727A3">
        <w:rPr>
          <w:rFonts w:ascii="Times New Roman" w:hAnsi="Times New Roman" w:cs="Times New Roman"/>
          <w:color w:val="000000"/>
          <w:sz w:val="28"/>
          <w:szCs w:val="28"/>
        </w:rPr>
        <w:t xml:space="preserve"> В преамбуле документа подчеркивается общность судьбы народов России, стремление многонационального народа Российской Федерации к утверждению прав и свобод человека, гражданскому миру и согласию, сохранению исторически сложившегося государственного единства, принятие общепризнанных принципов равноправия самоопределения народов, уважение к памяти предков, передавших нам любовь и уважение к Отечеству, веру в добро и справедливость, убеждённость в возрождении  суверенной государственности России, утверждается </w:t>
      </w:r>
      <w:r w:rsidR="00B10342" w:rsidRPr="00C727A3">
        <w:rPr>
          <w:rFonts w:ascii="Times New Roman" w:hAnsi="Times New Roman" w:cs="Times New Roman"/>
          <w:color w:val="000000"/>
          <w:sz w:val="28"/>
          <w:szCs w:val="28"/>
        </w:rPr>
        <w:t>незыблемость</w:t>
      </w:r>
      <w:r w:rsidRPr="00C727A3">
        <w:rPr>
          <w:rFonts w:ascii="Times New Roman" w:hAnsi="Times New Roman" w:cs="Times New Roman"/>
          <w:color w:val="000000"/>
          <w:sz w:val="28"/>
          <w:szCs w:val="28"/>
        </w:rPr>
        <w:t xml:space="preserve"> ее демократической основы, стремление к обеспечению благополучия и процветания России, ответственность за свою Родину перед нынешним и будущими поколениями,</w:t>
      </w:r>
    </w:p>
    <w:p w:rsidR="00C727A3" w:rsidRPr="00C727A3" w:rsidRDefault="00C727A3" w:rsidP="00C727A3">
      <w:pPr>
        <w:spacing w:after="0" w:line="240" w:lineRule="auto"/>
        <w:rPr>
          <w:rFonts w:ascii="Times New Roman" w:hAnsi="Times New Roman" w:cs="Times New Roman"/>
          <w:color w:val="000000"/>
          <w:sz w:val="28"/>
          <w:szCs w:val="28"/>
        </w:rPr>
      </w:pPr>
      <w:r w:rsidRPr="00C727A3">
        <w:rPr>
          <w:rFonts w:ascii="Times New Roman" w:hAnsi="Times New Roman" w:cs="Times New Roman"/>
          <w:color w:val="000000"/>
          <w:sz w:val="28"/>
          <w:szCs w:val="28"/>
        </w:rPr>
        <w:t>На основании ст. 13 (п. 5) запрещается создание и деятельность объединений, цели или действия которых направления на насильственное изменение основ</w:t>
      </w:r>
    </w:p>
    <w:p w:rsidR="00C727A3" w:rsidRPr="00C727A3" w:rsidRDefault="00C727A3" w:rsidP="00C727A3">
      <w:pPr>
        <w:spacing w:after="0" w:line="240" w:lineRule="auto"/>
        <w:rPr>
          <w:rFonts w:ascii="Times New Roman" w:hAnsi="Times New Roman" w:cs="Times New Roman"/>
          <w:color w:val="000000"/>
          <w:sz w:val="28"/>
          <w:szCs w:val="28"/>
        </w:rPr>
      </w:pPr>
      <w:r w:rsidRPr="00C727A3">
        <w:rPr>
          <w:rFonts w:ascii="Times New Roman" w:hAnsi="Times New Roman" w:cs="Times New Roman"/>
          <w:color w:val="000000"/>
          <w:sz w:val="28"/>
          <w:szCs w:val="28"/>
        </w:rPr>
        <w:t>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C727A3" w:rsidRPr="00C727A3" w:rsidRDefault="00C727A3" w:rsidP="00C727A3">
      <w:pPr>
        <w:spacing w:after="0" w:line="240" w:lineRule="auto"/>
        <w:rPr>
          <w:rFonts w:ascii="Times New Roman" w:hAnsi="Times New Roman" w:cs="Times New Roman"/>
          <w:color w:val="000000"/>
          <w:sz w:val="28"/>
          <w:szCs w:val="28"/>
        </w:rPr>
      </w:pPr>
      <w:r w:rsidRPr="00C727A3">
        <w:rPr>
          <w:rFonts w:ascii="Times New Roman" w:hAnsi="Times New Roman" w:cs="Times New Roman"/>
          <w:color w:val="000000"/>
          <w:sz w:val="28"/>
          <w:szCs w:val="28"/>
        </w:rPr>
        <w:t>Согласно ст. 19 (1, 2) Конституции РФ государство гарантирует равенство</w:t>
      </w:r>
    </w:p>
    <w:p w:rsidR="00C727A3" w:rsidRDefault="00C727A3" w:rsidP="00C727A3">
      <w:pPr>
        <w:spacing w:after="0" w:line="240" w:lineRule="auto"/>
        <w:rPr>
          <w:rFonts w:ascii="Times New Roman" w:hAnsi="Times New Roman" w:cs="Times New Roman"/>
          <w:color w:val="000000"/>
          <w:sz w:val="28"/>
          <w:szCs w:val="28"/>
        </w:rPr>
      </w:pPr>
      <w:r w:rsidRPr="00C727A3">
        <w:rPr>
          <w:rFonts w:ascii="Times New Roman" w:hAnsi="Times New Roman" w:cs="Times New Roman"/>
          <w:color w:val="000000"/>
          <w:sz w:val="28"/>
          <w:szCs w:val="28"/>
        </w:rPr>
        <w:t xml:space="preserve">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w:t>
      </w:r>
      <w:proofErr w:type="gramStart"/>
      <w:r w:rsidRPr="00C727A3">
        <w:rPr>
          <w:rFonts w:ascii="Times New Roman" w:hAnsi="Times New Roman" w:cs="Times New Roman"/>
          <w:color w:val="000000"/>
          <w:sz w:val="28"/>
          <w:szCs w:val="28"/>
        </w:rPr>
        <w:t>o</w:t>
      </w:r>
      <w:proofErr w:type="gramEnd"/>
      <w:r w:rsidRPr="00C727A3">
        <w:rPr>
          <w:rFonts w:ascii="Times New Roman" w:hAnsi="Times New Roman" w:cs="Times New Roman"/>
          <w:color w:val="000000"/>
          <w:sz w:val="28"/>
          <w:szCs w:val="28"/>
        </w:rPr>
        <w:t xml:space="preserve">бьединениям,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  </w:t>
      </w:r>
      <w:proofErr w:type="spellStart"/>
      <w:r w:rsidRPr="00C727A3">
        <w:rPr>
          <w:rFonts w:ascii="Times New Roman" w:hAnsi="Times New Roman" w:cs="Times New Roman"/>
          <w:color w:val="000000"/>
          <w:sz w:val="28"/>
          <w:szCs w:val="28"/>
        </w:rPr>
        <w:t>Cт</w:t>
      </w:r>
      <w:proofErr w:type="spellEnd"/>
      <w:r w:rsidRPr="00C727A3">
        <w:rPr>
          <w:rFonts w:ascii="Times New Roman" w:hAnsi="Times New Roman" w:cs="Times New Roman"/>
          <w:color w:val="000000"/>
          <w:sz w:val="28"/>
          <w:szCs w:val="28"/>
        </w:rPr>
        <w:t>, 29 (п.1, 2) гарантирует свободу мысли и слова, запрещает пропаганду  или агитации, возбуждающие социальную, расовую, национальную  или религиозную ненависть и вражду, пропаганду социального, расового, национального</w:t>
      </w:r>
      <w:proofErr w:type="gramStart"/>
      <w:r w:rsidRPr="00C727A3">
        <w:rPr>
          <w:rFonts w:ascii="Times New Roman" w:hAnsi="Times New Roman" w:cs="Times New Roman"/>
          <w:color w:val="000000"/>
          <w:sz w:val="28"/>
          <w:szCs w:val="28"/>
        </w:rPr>
        <w:t xml:space="preserve"> ,</w:t>
      </w:r>
      <w:proofErr w:type="gramEnd"/>
      <w:r w:rsidRPr="00C727A3">
        <w:rPr>
          <w:rFonts w:ascii="Times New Roman" w:hAnsi="Times New Roman" w:cs="Times New Roman"/>
          <w:color w:val="000000"/>
          <w:sz w:val="28"/>
          <w:szCs w:val="28"/>
        </w:rPr>
        <w:t xml:space="preserve"> религиозного или языкового превосходства.</w:t>
      </w:r>
    </w:p>
    <w:p w:rsidR="00362972" w:rsidRDefault="00362972" w:rsidP="00C727A3">
      <w:pPr>
        <w:spacing w:after="0" w:line="240" w:lineRule="auto"/>
        <w:rPr>
          <w:rFonts w:ascii="Times New Roman" w:hAnsi="Times New Roman" w:cs="Times New Roman"/>
          <w:color w:val="000000"/>
          <w:sz w:val="28"/>
          <w:szCs w:val="28"/>
        </w:rPr>
      </w:pPr>
    </w:p>
    <w:p w:rsidR="00F72060" w:rsidRDefault="00F72060" w:rsidP="00C727A3">
      <w:pPr>
        <w:spacing w:after="0" w:line="240" w:lineRule="auto"/>
        <w:rPr>
          <w:rFonts w:ascii="Times New Roman" w:hAnsi="Times New Roman" w:cs="Times New Roman"/>
          <w:color w:val="000000"/>
          <w:sz w:val="28"/>
          <w:szCs w:val="28"/>
        </w:rPr>
      </w:pPr>
    </w:p>
    <w:p w:rsidR="00F72060" w:rsidRDefault="00F72060" w:rsidP="00C727A3">
      <w:pPr>
        <w:spacing w:after="0" w:line="240" w:lineRule="auto"/>
        <w:rPr>
          <w:rFonts w:ascii="Times New Roman" w:hAnsi="Times New Roman" w:cs="Times New Roman"/>
          <w:color w:val="000000"/>
          <w:sz w:val="28"/>
          <w:szCs w:val="28"/>
        </w:rPr>
      </w:pPr>
    </w:p>
    <w:p w:rsidR="00F72060" w:rsidRDefault="00F72060" w:rsidP="00C727A3">
      <w:pPr>
        <w:spacing w:after="0" w:line="240" w:lineRule="auto"/>
        <w:rPr>
          <w:rFonts w:ascii="Times New Roman" w:hAnsi="Times New Roman" w:cs="Times New Roman"/>
          <w:color w:val="000000"/>
          <w:sz w:val="28"/>
          <w:szCs w:val="28"/>
        </w:rPr>
      </w:pPr>
    </w:p>
    <w:p w:rsidR="00362972" w:rsidRPr="00C727A3" w:rsidRDefault="00362972" w:rsidP="00C727A3">
      <w:pPr>
        <w:spacing w:after="0" w:line="240" w:lineRule="auto"/>
        <w:rPr>
          <w:rFonts w:ascii="Times New Roman" w:hAnsi="Times New Roman" w:cs="Times New Roman"/>
          <w:color w:val="000000"/>
          <w:sz w:val="28"/>
          <w:szCs w:val="28"/>
        </w:rPr>
      </w:pPr>
    </w:p>
    <w:p w:rsidR="00362972" w:rsidRPr="002A4654" w:rsidRDefault="00362972" w:rsidP="00362972">
      <w:pPr>
        <w:spacing w:after="0" w:line="240" w:lineRule="auto"/>
        <w:rPr>
          <w:rFonts w:ascii="Times New Roman" w:hAnsi="Times New Roman" w:cs="Times New Roman"/>
          <w:color w:val="000000"/>
          <w:sz w:val="28"/>
          <w:szCs w:val="28"/>
        </w:rPr>
      </w:pPr>
      <w:proofErr w:type="gramStart"/>
      <w:r w:rsidRPr="002A4654">
        <w:rPr>
          <w:rFonts w:ascii="Times New Roman" w:hAnsi="Times New Roman" w:cs="Times New Roman"/>
          <w:b/>
          <w:color w:val="000000"/>
          <w:sz w:val="28"/>
          <w:szCs w:val="28"/>
        </w:rPr>
        <w:t>Федеральный закон «О борьбе с терроризмом</w:t>
      </w:r>
      <w:r w:rsidRPr="002A4654">
        <w:rPr>
          <w:rFonts w:ascii="Times New Roman" w:hAnsi="Times New Roman" w:cs="Times New Roman"/>
          <w:color w:val="000000"/>
          <w:sz w:val="28"/>
          <w:szCs w:val="28"/>
        </w:rPr>
        <w:t>» принят Государственной Думой 3 июля 1998 г., одобрен Советом Федерации 9 июля 1998 г.№ 130-ФЗ).</w:t>
      </w:r>
      <w:proofErr w:type="gramEnd"/>
      <w:r w:rsidRPr="002A4654">
        <w:rPr>
          <w:rFonts w:ascii="Times New Roman" w:hAnsi="Times New Roman" w:cs="Times New Roman"/>
          <w:color w:val="000000"/>
          <w:sz w:val="28"/>
          <w:szCs w:val="28"/>
        </w:rPr>
        <w:t xml:space="preserve"> В документе определялись основные понятия.</w:t>
      </w:r>
    </w:p>
    <w:p w:rsidR="00362972" w:rsidRPr="002A4654" w:rsidRDefault="00362972" w:rsidP="00362972">
      <w:pPr>
        <w:spacing w:after="0" w:line="240" w:lineRule="auto"/>
        <w:rPr>
          <w:rFonts w:ascii="Times New Roman" w:hAnsi="Times New Roman" w:cs="Times New Roman"/>
          <w:color w:val="000000"/>
          <w:sz w:val="28"/>
          <w:szCs w:val="28"/>
        </w:rPr>
      </w:pPr>
    </w:p>
    <w:p w:rsidR="00362972" w:rsidRDefault="00362972" w:rsidP="00362972">
      <w:pPr>
        <w:spacing w:after="0" w:line="240" w:lineRule="auto"/>
        <w:rPr>
          <w:rFonts w:ascii="Times New Roman" w:hAnsi="Times New Roman" w:cs="Times New Roman"/>
          <w:sz w:val="28"/>
          <w:szCs w:val="28"/>
        </w:rPr>
      </w:pPr>
      <w:r w:rsidRPr="002A4654">
        <w:rPr>
          <w:rFonts w:ascii="Times New Roman" w:hAnsi="Times New Roman" w:cs="Times New Roman"/>
          <w:color w:val="000000"/>
          <w:sz w:val="28"/>
          <w:szCs w:val="28"/>
        </w:rPr>
        <w:t xml:space="preserve">Терроризм - насилие или угроза его применения в отношении физических лиц или организаций, а также уничтожение (повреждение) или угроза уничтожения (повреждения) имущества и других материальных объектов, создающие опасность гибели людей, причинения значительного </w:t>
      </w:r>
      <w:r w:rsidRPr="000A1F21">
        <w:rPr>
          <w:rFonts w:ascii="Times New Roman" w:hAnsi="Times New Roman" w:cs="Times New Roman"/>
          <w:color w:val="000000"/>
          <w:sz w:val="28"/>
          <w:szCs w:val="28"/>
        </w:rPr>
        <w:t>имущественного ущерба либо наступле</w:t>
      </w:r>
      <w:r w:rsidRPr="000A1F21">
        <w:rPr>
          <w:rFonts w:ascii="Times New Roman" w:hAnsi="Times New Roman" w:cs="Times New Roman"/>
          <w:sz w:val="28"/>
          <w:szCs w:val="28"/>
        </w:rPr>
        <w:t>ния</w:t>
      </w:r>
      <w:r>
        <w:rPr>
          <w:rFonts w:ascii="Times New Roman" w:hAnsi="Times New Roman" w:cs="Times New Roman"/>
          <w:sz w:val="28"/>
          <w:szCs w:val="28"/>
        </w:rPr>
        <w:t xml:space="preserve">  </w:t>
      </w:r>
      <w:r w:rsidRPr="000A1F21">
        <w:rPr>
          <w:rFonts w:ascii="Times New Roman" w:hAnsi="Times New Roman" w:cs="Times New Roman"/>
          <w:sz w:val="28"/>
          <w:szCs w:val="28"/>
        </w:rPr>
        <w:t>общественно</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опасных последствий, </w:t>
      </w:r>
      <w:r>
        <w:rPr>
          <w:rFonts w:ascii="Times New Roman" w:hAnsi="Times New Roman" w:cs="Times New Roman"/>
          <w:sz w:val="28"/>
          <w:szCs w:val="28"/>
        </w:rPr>
        <w:t>осуществляемые в целях нарушения</w:t>
      </w:r>
      <w:r w:rsidRPr="000A1F21">
        <w:rPr>
          <w:rFonts w:ascii="Times New Roman" w:hAnsi="Times New Roman" w:cs="Times New Roman"/>
          <w:sz w:val="28"/>
          <w:szCs w:val="28"/>
        </w:rPr>
        <w:t xml:space="preserve"> общественной</w:t>
      </w:r>
      <w:r>
        <w:rPr>
          <w:rFonts w:ascii="Times New Roman" w:hAnsi="Times New Roman" w:cs="Times New Roman"/>
          <w:sz w:val="28"/>
          <w:szCs w:val="28"/>
        </w:rPr>
        <w:t xml:space="preserve"> </w:t>
      </w:r>
      <w:r w:rsidRPr="000A1F21">
        <w:rPr>
          <w:rFonts w:ascii="Times New Roman" w:hAnsi="Times New Roman" w:cs="Times New Roman"/>
          <w:sz w:val="28"/>
          <w:szCs w:val="28"/>
        </w:rPr>
        <w:t>безопасности, устрашения населения, или оказания воздействия принятие</w:t>
      </w:r>
      <w:r>
        <w:rPr>
          <w:rFonts w:ascii="Times New Roman" w:hAnsi="Times New Roman" w:cs="Times New Roman"/>
          <w:sz w:val="28"/>
          <w:szCs w:val="28"/>
        </w:rPr>
        <w:t xml:space="preserve"> </w:t>
      </w:r>
      <w:r w:rsidRPr="000A1F21">
        <w:rPr>
          <w:rFonts w:ascii="Times New Roman" w:hAnsi="Times New Roman" w:cs="Times New Roman"/>
          <w:sz w:val="28"/>
          <w:szCs w:val="28"/>
        </w:rPr>
        <w:t>органами</w:t>
      </w:r>
      <w:r>
        <w:rPr>
          <w:rFonts w:ascii="Times New Roman" w:hAnsi="Times New Roman" w:cs="Times New Roman"/>
          <w:sz w:val="28"/>
          <w:szCs w:val="28"/>
        </w:rPr>
        <w:t xml:space="preserve"> </w:t>
      </w:r>
      <w:r w:rsidRPr="000A1F21">
        <w:rPr>
          <w:rFonts w:ascii="Times New Roman" w:hAnsi="Times New Roman" w:cs="Times New Roman"/>
          <w:sz w:val="28"/>
          <w:szCs w:val="28"/>
        </w:rPr>
        <w:t>власти</w:t>
      </w:r>
      <w:r>
        <w:rPr>
          <w:rFonts w:ascii="Times New Roman" w:hAnsi="Times New Roman" w:cs="Times New Roman"/>
          <w:sz w:val="28"/>
          <w:szCs w:val="28"/>
        </w:rPr>
        <w:t xml:space="preserve"> </w:t>
      </w:r>
      <w:r w:rsidRPr="000A1F21">
        <w:rPr>
          <w:rFonts w:ascii="Times New Roman" w:hAnsi="Times New Roman" w:cs="Times New Roman"/>
          <w:sz w:val="28"/>
          <w:szCs w:val="28"/>
        </w:rPr>
        <w:t>решений, выгодных террористам, или удовлетворения и</w:t>
      </w:r>
      <w:r>
        <w:rPr>
          <w:rFonts w:ascii="Times New Roman" w:hAnsi="Times New Roman" w:cs="Times New Roman"/>
          <w:sz w:val="28"/>
          <w:szCs w:val="28"/>
        </w:rPr>
        <w:t>х не</w:t>
      </w:r>
      <w:r w:rsidRPr="000A1F21">
        <w:rPr>
          <w:rFonts w:ascii="Times New Roman" w:hAnsi="Times New Roman" w:cs="Times New Roman"/>
          <w:sz w:val="28"/>
          <w:szCs w:val="28"/>
        </w:rPr>
        <w:t>правомерных</w:t>
      </w:r>
      <w:r>
        <w:rPr>
          <w:rFonts w:ascii="Times New Roman" w:hAnsi="Times New Roman" w:cs="Times New Roman"/>
          <w:sz w:val="28"/>
          <w:szCs w:val="28"/>
        </w:rPr>
        <w:t xml:space="preserve"> и</w:t>
      </w:r>
      <w:r w:rsidRPr="000A1F21">
        <w:rPr>
          <w:rFonts w:ascii="Times New Roman" w:hAnsi="Times New Roman" w:cs="Times New Roman"/>
          <w:sz w:val="28"/>
          <w:szCs w:val="28"/>
        </w:rPr>
        <w:t>мущественных</w:t>
      </w:r>
      <w:r>
        <w:rPr>
          <w:rFonts w:ascii="Times New Roman" w:hAnsi="Times New Roman" w:cs="Times New Roman"/>
          <w:sz w:val="28"/>
          <w:szCs w:val="28"/>
        </w:rPr>
        <w:t xml:space="preserve"> и </w:t>
      </w:r>
      <w:r w:rsidRPr="000A1F21">
        <w:rPr>
          <w:rFonts w:ascii="Times New Roman" w:hAnsi="Times New Roman" w:cs="Times New Roman"/>
          <w:sz w:val="28"/>
          <w:szCs w:val="28"/>
        </w:rPr>
        <w:t xml:space="preserve"> (или) иных интересов; посягательство на жизн</w:t>
      </w:r>
      <w:r>
        <w:rPr>
          <w:rFonts w:ascii="Times New Roman" w:hAnsi="Times New Roman" w:cs="Times New Roman"/>
          <w:sz w:val="28"/>
          <w:szCs w:val="28"/>
        </w:rPr>
        <w:t>ь  г</w:t>
      </w:r>
      <w:r w:rsidRPr="000A1F21">
        <w:rPr>
          <w:rFonts w:ascii="Times New Roman" w:hAnsi="Times New Roman" w:cs="Times New Roman"/>
          <w:sz w:val="28"/>
          <w:szCs w:val="28"/>
        </w:rPr>
        <w:t>осударственного</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или общественного деятеля, </w:t>
      </w:r>
      <w:r>
        <w:rPr>
          <w:rFonts w:ascii="Times New Roman" w:hAnsi="Times New Roman" w:cs="Times New Roman"/>
          <w:sz w:val="28"/>
          <w:szCs w:val="28"/>
        </w:rPr>
        <w:t>совершенное в целях прекращения е</w:t>
      </w:r>
      <w:r w:rsidRPr="000A1F21">
        <w:rPr>
          <w:rFonts w:ascii="Times New Roman" w:hAnsi="Times New Roman" w:cs="Times New Roman"/>
          <w:sz w:val="28"/>
          <w:szCs w:val="28"/>
        </w:rPr>
        <w:t>го государственной</w:t>
      </w:r>
      <w:r>
        <w:rPr>
          <w:rFonts w:ascii="Times New Roman" w:hAnsi="Times New Roman" w:cs="Times New Roman"/>
          <w:sz w:val="28"/>
          <w:szCs w:val="28"/>
        </w:rPr>
        <w:t xml:space="preserve"> </w:t>
      </w:r>
      <w:r w:rsidRPr="000A1F21">
        <w:rPr>
          <w:rFonts w:ascii="Times New Roman" w:hAnsi="Times New Roman" w:cs="Times New Roman"/>
          <w:sz w:val="28"/>
          <w:szCs w:val="28"/>
        </w:rPr>
        <w:t>или иной политической деятельности либо из мести за таку</w:t>
      </w:r>
      <w:r>
        <w:rPr>
          <w:rFonts w:ascii="Times New Roman" w:hAnsi="Times New Roman" w:cs="Times New Roman"/>
          <w:sz w:val="28"/>
          <w:szCs w:val="28"/>
        </w:rPr>
        <w:t>ю деятельность</w:t>
      </w:r>
      <w:r w:rsidRPr="000A1F21">
        <w:rPr>
          <w:rFonts w:ascii="Times New Roman" w:hAnsi="Times New Roman" w:cs="Times New Roman"/>
          <w:sz w:val="28"/>
          <w:szCs w:val="28"/>
        </w:rPr>
        <w:t>;</w:t>
      </w:r>
      <w:r>
        <w:rPr>
          <w:rFonts w:ascii="Times New Roman" w:hAnsi="Times New Roman" w:cs="Times New Roman"/>
          <w:sz w:val="28"/>
          <w:szCs w:val="28"/>
        </w:rPr>
        <w:t xml:space="preserve"> н</w:t>
      </w:r>
      <w:r w:rsidRPr="000A1F21">
        <w:rPr>
          <w:rFonts w:ascii="Times New Roman" w:hAnsi="Times New Roman" w:cs="Times New Roman"/>
          <w:sz w:val="28"/>
          <w:szCs w:val="28"/>
        </w:rPr>
        <w:t>ападение</w:t>
      </w:r>
      <w:r>
        <w:rPr>
          <w:rFonts w:ascii="Times New Roman" w:hAnsi="Times New Roman" w:cs="Times New Roman"/>
          <w:sz w:val="28"/>
          <w:szCs w:val="28"/>
        </w:rPr>
        <w:t xml:space="preserve"> </w:t>
      </w:r>
      <w:r w:rsidRPr="000A1F21">
        <w:rPr>
          <w:rFonts w:ascii="Times New Roman" w:hAnsi="Times New Roman" w:cs="Times New Roman"/>
          <w:sz w:val="28"/>
          <w:szCs w:val="28"/>
        </w:rPr>
        <w:t>на представителя иностра</w:t>
      </w:r>
      <w:r>
        <w:rPr>
          <w:rFonts w:ascii="Times New Roman" w:hAnsi="Times New Roman" w:cs="Times New Roman"/>
          <w:sz w:val="28"/>
          <w:szCs w:val="28"/>
        </w:rPr>
        <w:t>нного государства или сотрудни</w:t>
      </w:r>
      <w:r w:rsidRPr="000A1F21">
        <w:rPr>
          <w:rFonts w:ascii="Times New Roman" w:hAnsi="Times New Roman" w:cs="Times New Roman"/>
          <w:sz w:val="28"/>
          <w:szCs w:val="28"/>
        </w:rPr>
        <w:t>ка международной организации, пользую</w:t>
      </w:r>
      <w:r>
        <w:rPr>
          <w:rFonts w:ascii="Times New Roman" w:hAnsi="Times New Roman" w:cs="Times New Roman"/>
          <w:sz w:val="28"/>
          <w:szCs w:val="28"/>
        </w:rPr>
        <w:t>щихся международной защитой, а р</w:t>
      </w:r>
      <w:r w:rsidRPr="000A1F21">
        <w:rPr>
          <w:rFonts w:ascii="Times New Roman" w:hAnsi="Times New Roman" w:cs="Times New Roman"/>
          <w:sz w:val="28"/>
          <w:szCs w:val="28"/>
        </w:rPr>
        <w:t xml:space="preserve">авно </w:t>
      </w:r>
      <w:proofErr w:type="spellStart"/>
      <w:r w:rsidRPr="000A1F21">
        <w:rPr>
          <w:rFonts w:ascii="Times New Roman" w:hAnsi="Times New Roman" w:cs="Times New Roman"/>
          <w:sz w:val="28"/>
          <w:szCs w:val="28"/>
        </w:rPr>
        <w:t>наслужебные</w:t>
      </w:r>
      <w:proofErr w:type="spellEnd"/>
      <w:r>
        <w:rPr>
          <w:rFonts w:ascii="Times New Roman" w:hAnsi="Times New Roman" w:cs="Times New Roman"/>
          <w:sz w:val="28"/>
          <w:szCs w:val="28"/>
        </w:rPr>
        <w:t xml:space="preserve"> </w:t>
      </w:r>
      <w:r w:rsidRPr="000A1F21">
        <w:rPr>
          <w:rFonts w:ascii="Times New Roman" w:hAnsi="Times New Roman" w:cs="Times New Roman"/>
          <w:sz w:val="28"/>
          <w:szCs w:val="28"/>
        </w:rPr>
        <w:t>помещения</w:t>
      </w:r>
      <w:r>
        <w:rPr>
          <w:rFonts w:ascii="Times New Roman" w:hAnsi="Times New Roman" w:cs="Times New Roman"/>
          <w:sz w:val="28"/>
          <w:szCs w:val="28"/>
        </w:rPr>
        <w:t xml:space="preserve"> </w:t>
      </w:r>
      <w:r w:rsidRPr="000A1F21">
        <w:rPr>
          <w:rFonts w:ascii="Times New Roman" w:hAnsi="Times New Roman" w:cs="Times New Roman"/>
          <w:sz w:val="28"/>
          <w:szCs w:val="28"/>
        </w:rPr>
        <w:t>либо транспортные ср</w:t>
      </w:r>
      <w:r>
        <w:rPr>
          <w:rFonts w:ascii="Times New Roman" w:hAnsi="Times New Roman" w:cs="Times New Roman"/>
          <w:sz w:val="28"/>
          <w:szCs w:val="28"/>
        </w:rPr>
        <w:t>едства лиц, пользующихся между</w:t>
      </w:r>
      <w:r w:rsidRPr="000A1F21">
        <w:rPr>
          <w:rFonts w:ascii="Times New Roman" w:hAnsi="Times New Roman" w:cs="Times New Roman"/>
          <w:sz w:val="28"/>
          <w:szCs w:val="28"/>
        </w:rPr>
        <w:t>народной</w:t>
      </w:r>
      <w:r>
        <w:rPr>
          <w:rFonts w:ascii="Times New Roman" w:hAnsi="Times New Roman" w:cs="Times New Roman"/>
          <w:sz w:val="28"/>
          <w:szCs w:val="28"/>
        </w:rPr>
        <w:t xml:space="preserve"> </w:t>
      </w:r>
      <w:r w:rsidRPr="000A1F21">
        <w:rPr>
          <w:rFonts w:ascii="Times New Roman" w:hAnsi="Times New Roman" w:cs="Times New Roman"/>
          <w:sz w:val="28"/>
          <w:szCs w:val="28"/>
        </w:rPr>
        <w:t>защитой,</w:t>
      </w:r>
      <w:r>
        <w:rPr>
          <w:rFonts w:ascii="Times New Roman" w:hAnsi="Times New Roman" w:cs="Times New Roman"/>
          <w:sz w:val="28"/>
          <w:szCs w:val="28"/>
        </w:rPr>
        <w:t xml:space="preserve"> </w:t>
      </w:r>
      <w:r w:rsidRPr="000A1F21">
        <w:rPr>
          <w:rFonts w:ascii="Times New Roman" w:hAnsi="Times New Roman" w:cs="Times New Roman"/>
          <w:sz w:val="28"/>
          <w:szCs w:val="28"/>
        </w:rPr>
        <w:t>если это деяние совершено</w:t>
      </w:r>
      <w:r>
        <w:rPr>
          <w:rFonts w:ascii="Times New Roman" w:hAnsi="Times New Roman" w:cs="Times New Roman"/>
          <w:sz w:val="28"/>
          <w:szCs w:val="28"/>
        </w:rPr>
        <w:t xml:space="preserve"> в целях провокации войны или ос</w:t>
      </w:r>
      <w:r w:rsidRPr="000A1F21">
        <w:rPr>
          <w:rFonts w:ascii="Times New Roman" w:hAnsi="Times New Roman" w:cs="Times New Roman"/>
          <w:sz w:val="28"/>
          <w:szCs w:val="28"/>
        </w:rPr>
        <w:t>ложнения</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международных отношений. </w:t>
      </w:r>
    </w:p>
    <w:p w:rsidR="00362972" w:rsidRDefault="00362972" w:rsidP="00362972">
      <w:pPr>
        <w:spacing w:after="0" w:line="240" w:lineRule="auto"/>
        <w:rPr>
          <w:rFonts w:ascii="Times New Roman" w:hAnsi="Times New Roman" w:cs="Times New Roman"/>
          <w:sz w:val="28"/>
          <w:szCs w:val="28"/>
        </w:rPr>
      </w:pPr>
      <w:r w:rsidRPr="001257CB">
        <w:rPr>
          <w:rFonts w:ascii="Times New Roman" w:hAnsi="Times New Roman" w:cs="Times New Roman"/>
          <w:i/>
          <w:sz w:val="28"/>
          <w:szCs w:val="28"/>
        </w:rPr>
        <w:t>Террористическая деятельность</w:t>
      </w:r>
      <w:r w:rsidRPr="000A1F21">
        <w:rPr>
          <w:rFonts w:ascii="Times New Roman" w:hAnsi="Times New Roman" w:cs="Times New Roman"/>
          <w:sz w:val="28"/>
          <w:szCs w:val="28"/>
        </w:rPr>
        <w:t xml:space="preserve"> — деяте</w:t>
      </w:r>
      <w:r>
        <w:rPr>
          <w:rFonts w:ascii="Times New Roman" w:hAnsi="Times New Roman" w:cs="Times New Roman"/>
          <w:sz w:val="28"/>
          <w:szCs w:val="28"/>
        </w:rPr>
        <w:t>льность, включающая в себя: ор</w:t>
      </w:r>
      <w:r w:rsidRPr="000A1F21">
        <w:rPr>
          <w:rFonts w:ascii="Times New Roman" w:hAnsi="Times New Roman" w:cs="Times New Roman"/>
          <w:sz w:val="28"/>
          <w:szCs w:val="28"/>
        </w:rPr>
        <w:t>ганизацию,</w:t>
      </w:r>
      <w:r>
        <w:rPr>
          <w:rFonts w:ascii="Times New Roman" w:hAnsi="Times New Roman" w:cs="Times New Roman"/>
          <w:sz w:val="28"/>
          <w:szCs w:val="28"/>
        </w:rPr>
        <w:t xml:space="preserve"> </w:t>
      </w:r>
      <w:r w:rsidRPr="000A1F21">
        <w:rPr>
          <w:rFonts w:ascii="Times New Roman" w:hAnsi="Times New Roman" w:cs="Times New Roman"/>
          <w:sz w:val="28"/>
          <w:szCs w:val="28"/>
        </w:rPr>
        <w:t>планирование, подготовку и ре</w:t>
      </w:r>
      <w:r>
        <w:rPr>
          <w:rFonts w:ascii="Times New Roman" w:hAnsi="Times New Roman" w:cs="Times New Roman"/>
          <w:sz w:val="28"/>
          <w:szCs w:val="28"/>
        </w:rPr>
        <w:t>ализацию террористической акции;</w:t>
      </w:r>
      <w:r w:rsidRPr="000A1F21">
        <w:rPr>
          <w:rFonts w:ascii="Times New Roman" w:hAnsi="Times New Roman" w:cs="Times New Roman"/>
          <w:sz w:val="28"/>
          <w:szCs w:val="28"/>
        </w:rPr>
        <w:t xml:space="preserve"> подстрекательство</w:t>
      </w:r>
      <w:r>
        <w:rPr>
          <w:rFonts w:ascii="Times New Roman" w:hAnsi="Times New Roman" w:cs="Times New Roman"/>
          <w:sz w:val="28"/>
          <w:szCs w:val="28"/>
        </w:rPr>
        <w:t xml:space="preserve"> </w:t>
      </w:r>
      <w:r w:rsidRPr="000A1F21">
        <w:rPr>
          <w:rFonts w:ascii="Times New Roman" w:hAnsi="Times New Roman" w:cs="Times New Roman"/>
          <w:sz w:val="28"/>
          <w:szCs w:val="28"/>
        </w:rPr>
        <w:t>к террористической акции, насилию над физическими лицами или</w:t>
      </w:r>
      <w:r>
        <w:rPr>
          <w:rFonts w:ascii="Times New Roman" w:hAnsi="Times New Roman" w:cs="Times New Roman"/>
          <w:sz w:val="28"/>
          <w:szCs w:val="28"/>
        </w:rPr>
        <w:t xml:space="preserve"> </w:t>
      </w:r>
      <w:r w:rsidRPr="000A1F21">
        <w:rPr>
          <w:rFonts w:ascii="Times New Roman" w:hAnsi="Times New Roman" w:cs="Times New Roman"/>
          <w:sz w:val="28"/>
          <w:szCs w:val="28"/>
        </w:rPr>
        <w:t>организациями,</w:t>
      </w:r>
      <w:r>
        <w:rPr>
          <w:rFonts w:ascii="Times New Roman" w:hAnsi="Times New Roman" w:cs="Times New Roman"/>
          <w:sz w:val="28"/>
          <w:szCs w:val="28"/>
        </w:rPr>
        <w:t xml:space="preserve"> </w:t>
      </w:r>
      <w:r w:rsidRPr="000A1F21">
        <w:rPr>
          <w:rFonts w:ascii="Times New Roman" w:hAnsi="Times New Roman" w:cs="Times New Roman"/>
          <w:sz w:val="28"/>
          <w:szCs w:val="28"/>
        </w:rPr>
        <w:t>уничтожению материальных объектов в террористических целях;</w:t>
      </w:r>
      <w:r>
        <w:rPr>
          <w:rFonts w:ascii="Times New Roman" w:hAnsi="Times New Roman" w:cs="Times New Roman"/>
          <w:sz w:val="28"/>
          <w:szCs w:val="28"/>
        </w:rPr>
        <w:t xml:space="preserve"> </w:t>
      </w:r>
      <w:r w:rsidRPr="000A1F21">
        <w:rPr>
          <w:rFonts w:ascii="Times New Roman" w:hAnsi="Times New Roman" w:cs="Times New Roman"/>
          <w:sz w:val="28"/>
          <w:szCs w:val="28"/>
        </w:rPr>
        <w:t>организацию</w:t>
      </w:r>
      <w:r>
        <w:rPr>
          <w:rFonts w:ascii="Times New Roman" w:hAnsi="Times New Roman" w:cs="Times New Roman"/>
          <w:sz w:val="28"/>
          <w:szCs w:val="28"/>
        </w:rPr>
        <w:t xml:space="preserve"> </w:t>
      </w:r>
      <w:r w:rsidRPr="000A1F21">
        <w:rPr>
          <w:rFonts w:ascii="Times New Roman" w:hAnsi="Times New Roman" w:cs="Times New Roman"/>
          <w:sz w:val="28"/>
          <w:szCs w:val="28"/>
        </w:rPr>
        <w:t>незаконного вооруженног</w:t>
      </w:r>
      <w:r>
        <w:rPr>
          <w:rFonts w:ascii="Times New Roman" w:hAnsi="Times New Roman" w:cs="Times New Roman"/>
          <w:sz w:val="28"/>
          <w:szCs w:val="28"/>
        </w:rPr>
        <w:t>о формирования, преступного со</w:t>
      </w:r>
      <w:r w:rsidRPr="000A1F21">
        <w:rPr>
          <w:rFonts w:ascii="Times New Roman" w:hAnsi="Times New Roman" w:cs="Times New Roman"/>
          <w:sz w:val="28"/>
          <w:szCs w:val="28"/>
        </w:rPr>
        <w:t>общества (преступной организации), организованной группы для совершения террористической</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акции, а равно участие в такой акции; </w:t>
      </w:r>
      <w:r>
        <w:rPr>
          <w:rFonts w:ascii="Times New Roman" w:hAnsi="Times New Roman" w:cs="Times New Roman"/>
          <w:sz w:val="28"/>
          <w:szCs w:val="28"/>
        </w:rPr>
        <w:t xml:space="preserve">вербовку, вооружение, обучение и </w:t>
      </w:r>
      <w:r w:rsidRPr="000A1F21">
        <w:rPr>
          <w:rFonts w:ascii="Times New Roman" w:hAnsi="Times New Roman" w:cs="Times New Roman"/>
          <w:sz w:val="28"/>
          <w:szCs w:val="28"/>
        </w:rPr>
        <w:t>использование</w:t>
      </w:r>
      <w:r>
        <w:rPr>
          <w:rFonts w:ascii="Times New Roman" w:hAnsi="Times New Roman" w:cs="Times New Roman"/>
          <w:sz w:val="28"/>
          <w:szCs w:val="28"/>
        </w:rPr>
        <w:t xml:space="preserve"> </w:t>
      </w:r>
      <w:r w:rsidRPr="000A1F21">
        <w:rPr>
          <w:rFonts w:ascii="Times New Roman" w:hAnsi="Times New Roman" w:cs="Times New Roman"/>
          <w:sz w:val="28"/>
          <w:szCs w:val="28"/>
        </w:rPr>
        <w:t>террористов; финанс</w:t>
      </w:r>
      <w:r>
        <w:rPr>
          <w:rFonts w:ascii="Times New Roman" w:hAnsi="Times New Roman" w:cs="Times New Roman"/>
          <w:sz w:val="28"/>
          <w:szCs w:val="28"/>
        </w:rPr>
        <w:t>ирование заведомо террористиче</w:t>
      </w:r>
      <w:r w:rsidRPr="000A1F21">
        <w:rPr>
          <w:rFonts w:ascii="Times New Roman" w:hAnsi="Times New Roman" w:cs="Times New Roman"/>
          <w:sz w:val="28"/>
          <w:szCs w:val="28"/>
        </w:rPr>
        <w:t>ской</w:t>
      </w:r>
      <w:r>
        <w:rPr>
          <w:rFonts w:ascii="Times New Roman" w:hAnsi="Times New Roman" w:cs="Times New Roman"/>
          <w:sz w:val="28"/>
          <w:szCs w:val="28"/>
        </w:rPr>
        <w:t xml:space="preserve"> </w:t>
      </w:r>
      <w:r w:rsidRPr="000A1F21">
        <w:rPr>
          <w:rFonts w:ascii="Times New Roman" w:hAnsi="Times New Roman" w:cs="Times New Roman"/>
          <w:sz w:val="28"/>
          <w:szCs w:val="28"/>
        </w:rPr>
        <w:t>организации</w:t>
      </w:r>
      <w:r>
        <w:rPr>
          <w:rFonts w:ascii="Times New Roman" w:hAnsi="Times New Roman" w:cs="Times New Roman"/>
          <w:sz w:val="28"/>
          <w:szCs w:val="28"/>
        </w:rPr>
        <w:t xml:space="preserve"> </w:t>
      </w:r>
      <w:r w:rsidRPr="000A1F21">
        <w:rPr>
          <w:rFonts w:ascii="Times New Roman" w:hAnsi="Times New Roman" w:cs="Times New Roman"/>
          <w:sz w:val="28"/>
          <w:szCs w:val="28"/>
        </w:rPr>
        <w:t>или</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террористической группы или иное содействие им; </w:t>
      </w:r>
    </w:p>
    <w:p w:rsidR="00362972" w:rsidRDefault="00362972" w:rsidP="00362972">
      <w:pPr>
        <w:spacing w:after="0" w:line="240" w:lineRule="auto"/>
        <w:rPr>
          <w:rFonts w:ascii="Times New Roman" w:hAnsi="Times New Roman" w:cs="Times New Roman"/>
          <w:sz w:val="28"/>
          <w:szCs w:val="28"/>
        </w:rPr>
      </w:pPr>
      <w:r w:rsidRPr="001257CB">
        <w:rPr>
          <w:rFonts w:ascii="Times New Roman" w:hAnsi="Times New Roman" w:cs="Times New Roman"/>
          <w:i/>
          <w:sz w:val="28"/>
          <w:szCs w:val="28"/>
        </w:rPr>
        <w:t>Международная террористическая деятельность</w:t>
      </w:r>
      <w:r w:rsidRPr="000A1F21">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A1F21">
        <w:rPr>
          <w:rFonts w:ascii="Times New Roman" w:hAnsi="Times New Roman" w:cs="Times New Roman"/>
          <w:sz w:val="28"/>
          <w:szCs w:val="28"/>
        </w:rPr>
        <w:t>террористическая деятельность,</w:t>
      </w:r>
      <w:r>
        <w:rPr>
          <w:rFonts w:ascii="Times New Roman" w:hAnsi="Times New Roman" w:cs="Times New Roman"/>
          <w:sz w:val="28"/>
          <w:szCs w:val="28"/>
        </w:rPr>
        <w:t xml:space="preserve"> </w:t>
      </w:r>
      <w:r w:rsidRPr="000A1F21">
        <w:rPr>
          <w:rFonts w:ascii="Times New Roman" w:hAnsi="Times New Roman" w:cs="Times New Roman"/>
          <w:sz w:val="28"/>
          <w:szCs w:val="28"/>
        </w:rPr>
        <w:t>осуществляемая: террористом или террористической организацией на территории</w:t>
      </w:r>
      <w:r>
        <w:rPr>
          <w:rFonts w:ascii="Times New Roman" w:hAnsi="Times New Roman" w:cs="Times New Roman"/>
          <w:sz w:val="28"/>
          <w:szCs w:val="28"/>
        </w:rPr>
        <w:t xml:space="preserve"> </w:t>
      </w:r>
      <w:r w:rsidRPr="000A1F21">
        <w:rPr>
          <w:rFonts w:ascii="Times New Roman" w:hAnsi="Times New Roman" w:cs="Times New Roman"/>
          <w:sz w:val="28"/>
          <w:szCs w:val="28"/>
        </w:rPr>
        <w:t>более чем одного государства или наносящая ущерб интересам более чем одного государства; гражданами одного государства в отношении граждан другого государства или на территории другого государства; в случае, когда как террорист,</w:t>
      </w:r>
      <w:r>
        <w:rPr>
          <w:rFonts w:ascii="Times New Roman" w:hAnsi="Times New Roman" w:cs="Times New Roman"/>
          <w:sz w:val="28"/>
          <w:szCs w:val="28"/>
        </w:rPr>
        <w:t xml:space="preserve"> </w:t>
      </w:r>
      <w:r w:rsidRPr="000A1F21">
        <w:rPr>
          <w:rFonts w:ascii="Times New Roman" w:hAnsi="Times New Roman" w:cs="Times New Roman"/>
          <w:sz w:val="28"/>
          <w:szCs w:val="28"/>
        </w:rPr>
        <w:t>так и жертва</w:t>
      </w:r>
      <w:r>
        <w:rPr>
          <w:rFonts w:ascii="Times New Roman" w:hAnsi="Times New Roman" w:cs="Times New Roman"/>
          <w:sz w:val="28"/>
          <w:szCs w:val="28"/>
        </w:rPr>
        <w:t xml:space="preserve"> </w:t>
      </w:r>
      <w:r w:rsidRPr="000A1F21">
        <w:rPr>
          <w:rFonts w:ascii="Times New Roman" w:hAnsi="Times New Roman" w:cs="Times New Roman"/>
          <w:sz w:val="28"/>
          <w:szCs w:val="28"/>
        </w:rPr>
        <w:t>терроризма являются гражданами одного и того же государства</w:t>
      </w:r>
      <w:r>
        <w:rPr>
          <w:rFonts w:ascii="Times New Roman" w:hAnsi="Times New Roman" w:cs="Times New Roman"/>
          <w:sz w:val="28"/>
          <w:szCs w:val="28"/>
        </w:rPr>
        <w:t xml:space="preserve"> </w:t>
      </w:r>
      <w:r w:rsidRPr="000A1F21">
        <w:rPr>
          <w:rFonts w:ascii="Times New Roman" w:hAnsi="Times New Roman" w:cs="Times New Roman"/>
          <w:sz w:val="28"/>
          <w:szCs w:val="28"/>
        </w:rPr>
        <w:t>или</w:t>
      </w:r>
      <w:r>
        <w:rPr>
          <w:rFonts w:ascii="Times New Roman" w:hAnsi="Times New Roman" w:cs="Times New Roman"/>
          <w:sz w:val="28"/>
          <w:szCs w:val="28"/>
        </w:rPr>
        <w:t xml:space="preserve"> </w:t>
      </w:r>
      <w:r w:rsidRPr="000A1F21">
        <w:rPr>
          <w:rFonts w:ascii="Times New Roman" w:hAnsi="Times New Roman" w:cs="Times New Roman"/>
          <w:sz w:val="28"/>
          <w:szCs w:val="28"/>
        </w:rPr>
        <w:t>разных</w:t>
      </w:r>
      <w:r>
        <w:rPr>
          <w:rFonts w:ascii="Times New Roman" w:hAnsi="Times New Roman" w:cs="Times New Roman"/>
          <w:sz w:val="28"/>
          <w:szCs w:val="28"/>
        </w:rPr>
        <w:t xml:space="preserve"> </w:t>
      </w:r>
      <w:r w:rsidRPr="000A1F21">
        <w:rPr>
          <w:rFonts w:ascii="Times New Roman" w:hAnsi="Times New Roman" w:cs="Times New Roman"/>
          <w:sz w:val="28"/>
          <w:szCs w:val="28"/>
        </w:rPr>
        <w:t>государств, но преступление совершено за пределами территорий</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этих государств. </w:t>
      </w:r>
      <w:r w:rsidRPr="0026671D">
        <w:rPr>
          <w:rFonts w:ascii="Times New Roman" w:hAnsi="Times New Roman" w:cs="Times New Roman"/>
          <w:i/>
          <w:sz w:val="28"/>
          <w:szCs w:val="28"/>
        </w:rPr>
        <w:t>Террористическая акция</w:t>
      </w:r>
      <w:r w:rsidRPr="000A1F21">
        <w:rPr>
          <w:rFonts w:ascii="Times New Roman" w:hAnsi="Times New Roman" w:cs="Times New Roman"/>
          <w:sz w:val="28"/>
          <w:szCs w:val="28"/>
        </w:rPr>
        <w:t xml:space="preserve"> — непосредственное совершение преступления террористического</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характера в форме взрыва, поджога, применения или угрозы </w:t>
      </w:r>
      <w:r>
        <w:rPr>
          <w:rFonts w:ascii="Times New Roman" w:hAnsi="Times New Roman" w:cs="Times New Roman"/>
          <w:sz w:val="28"/>
          <w:szCs w:val="28"/>
        </w:rPr>
        <w:t xml:space="preserve">применении </w:t>
      </w:r>
      <w:r w:rsidRPr="000A1F21">
        <w:rPr>
          <w:rFonts w:ascii="Times New Roman" w:hAnsi="Times New Roman" w:cs="Times New Roman"/>
          <w:sz w:val="28"/>
          <w:szCs w:val="28"/>
        </w:rPr>
        <w:t>ядерных</w:t>
      </w:r>
      <w:r>
        <w:rPr>
          <w:rFonts w:ascii="Times New Roman" w:hAnsi="Times New Roman" w:cs="Times New Roman"/>
          <w:sz w:val="28"/>
          <w:szCs w:val="28"/>
        </w:rPr>
        <w:t xml:space="preserve"> </w:t>
      </w:r>
      <w:r w:rsidRPr="000A1F21">
        <w:rPr>
          <w:rFonts w:ascii="Times New Roman" w:hAnsi="Times New Roman" w:cs="Times New Roman"/>
          <w:sz w:val="28"/>
          <w:szCs w:val="28"/>
        </w:rPr>
        <w:t>взрывных</w:t>
      </w:r>
      <w:r>
        <w:rPr>
          <w:rFonts w:ascii="Times New Roman" w:hAnsi="Times New Roman" w:cs="Times New Roman"/>
          <w:sz w:val="28"/>
          <w:szCs w:val="28"/>
        </w:rPr>
        <w:t xml:space="preserve"> </w:t>
      </w:r>
      <w:r w:rsidRPr="000A1F21">
        <w:rPr>
          <w:rFonts w:ascii="Times New Roman" w:hAnsi="Times New Roman" w:cs="Times New Roman"/>
          <w:sz w:val="28"/>
          <w:szCs w:val="28"/>
        </w:rPr>
        <w:t>устройств, радиоактивных, химических, биологических,</w:t>
      </w:r>
      <w:r>
        <w:rPr>
          <w:rFonts w:ascii="Times New Roman" w:hAnsi="Times New Roman" w:cs="Times New Roman"/>
          <w:sz w:val="28"/>
          <w:szCs w:val="28"/>
        </w:rPr>
        <w:t xml:space="preserve"> </w:t>
      </w:r>
      <w:r w:rsidRPr="000A1F21">
        <w:rPr>
          <w:rFonts w:ascii="Times New Roman" w:hAnsi="Times New Roman" w:cs="Times New Roman"/>
          <w:sz w:val="28"/>
          <w:szCs w:val="28"/>
        </w:rPr>
        <w:t>взрывчатых,</w:t>
      </w:r>
      <w:r>
        <w:rPr>
          <w:rFonts w:ascii="Times New Roman" w:hAnsi="Times New Roman" w:cs="Times New Roman"/>
          <w:sz w:val="28"/>
          <w:szCs w:val="28"/>
        </w:rPr>
        <w:t xml:space="preserve"> </w:t>
      </w:r>
      <w:r w:rsidRPr="000A1F21">
        <w:rPr>
          <w:rFonts w:ascii="Times New Roman" w:hAnsi="Times New Roman" w:cs="Times New Roman"/>
          <w:sz w:val="28"/>
          <w:szCs w:val="28"/>
        </w:rPr>
        <w:t xml:space="preserve">токсических, отравляющих, </w:t>
      </w:r>
      <w:r w:rsidRPr="000A1F21">
        <w:rPr>
          <w:rFonts w:ascii="Times New Roman" w:hAnsi="Times New Roman" w:cs="Times New Roman"/>
          <w:sz w:val="28"/>
          <w:szCs w:val="28"/>
        </w:rPr>
        <w:lastRenderedPageBreak/>
        <w:t>сильнодействующих, ядовитых веществ;</w:t>
      </w:r>
      <w:r>
        <w:rPr>
          <w:rFonts w:ascii="Times New Roman" w:hAnsi="Times New Roman" w:cs="Times New Roman"/>
          <w:sz w:val="28"/>
          <w:szCs w:val="28"/>
        </w:rPr>
        <w:t xml:space="preserve"> </w:t>
      </w:r>
      <w:r w:rsidRPr="000A1F21">
        <w:rPr>
          <w:rFonts w:ascii="Times New Roman" w:hAnsi="Times New Roman" w:cs="Times New Roman"/>
          <w:sz w:val="28"/>
          <w:szCs w:val="28"/>
        </w:rPr>
        <w:t>уничтожения,</w:t>
      </w:r>
      <w:r>
        <w:rPr>
          <w:rFonts w:ascii="Times New Roman" w:hAnsi="Times New Roman" w:cs="Times New Roman"/>
          <w:sz w:val="28"/>
          <w:szCs w:val="28"/>
        </w:rPr>
        <w:t xml:space="preserve"> </w:t>
      </w:r>
      <w:r w:rsidRPr="000A1F21">
        <w:rPr>
          <w:rFonts w:ascii="Times New Roman" w:hAnsi="Times New Roman" w:cs="Times New Roman"/>
          <w:sz w:val="28"/>
          <w:szCs w:val="28"/>
        </w:rPr>
        <w:t>повреждения или захвата транспортных средств или других</w:t>
      </w:r>
      <w:r>
        <w:rPr>
          <w:rFonts w:ascii="Times New Roman" w:hAnsi="Times New Roman" w:cs="Times New Roman"/>
          <w:sz w:val="28"/>
          <w:szCs w:val="28"/>
        </w:rPr>
        <w:t xml:space="preserve"> </w:t>
      </w:r>
      <w:r w:rsidRPr="000A1F21">
        <w:rPr>
          <w:rFonts w:ascii="Times New Roman" w:hAnsi="Times New Roman" w:cs="Times New Roman"/>
          <w:sz w:val="28"/>
          <w:szCs w:val="28"/>
        </w:rPr>
        <w:t>объектов;</w:t>
      </w:r>
      <w:r>
        <w:rPr>
          <w:rFonts w:ascii="Times New Roman" w:hAnsi="Times New Roman" w:cs="Times New Roman"/>
          <w:sz w:val="28"/>
          <w:szCs w:val="28"/>
        </w:rPr>
        <w:t xml:space="preserve"> </w:t>
      </w:r>
      <w:r w:rsidRPr="000A1F21">
        <w:rPr>
          <w:rFonts w:ascii="Times New Roman" w:hAnsi="Times New Roman" w:cs="Times New Roman"/>
          <w:sz w:val="28"/>
          <w:szCs w:val="28"/>
        </w:rPr>
        <w:t>посягательства</w:t>
      </w:r>
      <w:r>
        <w:rPr>
          <w:rFonts w:ascii="Times New Roman" w:hAnsi="Times New Roman" w:cs="Times New Roman"/>
          <w:sz w:val="28"/>
          <w:szCs w:val="28"/>
        </w:rPr>
        <w:t xml:space="preserve"> </w:t>
      </w:r>
      <w:r w:rsidRPr="000A1F21">
        <w:rPr>
          <w:rFonts w:ascii="Times New Roman" w:hAnsi="Times New Roman" w:cs="Times New Roman"/>
          <w:sz w:val="28"/>
          <w:szCs w:val="28"/>
        </w:rPr>
        <w:t>на жизнь государственного или общественного деятеля,</w:t>
      </w:r>
      <w:r>
        <w:rPr>
          <w:rFonts w:ascii="Times New Roman" w:hAnsi="Times New Roman" w:cs="Times New Roman"/>
          <w:sz w:val="28"/>
          <w:szCs w:val="28"/>
        </w:rPr>
        <w:t xml:space="preserve"> </w:t>
      </w:r>
      <w:r w:rsidRPr="000A1F21">
        <w:rPr>
          <w:rFonts w:ascii="Times New Roman" w:hAnsi="Times New Roman" w:cs="Times New Roman"/>
          <w:sz w:val="28"/>
          <w:szCs w:val="28"/>
        </w:rPr>
        <w:t>представителя</w:t>
      </w:r>
      <w:r>
        <w:rPr>
          <w:rFonts w:ascii="Times New Roman" w:hAnsi="Times New Roman" w:cs="Times New Roman"/>
          <w:sz w:val="28"/>
          <w:szCs w:val="28"/>
        </w:rPr>
        <w:t xml:space="preserve"> </w:t>
      </w:r>
      <w:r w:rsidRPr="000A1F21">
        <w:rPr>
          <w:rFonts w:ascii="Times New Roman" w:hAnsi="Times New Roman" w:cs="Times New Roman"/>
          <w:sz w:val="28"/>
          <w:szCs w:val="28"/>
        </w:rPr>
        <w:t>национальных,</w:t>
      </w:r>
      <w:r>
        <w:rPr>
          <w:rFonts w:ascii="Times New Roman" w:hAnsi="Times New Roman" w:cs="Times New Roman"/>
          <w:sz w:val="28"/>
          <w:szCs w:val="28"/>
        </w:rPr>
        <w:t xml:space="preserve"> </w:t>
      </w:r>
      <w:r w:rsidRPr="000A1F21">
        <w:rPr>
          <w:rFonts w:ascii="Times New Roman" w:hAnsi="Times New Roman" w:cs="Times New Roman"/>
          <w:sz w:val="28"/>
          <w:szCs w:val="28"/>
        </w:rPr>
        <w:t>этнических, религиозных или иных групп населения,</w:t>
      </w:r>
      <w:r>
        <w:rPr>
          <w:rFonts w:ascii="Times New Roman" w:hAnsi="Times New Roman" w:cs="Times New Roman"/>
          <w:sz w:val="28"/>
          <w:szCs w:val="28"/>
        </w:rPr>
        <w:t xml:space="preserve"> </w:t>
      </w:r>
      <w:r w:rsidRPr="000A1F21">
        <w:rPr>
          <w:rFonts w:ascii="Times New Roman" w:hAnsi="Times New Roman" w:cs="Times New Roman"/>
          <w:sz w:val="28"/>
          <w:szCs w:val="28"/>
        </w:rPr>
        <w:t>захват</w:t>
      </w:r>
      <w:r>
        <w:rPr>
          <w:rFonts w:ascii="Times New Roman" w:hAnsi="Times New Roman" w:cs="Times New Roman"/>
          <w:sz w:val="28"/>
          <w:szCs w:val="28"/>
        </w:rPr>
        <w:t xml:space="preserve">а </w:t>
      </w:r>
      <w:r w:rsidRPr="000A1F21">
        <w:rPr>
          <w:rFonts w:ascii="Times New Roman" w:hAnsi="Times New Roman" w:cs="Times New Roman"/>
          <w:sz w:val="28"/>
          <w:szCs w:val="28"/>
        </w:rPr>
        <w:t>заложников,</w:t>
      </w:r>
      <w:r>
        <w:rPr>
          <w:rFonts w:ascii="Times New Roman" w:hAnsi="Times New Roman" w:cs="Times New Roman"/>
          <w:sz w:val="28"/>
          <w:szCs w:val="28"/>
        </w:rPr>
        <w:t xml:space="preserve"> </w:t>
      </w:r>
      <w:r w:rsidRPr="000A1F21">
        <w:rPr>
          <w:rFonts w:ascii="Times New Roman" w:hAnsi="Times New Roman" w:cs="Times New Roman"/>
          <w:sz w:val="28"/>
          <w:szCs w:val="28"/>
        </w:rPr>
        <w:t>похищения челов</w:t>
      </w:r>
      <w:r>
        <w:rPr>
          <w:rFonts w:ascii="Times New Roman" w:hAnsi="Times New Roman" w:cs="Times New Roman"/>
          <w:sz w:val="28"/>
          <w:szCs w:val="28"/>
        </w:rPr>
        <w:t>ека; создания опасности причине</w:t>
      </w:r>
      <w:r w:rsidRPr="000A1F21">
        <w:rPr>
          <w:rFonts w:ascii="Times New Roman" w:hAnsi="Times New Roman" w:cs="Times New Roman"/>
          <w:sz w:val="28"/>
          <w:szCs w:val="28"/>
        </w:rPr>
        <w:t>ния</w:t>
      </w:r>
      <w:r>
        <w:rPr>
          <w:rFonts w:ascii="Times New Roman" w:hAnsi="Times New Roman" w:cs="Times New Roman"/>
          <w:sz w:val="28"/>
          <w:szCs w:val="28"/>
        </w:rPr>
        <w:t xml:space="preserve"> </w:t>
      </w:r>
      <w:r w:rsidRPr="000A1F21">
        <w:rPr>
          <w:rFonts w:ascii="Times New Roman" w:hAnsi="Times New Roman" w:cs="Times New Roman"/>
          <w:sz w:val="28"/>
          <w:szCs w:val="28"/>
        </w:rPr>
        <w:t>вреда</w:t>
      </w:r>
      <w:r>
        <w:rPr>
          <w:rFonts w:ascii="Times New Roman" w:hAnsi="Times New Roman" w:cs="Times New Roman"/>
          <w:sz w:val="28"/>
          <w:szCs w:val="28"/>
        </w:rPr>
        <w:t xml:space="preserve"> </w:t>
      </w:r>
      <w:r w:rsidRPr="000A1F21">
        <w:rPr>
          <w:rFonts w:ascii="Times New Roman" w:hAnsi="Times New Roman" w:cs="Times New Roman"/>
          <w:sz w:val="28"/>
          <w:szCs w:val="28"/>
        </w:rPr>
        <w:t>жизни,</w:t>
      </w:r>
      <w:r>
        <w:rPr>
          <w:rFonts w:ascii="Times New Roman" w:hAnsi="Times New Roman" w:cs="Times New Roman"/>
          <w:sz w:val="28"/>
          <w:szCs w:val="28"/>
        </w:rPr>
        <w:t xml:space="preserve"> </w:t>
      </w:r>
      <w:r w:rsidRPr="000A1F21">
        <w:rPr>
          <w:rFonts w:ascii="Times New Roman" w:hAnsi="Times New Roman" w:cs="Times New Roman"/>
          <w:sz w:val="28"/>
          <w:szCs w:val="28"/>
        </w:rPr>
        <w:t>здоровью или имуществу неопределенного круга ли</w:t>
      </w:r>
      <w:r>
        <w:rPr>
          <w:rFonts w:ascii="Times New Roman" w:hAnsi="Times New Roman" w:cs="Times New Roman"/>
          <w:sz w:val="28"/>
          <w:szCs w:val="28"/>
        </w:rPr>
        <w:t>ц путем соз</w:t>
      </w:r>
      <w:r w:rsidRPr="000A1F21">
        <w:rPr>
          <w:rFonts w:ascii="Times New Roman" w:hAnsi="Times New Roman" w:cs="Times New Roman"/>
          <w:sz w:val="28"/>
          <w:szCs w:val="28"/>
        </w:rPr>
        <w:t>дания</w:t>
      </w:r>
      <w:r>
        <w:rPr>
          <w:rFonts w:ascii="Times New Roman" w:hAnsi="Times New Roman" w:cs="Times New Roman"/>
          <w:sz w:val="28"/>
          <w:szCs w:val="28"/>
        </w:rPr>
        <w:t xml:space="preserve"> </w:t>
      </w:r>
      <w:r w:rsidRPr="000A1F21">
        <w:rPr>
          <w:rFonts w:ascii="Times New Roman" w:hAnsi="Times New Roman" w:cs="Times New Roman"/>
          <w:sz w:val="28"/>
          <w:szCs w:val="28"/>
        </w:rPr>
        <w:t>условий</w:t>
      </w:r>
      <w:r>
        <w:rPr>
          <w:rFonts w:ascii="Times New Roman" w:hAnsi="Times New Roman" w:cs="Times New Roman"/>
          <w:sz w:val="28"/>
          <w:szCs w:val="28"/>
        </w:rPr>
        <w:t xml:space="preserve"> </w:t>
      </w:r>
      <w:r w:rsidRPr="000A1F21">
        <w:rPr>
          <w:rFonts w:ascii="Times New Roman" w:hAnsi="Times New Roman" w:cs="Times New Roman"/>
          <w:sz w:val="28"/>
          <w:szCs w:val="28"/>
        </w:rPr>
        <w:t>для аварий и катастроф техногенного характера либо реальной угрозы</w:t>
      </w:r>
      <w:r>
        <w:rPr>
          <w:rFonts w:ascii="Times New Roman" w:hAnsi="Times New Roman" w:cs="Times New Roman"/>
          <w:sz w:val="28"/>
          <w:szCs w:val="28"/>
        </w:rPr>
        <w:t xml:space="preserve"> </w:t>
      </w:r>
      <w:r w:rsidRPr="000A1F21">
        <w:rPr>
          <w:rFonts w:ascii="Times New Roman" w:hAnsi="Times New Roman" w:cs="Times New Roman"/>
          <w:sz w:val="28"/>
          <w:szCs w:val="28"/>
        </w:rPr>
        <w:t>создания</w:t>
      </w:r>
      <w:r>
        <w:rPr>
          <w:rFonts w:ascii="Times New Roman" w:hAnsi="Times New Roman" w:cs="Times New Roman"/>
          <w:sz w:val="28"/>
          <w:szCs w:val="28"/>
        </w:rPr>
        <w:t xml:space="preserve"> </w:t>
      </w:r>
      <w:r w:rsidRPr="000A1F21">
        <w:rPr>
          <w:rFonts w:ascii="Times New Roman" w:hAnsi="Times New Roman" w:cs="Times New Roman"/>
          <w:sz w:val="28"/>
          <w:szCs w:val="28"/>
        </w:rPr>
        <w:t>такой</w:t>
      </w:r>
      <w:r>
        <w:rPr>
          <w:rFonts w:ascii="Times New Roman" w:hAnsi="Times New Roman" w:cs="Times New Roman"/>
          <w:sz w:val="28"/>
          <w:szCs w:val="28"/>
        </w:rPr>
        <w:t xml:space="preserve"> </w:t>
      </w:r>
      <w:r w:rsidRPr="000A1F21">
        <w:rPr>
          <w:rFonts w:ascii="Times New Roman" w:hAnsi="Times New Roman" w:cs="Times New Roman"/>
          <w:sz w:val="28"/>
          <w:szCs w:val="28"/>
        </w:rPr>
        <w:t>опасности; распространения угроз в любой форме и любыми средствами; иных действий, создающих опасность гибели людей, причинения</w:t>
      </w:r>
      <w:r>
        <w:rPr>
          <w:rFonts w:ascii="Times New Roman" w:hAnsi="Times New Roman" w:cs="Times New Roman"/>
          <w:sz w:val="28"/>
          <w:szCs w:val="28"/>
        </w:rPr>
        <w:t xml:space="preserve"> </w:t>
      </w:r>
      <w:r w:rsidRPr="000A1F21">
        <w:rPr>
          <w:rFonts w:ascii="Times New Roman" w:hAnsi="Times New Roman" w:cs="Times New Roman"/>
          <w:sz w:val="28"/>
          <w:szCs w:val="28"/>
        </w:rPr>
        <w:t>значительного</w:t>
      </w:r>
      <w:r>
        <w:rPr>
          <w:rFonts w:ascii="Times New Roman" w:hAnsi="Times New Roman" w:cs="Times New Roman"/>
          <w:sz w:val="28"/>
          <w:szCs w:val="28"/>
        </w:rPr>
        <w:t xml:space="preserve"> </w:t>
      </w:r>
      <w:r w:rsidRPr="000A1F21">
        <w:rPr>
          <w:rFonts w:ascii="Times New Roman" w:hAnsi="Times New Roman" w:cs="Times New Roman"/>
          <w:sz w:val="28"/>
          <w:szCs w:val="28"/>
        </w:rPr>
        <w:t>имущественного</w:t>
      </w:r>
      <w:r>
        <w:rPr>
          <w:rFonts w:ascii="Times New Roman" w:hAnsi="Times New Roman" w:cs="Times New Roman"/>
          <w:sz w:val="28"/>
          <w:szCs w:val="28"/>
        </w:rPr>
        <w:t xml:space="preserve"> </w:t>
      </w:r>
      <w:r w:rsidRPr="000A1F21">
        <w:rPr>
          <w:rFonts w:ascii="Times New Roman" w:hAnsi="Times New Roman" w:cs="Times New Roman"/>
          <w:sz w:val="28"/>
          <w:szCs w:val="28"/>
        </w:rPr>
        <w:t>ущерба либо наступления иных</w:t>
      </w:r>
      <w:r>
        <w:rPr>
          <w:rFonts w:ascii="Times New Roman" w:hAnsi="Times New Roman" w:cs="Times New Roman"/>
          <w:sz w:val="28"/>
          <w:szCs w:val="28"/>
        </w:rPr>
        <w:t xml:space="preserve"> общественно опасных последствий.</w:t>
      </w:r>
      <w:r w:rsidRPr="000A1F21">
        <w:rPr>
          <w:rFonts w:ascii="Times New Roman" w:hAnsi="Times New Roman" w:cs="Times New Roman"/>
          <w:sz w:val="28"/>
          <w:szCs w:val="28"/>
        </w:rPr>
        <w:t xml:space="preserve"> </w:t>
      </w:r>
    </w:p>
    <w:p w:rsidR="00362972" w:rsidRDefault="00362972" w:rsidP="00362972">
      <w:pPr>
        <w:spacing w:after="0" w:line="240" w:lineRule="auto"/>
        <w:rPr>
          <w:rFonts w:ascii="Times New Roman" w:hAnsi="Times New Roman" w:cs="Times New Roman"/>
          <w:sz w:val="28"/>
          <w:szCs w:val="28"/>
        </w:rPr>
      </w:pPr>
      <w:r w:rsidRPr="0026671D">
        <w:rPr>
          <w:rFonts w:ascii="Times New Roman" w:hAnsi="Times New Roman" w:cs="Times New Roman"/>
          <w:i/>
          <w:sz w:val="28"/>
          <w:szCs w:val="28"/>
        </w:rPr>
        <w:t>Террорист</w:t>
      </w:r>
      <w:r w:rsidRPr="000A1F21">
        <w:rPr>
          <w:rFonts w:ascii="Times New Roman" w:hAnsi="Times New Roman" w:cs="Times New Roman"/>
          <w:sz w:val="28"/>
          <w:szCs w:val="28"/>
        </w:rPr>
        <w:t xml:space="preserve"> - лицо, участвующее в осуществлении террористической деятельност</w:t>
      </w:r>
      <w:r>
        <w:rPr>
          <w:rFonts w:ascii="Times New Roman" w:hAnsi="Times New Roman" w:cs="Times New Roman"/>
          <w:sz w:val="28"/>
          <w:szCs w:val="28"/>
        </w:rPr>
        <w:t xml:space="preserve">и в </w:t>
      </w:r>
      <w:r w:rsidRPr="000A1F21">
        <w:rPr>
          <w:rFonts w:ascii="Times New Roman" w:hAnsi="Times New Roman" w:cs="Times New Roman"/>
          <w:sz w:val="28"/>
          <w:szCs w:val="28"/>
        </w:rPr>
        <w:t>любой</w:t>
      </w:r>
      <w:r>
        <w:rPr>
          <w:rFonts w:ascii="Times New Roman" w:hAnsi="Times New Roman" w:cs="Times New Roman"/>
          <w:sz w:val="28"/>
          <w:szCs w:val="28"/>
        </w:rPr>
        <w:t xml:space="preserve"> </w:t>
      </w:r>
      <w:r w:rsidRPr="000A1F21">
        <w:rPr>
          <w:rFonts w:ascii="Times New Roman" w:hAnsi="Times New Roman" w:cs="Times New Roman"/>
          <w:sz w:val="28"/>
          <w:szCs w:val="28"/>
        </w:rPr>
        <w:t>форме</w:t>
      </w:r>
      <w:r>
        <w:rPr>
          <w:rFonts w:ascii="Times New Roman" w:hAnsi="Times New Roman" w:cs="Times New Roman"/>
          <w:sz w:val="28"/>
          <w:szCs w:val="28"/>
        </w:rPr>
        <w:t>.</w:t>
      </w:r>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i/>
          <w:sz w:val="28"/>
          <w:szCs w:val="28"/>
        </w:rPr>
        <w:t>Террористическая группа</w:t>
      </w:r>
      <w:r w:rsidRPr="007422B5">
        <w:rPr>
          <w:rFonts w:ascii="Times New Roman" w:hAnsi="Times New Roman" w:cs="Times New Roman"/>
          <w:sz w:val="28"/>
          <w:szCs w:val="28"/>
        </w:rPr>
        <w:t xml:space="preserve"> — группа лиц, объединившихся в целях осуществления террористической деятельности.</w:t>
      </w:r>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i/>
          <w:sz w:val="28"/>
          <w:szCs w:val="28"/>
        </w:rPr>
        <w:t>Террористическая организация</w:t>
      </w:r>
      <w:r w:rsidRPr="007422B5">
        <w:rPr>
          <w:rFonts w:ascii="Times New Roman" w:hAnsi="Times New Roman" w:cs="Times New Roman"/>
          <w:sz w:val="28"/>
          <w:szCs w:val="28"/>
        </w:rPr>
        <w:t xml:space="preserve"> — организация, созданная в целях осуществления террористической деятельности или признающая возможность использования</w:t>
      </w:r>
      <w:proofErr w:type="gramStart"/>
      <w:r w:rsidRPr="007422B5">
        <w:rPr>
          <w:rFonts w:ascii="Times New Roman" w:hAnsi="Times New Roman" w:cs="Times New Roman"/>
          <w:sz w:val="28"/>
          <w:szCs w:val="28"/>
        </w:rPr>
        <w:t xml:space="preserve"> В</w:t>
      </w:r>
      <w:proofErr w:type="gramEnd"/>
      <w:r w:rsidRPr="007422B5">
        <w:rPr>
          <w:rFonts w:ascii="Times New Roman" w:hAnsi="Times New Roman" w:cs="Times New Roman"/>
          <w:sz w:val="28"/>
          <w:szCs w:val="28"/>
        </w:rPr>
        <w:t xml:space="preserve"> своей деятельности терроризма. </w:t>
      </w:r>
      <w:proofErr w:type="gramStart"/>
      <w:r w:rsidRPr="007422B5">
        <w:rPr>
          <w:rFonts w:ascii="Times New Roman" w:hAnsi="Times New Roman" w:cs="Times New Roman"/>
          <w:sz w:val="28"/>
          <w:szCs w:val="28"/>
        </w:rPr>
        <w:t>Организация признается террористической, если хотя бы одно из ее структурных подразделений осуществляет террористическую деятельность с ведома хотя бы одного из руководящих органов данной</w:t>
      </w:r>
      <w:r>
        <w:rPr>
          <w:rFonts w:ascii="Times New Roman" w:hAnsi="Times New Roman" w:cs="Times New Roman"/>
          <w:sz w:val="28"/>
          <w:szCs w:val="28"/>
        </w:rPr>
        <w:t xml:space="preserve"> </w:t>
      </w:r>
      <w:r w:rsidRPr="007422B5">
        <w:rPr>
          <w:rFonts w:ascii="Times New Roman" w:hAnsi="Times New Roman" w:cs="Times New Roman"/>
          <w:sz w:val="28"/>
          <w:szCs w:val="28"/>
        </w:rPr>
        <w:t>организации.</w:t>
      </w:r>
      <w:proofErr w:type="gramEnd"/>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i/>
          <w:sz w:val="28"/>
          <w:szCs w:val="28"/>
        </w:rPr>
        <w:t>Борьба с терроризмом</w:t>
      </w:r>
      <w:r w:rsidRPr="007422B5">
        <w:rPr>
          <w:rFonts w:ascii="Times New Roman" w:hAnsi="Times New Roman" w:cs="Times New Roman"/>
          <w:sz w:val="28"/>
          <w:szCs w:val="28"/>
        </w:rPr>
        <w:t xml:space="preserve"> — деятельность по предупреждению, выявлению,</w:t>
      </w:r>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sz w:val="28"/>
          <w:szCs w:val="28"/>
        </w:rPr>
        <w:t>пресечению, минимизации последствий террористической деятельности.</w:t>
      </w:r>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i/>
          <w:sz w:val="28"/>
          <w:szCs w:val="28"/>
        </w:rPr>
        <w:t>Контртеррористическая операция</w:t>
      </w:r>
      <w:r w:rsidRPr="007422B5">
        <w:rPr>
          <w:rFonts w:ascii="Times New Roman" w:hAnsi="Times New Roman" w:cs="Times New Roman"/>
          <w:sz w:val="28"/>
          <w:szCs w:val="28"/>
        </w:rPr>
        <w:t xml:space="preserve"> — специальные мероприятия, направленные на пресечение террористической акции, обеспечение безопасности физических лиц, обезвреживание террористов, а также на минимизацию последствий</w:t>
      </w:r>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sz w:val="28"/>
          <w:szCs w:val="28"/>
        </w:rPr>
        <w:t>террористической акции;</w:t>
      </w:r>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i/>
          <w:sz w:val="28"/>
          <w:szCs w:val="28"/>
        </w:rPr>
        <w:t>Заложник</w:t>
      </w:r>
      <w:r w:rsidRPr="007422B5">
        <w:rPr>
          <w:rFonts w:ascii="Times New Roman" w:hAnsi="Times New Roman" w:cs="Times New Roman"/>
          <w:sz w:val="28"/>
          <w:szCs w:val="28"/>
        </w:rPr>
        <w:t xml:space="preserve"> — физическое лицо, захваченное и (или) удерживаемое в целях</w:t>
      </w:r>
    </w:p>
    <w:p w:rsidR="00362972" w:rsidRPr="007422B5"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sz w:val="28"/>
          <w:szCs w:val="28"/>
        </w:rPr>
        <w:t xml:space="preserve">понуждения государства, организации или отдельных лиц совершить какое </w:t>
      </w:r>
      <w:proofErr w:type="gramStart"/>
      <w:r w:rsidRPr="007422B5">
        <w:rPr>
          <w:rFonts w:ascii="Times New Roman" w:hAnsi="Times New Roman" w:cs="Times New Roman"/>
          <w:sz w:val="28"/>
          <w:szCs w:val="28"/>
        </w:rPr>
        <w:t>-л</w:t>
      </w:r>
      <w:proofErr w:type="gramEnd"/>
      <w:r w:rsidRPr="007422B5">
        <w:rPr>
          <w:rFonts w:ascii="Times New Roman" w:hAnsi="Times New Roman" w:cs="Times New Roman"/>
          <w:sz w:val="28"/>
          <w:szCs w:val="28"/>
        </w:rPr>
        <w:t>ибо</w:t>
      </w:r>
    </w:p>
    <w:p w:rsidR="00362972"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sz w:val="28"/>
          <w:szCs w:val="28"/>
        </w:rPr>
        <w:t>действие или воздержаться от совершения какого-либо действия как условия освобождения удерживаемого лица.</w:t>
      </w:r>
    </w:p>
    <w:p w:rsidR="00362972" w:rsidRDefault="00362972" w:rsidP="00362972">
      <w:pPr>
        <w:spacing w:after="0" w:line="240" w:lineRule="auto"/>
        <w:rPr>
          <w:rFonts w:ascii="Times New Roman" w:hAnsi="Times New Roman" w:cs="Times New Roman"/>
          <w:sz w:val="28"/>
          <w:szCs w:val="28"/>
        </w:rPr>
      </w:pPr>
    </w:p>
    <w:p w:rsidR="00362972" w:rsidRPr="007422B5" w:rsidRDefault="00362972" w:rsidP="00362972">
      <w:pPr>
        <w:spacing w:after="0" w:line="240" w:lineRule="auto"/>
        <w:rPr>
          <w:rFonts w:ascii="Times New Roman" w:hAnsi="Times New Roman" w:cs="Times New Roman"/>
          <w:sz w:val="28"/>
          <w:szCs w:val="28"/>
        </w:rPr>
      </w:pPr>
      <w:r w:rsidRPr="009961CC">
        <w:rPr>
          <w:rFonts w:ascii="Times New Roman" w:hAnsi="Times New Roman" w:cs="Times New Roman"/>
          <w:b/>
          <w:sz w:val="28"/>
          <w:szCs w:val="28"/>
        </w:rPr>
        <w:t>Федеральная целевая программа «Формирование установок толерантного сознания и профилактика экстремизма в российском обществе» на 2001-2005 год</w:t>
      </w:r>
      <w:proofErr w:type="gramStart"/>
      <w:r w:rsidRPr="009961CC">
        <w:rPr>
          <w:rFonts w:ascii="Times New Roman" w:hAnsi="Times New Roman" w:cs="Times New Roman"/>
          <w:b/>
          <w:sz w:val="28"/>
          <w:szCs w:val="28"/>
        </w:rPr>
        <w:t>ы</w:t>
      </w:r>
      <w:r>
        <w:rPr>
          <w:rFonts w:ascii="Times New Roman" w:hAnsi="Times New Roman" w:cs="Times New Roman"/>
          <w:sz w:val="28"/>
          <w:szCs w:val="28"/>
        </w:rPr>
        <w:t>(</w:t>
      </w:r>
      <w:proofErr w:type="gramEnd"/>
      <w:r w:rsidRPr="007422B5">
        <w:rPr>
          <w:rFonts w:ascii="Times New Roman" w:hAnsi="Times New Roman" w:cs="Times New Roman"/>
          <w:sz w:val="28"/>
          <w:szCs w:val="28"/>
        </w:rPr>
        <w:t xml:space="preserve"> постановление Правительства Российской Федерации от 25 августа 2001 г. № 629).</w:t>
      </w:r>
    </w:p>
    <w:p w:rsidR="00362972" w:rsidRPr="001257CB" w:rsidRDefault="00362972" w:rsidP="00362972">
      <w:pPr>
        <w:spacing w:after="0" w:line="240" w:lineRule="auto"/>
        <w:rPr>
          <w:rFonts w:ascii="Times New Roman" w:hAnsi="Times New Roman" w:cs="Times New Roman"/>
          <w:sz w:val="28"/>
          <w:szCs w:val="28"/>
        </w:rPr>
      </w:pPr>
      <w:r w:rsidRPr="007422B5">
        <w:rPr>
          <w:rFonts w:ascii="Times New Roman" w:hAnsi="Times New Roman" w:cs="Times New Roman"/>
          <w:sz w:val="28"/>
          <w:szCs w:val="28"/>
        </w:rPr>
        <w:t>Целью программы провозглашалось формирование установок толерантного сознания, определяющего устойчивость поведения в обществе отдельных личностей и социальных групп как основы гражданского согласия в демократическом государстве. Основными направлениями реализации программы определены: научно-аналитическое (разработка научно</w:t>
      </w:r>
      <w:r>
        <w:rPr>
          <w:rFonts w:ascii="Times New Roman" w:hAnsi="Times New Roman" w:cs="Times New Roman"/>
          <w:sz w:val="28"/>
          <w:szCs w:val="28"/>
        </w:rPr>
        <w:t xml:space="preserve">- </w:t>
      </w:r>
      <w:r w:rsidRPr="007422B5">
        <w:rPr>
          <w:rFonts w:ascii="Times New Roman" w:hAnsi="Times New Roman" w:cs="Times New Roman"/>
          <w:sz w:val="28"/>
          <w:szCs w:val="28"/>
        </w:rPr>
        <w:t xml:space="preserve">методических основ противодействия экстремизму и формирования </w:t>
      </w:r>
      <w:r w:rsidRPr="007422B5">
        <w:rPr>
          <w:rFonts w:ascii="Times New Roman" w:hAnsi="Times New Roman" w:cs="Times New Roman"/>
          <w:sz w:val="28"/>
          <w:szCs w:val="28"/>
        </w:rPr>
        <w:lastRenderedPageBreak/>
        <w:t>толерантного сознания в гражданском</w:t>
      </w:r>
      <w:r>
        <w:rPr>
          <w:rFonts w:ascii="Times New Roman" w:hAnsi="Times New Roman" w:cs="Times New Roman"/>
          <w:sz w:val="28"/>
          <w:szCs w:val="28"/>
        </w:rPr>
        <w:t xml:space="preserve"> </w:t>
      </w:r>
      <w:r w:rsidRPr="007422B5">
        <w:rPr>
          <w:rFonts w:ascii="Times New Roman" w:hAnsi="Times New Roman" w:cs="Times New Roman"/>
          <w:sz w:val="28"/>
          <w:szCs w:val="28"/>
        </w:rPr>
        <w:t>обществе;</w:t>
      </w:r>
      <w:r>
        <w:rPr>
          <w:rFonts w:ascii="Times New Roman" w:hAnsi="Times New Roman" w:cs="Times New Roman"/>
          <w:sz w:val="28"/>
          <w:szCs w:val="28"/>
        </w:rPr>
        <w:t xml:space="preserve"> </w:t>
      </w:r>
      <w:r w:rsidRPr="007422B5">
        <w:rPr>
          <w:rFonts w:ascii="Times New Roman" w:hAnsi="Times New Roman" w:cs="Times New Roman"/>
          <w:sz w:val="28"/>
          <w:szCs w:val="28"/>
        </w:rPr>
        <w:t xml:space="preserve"> разработка методов диагностики, экспертизы и мониторинга проявлений экстремизма в обществе и средствах массовой информации; разработка социальнопсихологических методов устранения экстремистских настроений в массовом сознании); пропаганда и контрпропаганда (использование средств массовой информации для раскрытия антиобщественной природы экстремизма в различных его фор</w:t>
      </w:r>
      <w:r w:rsidRPr="009961CC">
        <w:rPr>
          <w:rFonts w:ascii="Times New Roman" w:hAnsi="Times New Roman" w:cs="Times New Roman"/>
          <w:sz w:val="28"/>
          <w:szCs w:val="28"/>
        </w:rPr>
        <w:t>мах; проведение социально-психологической экспертизы публикаций, теле</w:t>
      </w:r>
      <w:r>
        <w:rPr>
          <w:rFonts w:ascii="Times New Roman" w:hAnsi="Times New Roman" w:cs="Times New Roman"/>
          <w:sz w:val="28"/>
          <w:szCs w:val="28"/>
        </w:rPr>
        <w:t xml:space="preserve"> </w:t>
      </w:r>
      <w:r w:rsidRPr="009961CC">
        <w:rPr>
          <w:rFonts w:ascii="Times New Roman" w:hAnsi="Times New Roman" w:cs="Times New Roman"/>
          <w:sz w:val="28"/>
          <w:szCs w:val="28"/>
        </w:rPr>
        <w:t xml:space="preserve">и радиопрограмм, провоцирующих разжигание национальной и религиозной розни: издание публицистических программ, способствующих становлению толерантного сознания, снижению социальной напряженности в обществе); </w:t>
      </w:r>
      <w:r w:rsidRPr="009961CC">
        <w:rPr>
          <w:rFonts w:ascii="Times New Roman" w:hAnsi="Times New Roman" w:cs="Times New Roman"/>
          <w:i/>
          <w:sz w:val="28"/>
          <w:szCs w:val="28"/>
        </w:rPr>
        <w:t>образовательнометодическое</w:t>
      </w:r>
      <w:r w:rsidRPr="009961CC">
        <w:rPr>
          <w:rFonts w:ascii="Times New Roman" w:hAnsi="Times New Roman" w:cs="Times New Roman"/>
          <w:sz w:val="28"/>
          <w:szCs w:val="28"/>
        </w:rPr>
        <w:t xml:space="preserve"> (создание и распространение образовательных программ, направленных на формирование толерантного сознания, веротерпимости и обучение межкультурному диалогу, в образовательных учреждениях всех уровней; разработка и внедрение специальных тренингов в учреждениях по подготовке и переподготовке специалистов в сфере массовых коммуникаций, государственных служащих, а также работников органов правопорядка); нормативное, методическое и организационное (разработка методических документов и создание условий, необходимых для проведения социально-психологической экспертизы публикаций и передач в средствах массовой информации, разработка новых образовательных программ, включая интерактивные средства обучения и игры; разработка законодательства, направленного на формирование толерантного поведения, на борьбу с проявлениями экстремизма, национальной и религиозной нетерпимости; разработка механизмов оказания помощи жертвам экстремизма, агрессии, беженцам и вынужденным переселенцам).</w:t>
      </w:r>
    </w:p>
    <w:p w:rsidR="00362972" w:rsidRDefault="00362972" w:rsidP="00362972">
      <w:pPr>
        <w:spacing w:after="0" w:line="240" w:lineRule="auto"/>
        <w:rPr>
          <w:rFonts w:ascii="Times New Roman" w:hAnsi="Times New Roman" w:cs="Times New Roman"/>
          <w:b/>
          <w:color w:val="000000"/>
          <w:sz w:val="28"/>
          <w:szCs w:val="28"/>
        </w:rPr>
      </w:pPr>
    </w:p>
    <w:p w:rsidR="00362972" w:rsidRDefault="00362972" w:rsidP="00362972">
      <w:pPr>
        <w:spacing w:after="0" w:line="240" w:lineRule="auto"/>
        <w:rPr>
          <w:rFonts w:ascii="Times New Roman" w:hAnsi="Times New Roman" w:cs="Times New Roman"/>
          <w:color w:val="000000"/>
          <w:sz w:val="28"/>
          <w:szCs w:val="28"/>
        </w:rPr>
      </w:pPr>
      <w:r w:rsidRPr="003D3A43">
        <w:rPr>
          <w:rFonts w:ascii="Times New Roman" w:hAnsi="Times New Roman" w:cs="Times New Roman"/>
          <w:b/>
          <w:color w:val="000000"/>
          <w:sz w:val="28"/>
          <w:szCs w:val="28"/>
        </w:rPr>
        <w:t xml:space="preserve">Федеральный закон 114-ФЗ «О противодействии экстремистской деятельности» </w:t>
      </w:r>
      <w:r w:rsidRPr="003D3A43">
        <w:rPr>
          <w:rFonts w:ascii="Times New Roman" w:hAnsi="Times New Roman" w:cs="Times New Roman"/>
          <w:color w:val="000000"/>
          <w:sz w:val="28"/>
          <w:szCs w:val="28"/>
        </w:rPr>
        <w:t>(принят Государственной Думой 27 июня 2002 г., одобрен Советом</w:t>
      </w:r>
      <w:r>
        <w:rPr>
          <w:rFonts w:ascii="Times New Roman" w:hAnsi="Times New Roman" w:cs="Times New Roman"/>
          <w:color w:val="000000"/>
          <w:sz w:val="28"/>
          <w:szCs w:val="28"/>
        </w:rPr>
        <w:t xml:space="preserve"> Федерации 10 июля 2002 г.).</w:t>
      </w:r>
    </w:p>
    <w:p w:rsidR="00362972" w:rsidRPr="003D3A43" w:rsidRDefault="00362972" w:rsidP="00362972">
      <w:p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 Закон определяет виды деятельности, отнесенные к </w:t>
      </w:r>
      <w:proofErr w:type="gramStart"/>
      <w:r w:rsidRPr="003D3A43">
        <w:rPr>
          <w:rFonts w:ascii="Times New Roman" w:hAnsi="Times New Roman" w:cs="Times New Roman"/>
          <w:color w:val="000000"/>
          <w:sz w:val="28"/>
          <w:szCs w:val="28"/>
        </w:rPr>
        <w:t>экстремистским</w:t>
      </w:r>
      <w:proofErr w:type="gramEnd"/>
      <w:r w:rsidRPr="003D3A43">
        <w:rPr>
          <w:rFonts w:ascii="Times New Roman" w:hAnsi="Times New Roman" w:cs="Times New Roman"/>
          <w:color w:val="000000"/>
          <w:sz w:val="28"/>
          <w:szCs w:val="28"/>
        </w:rPr>
        <w:t>:</w:t>
      </w:r>
    </w:p>
    <w:p w:rsidR="00362972" w:rsidRPr="003D3A43" w:rsidRDefault="00362972" w:rsidP="00362972">
      <w:pPr>
        <w:spacing w:after="0" w:line="240" w:lineRule="auto"/>
        <w:rPr>
          <w:rFonts w:ascii="Times New Roman" w:hAnsi="Times New Roman" w:cs="Times New Roman"/>
          <w:b/>
          <w:color w:val="000000"/>
          <w:sz w:val="28"/>
          <w:szCs w:val="28"/>
        </w:rPr>
      </w:pP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насильственное изменение основ конституционного строя и нарушение </w:t>
      </w:r>
      <w:proofErr w:type="spellStart"/>
      <w:r w:rsidRPr="003D3A43">
        <w:rPr>
          <w:rFonts w:ascii="Times New Roman" w:hAnsi="Times New Roman" w:cs="Times New Roman"/>
          <w:color w:val="000000"/>
          <w:sz w:val="28"/>
          <w:szCs w:val="28"/>
        </w:rPr>
        <w:t>пело</w:t>
      </w:r>
      <w:r>
        <w:rPr>
          <w:rFonts w:ascii="Times New Roman" w:hAnsi="Times New Roman" w:cs="Times New Roman"/>
          <w:color w:val="000000"/>
          <w:sz w:val="28"/>
          <w:szCs w:val="28"/>
        </w:rPr>
        <w:t>стности</w:t>
      </w:r>
      <w:proofErr w:type="spellEnd"/>
      <w:r>
        <w:rPr>
          <w:rFonts w:ascii="Times New Roman" w:hAnsi="Times New Roman" w:cs="Times New Roman"/>
          <w:color w:val="000000"/>
          <w:sz w:val="28"/>
          <w:szCs w:val="28"/>
        </w:rPr>
        <w:t xml:space="preserve"> Российской Федерации;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публичное оправдание терроризма и иная террористическая деятельность;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возбуждение социальной, расовой, национальной или религиозной розни;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lastRenderedPageBreak/>
        <w:t xml:space="preserve">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 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 совершение преступлений по мотивам, указанным в пункте «е» части первой статьи 63 Уголовного Кодекса Российской Федерации;</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 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w:t>
      </w:r>
      <w:r>
        <w:rPr>
          <w:rFonts w:ascii="Times New Roman" w:hAnsi="Times New Roman" w:cs="Times New Roman"/>
          <w:color w:val="000000"/>
          <w:sz w:val="28"/>
          <w:szCs w:val="28"/>
        </w:rPr>
        <w:t xml:space="preserve"> в период исполнения своих должн</w:t>
      </w:r>
      <w:r w:rsidRPr="003D3A43">
        <w:rPr>
          <w:rFonts w:ascii="Times New Roman" w:hAnsi="Times New Roman" w:cs="Times New Roman"/>
          <w:color w:val="000000"/>
          <w:sz w:val="28"/>
          <w:szCs w:val="28"/>
        </w:rPr>
        <w:t>остных обязанностей деяний, указанных в на</w:t>
      </w:r>
      <w:r>
        <w:rPr>
          <w:rFonts w:ascii="Times New Roman" w:hAnsi="Times New Roman" w:cs="Times New Roman"/>
          <w:color w:val="000000"/>
          <w:sz w:val="28"/>
          <w:szCs w:val="28"/>
        </w:rPr>
        <w:t>стоящей статье и являющихся прес</w:t>
      </w:r>
      <w:r w:rsidRPr="003D3A43">
        <w:rPr>
          <w:rFonts w:ascii="Times New Roman" w:hAnsi="Times New Roman" w:cs="Times New Roman"/>
          <w:color w:val="000000"/>
          <w:sz w:val="28"/>
          <w:szCs w:val="28"/>
        </w:rPr>
        <w:t xml:space="preserve">туплением: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 организация и подготовка указанных деяний, а также подстрекательство к их осуществлению: </w:t>
      </w:r>
    </w:p>
    <w:p w:rsidR="00362972" w:rsidRDefault="00362972" w:rsidP="00362972">
      <w:pPr>
        <w:pStyle w:val="a6"/>
        <w:numPr>
          <w:ilvl w:val="0"/>
          <w:numId w:val="7"/>
        </w:numPr>
        <w:spacing w:after="0" w:line="240" w:lineRule="auto"/>
        <w:rPr>
          <w:rFonts w:ascii="Times New Roman" w:hAnsi="Times New Roman" w:cs="Times New Roman"/>
          <w:color w:val="000000"/>
          <w:sz w:val="28"/>
          <w:szCs w:val="28"/>
        </w:rPr>
      </w:pPr>
      <w:r w:rsidRPr="003D3A43">
        <w:rPr>
          <w:rFonts w:ascii="Times New Roman" w:hAnsi="Times New Roman" w:cs="Times New Roman"/>
          <w:color w:val="000000"/>
          <w:sz w:val="28"/>
          <w:szCs w:val="28"/>
        </w:rPr>
        <w:t xml:space="preserve"> финансирование указанных деяний либо иное содействие в их организа</w:t>
      </w:r>
      <w:r>
        <w:rPr>
          <w:rFonts w:ascii="Times New Roman" w:hAnsi="Times New Roman" w:cs="Times New Roman"/>
          <w:color w:val="000000"/>
          <w:sz w:val="28"/>
          <w:szCs w:val="28"/>
        </w:rPr>
        <w:t>ции</w:t>
      </w:r>
      <w:r w:rsidRPr="003D3A43">
        <w:rPr>
          <w:rFonts w:ascii="Times New Roman" w:hAnsi="Times New Roman" w:cs="Times New Roman"/>
          <w:color w:val="000000"/>
          <w:sz w:val="28"/>
          <w:szCs w:val="28"/>
        </w:rPr>
        <w:t>, подготовке и осуществлении, в том числе путем предоставления учебной,</w:t>
      </w:r>
      <w:r>
        <w:rPr>
          <w:rFonts w:ascii="Times New Roman" w:hAnsi="Times New Roman" w:cs="Times New Roman"/>
          <w:color w:val="000000"/>
          <w:sz w:val="28"/>
          <w:szCs w:val="28"/>
        </w:rPr>
        <w:t xml:space="preserve"> </w:t>
      </w:r>
      <w:r w:rsidRPr="003D3A43">
        <w:rPr>
          <w:rFonts w:ascii="Times New Roman" w:hAnsi="Times New Roman" w:cs="Times New Roman"/>
          <w:color w:val="000000"/>
          <w:sz w:val="28"/>
          <w:szCs w:val="28"/>
        </w:rPr>
        <w:t xml:space="preserve">полиграфической и материально </w:t>
      </w:r>
      <w:proofErr w:type="gramStart"/>
      <w:r w:rsidRPr="003D3A43">
        <w:rPr>
          <w:rFonts w:ascii="Times New Roman" w:hAnsi="Times New Roman" w:cs="Times New Roman"/>
          <w:color w:val="000000"/>
          <w:sz w:val="28"/>
          <w:szCs w:val="28"/>
        </w:rPr>
        <w:t>-т</w:t>
      </w:r>
      <w:proofErr w:type="gramEnd"/>
      <w:r w:rsidRPr="003D3A43">
        <w:rPr>
          <w:rFonts w:ascii="Times New Roman" w:hAnsi="Times New Roman" w:cs="Times New Roman"/>
          <w:color w:val="000000"/>
          <w:sz w:val="28"/>
          <w:szCs w:val="28"/>
        </w:rPr>
        <w:t>ехнической базы, телефонной и иных видов связи или оказания информационных услуг.</w:t>
      </w:r>
    </w:p>
    <w:p w:rsidR="00362972" w:rsidRDefault="00362972" w:rsidP="00362972">
      <w:pPr>
        <w:spacing w:after="0" w:line="240" w:lineRule="auto"/>
        <w:rPr>
          <w:rFonts w:ascii="Times New Roman" w:hAnsi="Times New Roman" w:cs="Times New Roman"/>
          <w:color w:val="000000"/>
          <w:sz w:val="28"/>
          <w:szCs w:val="28"/>
        </w:rPr>
      </w:pPr>
      <w:proofErr w:type="gramStart"/>
      <w:r w:rsidRPr="003D3A43">
        <w:rPr>
          <w:rFonts w:ascii="Times New Roman" w:hAnsi="Times New Roman" w:cs="Times New Roman"/>
          <w:color w:val="000000"/>
          <w:sz w:val="28"/>
          <w:szCs w:val="28"/>
        </w:rPr>
        <w:t>В документах</w:t>
      </w:r>
      <w:r>
        <w:rPr>
          <w:rFonts w:ascii="Times New Roman" w:hAnsi="Times New Roman" w:cs="Times New Roman"/>
          <w:color w:val="000000"/>
          <w:sz w:val="28"/>
          <w:szCs w:val="28"/>
        </w:rPr>
        <w:t xml:space="preserve"> </w:t>
      </w:r>
      <w:r w:rsidRPr="003D3A43">
        <w:rPr>
          <w:rFonts w:ascii="Times New Roman" w:hAnsi="Times New Roman" w:cs="Times New Roman"/>
          <w:color w:val="000000"/>
          <w:sz w:val="28"/>
          <w:szCs w:val="28"/>
        </w:rPr>
        <w:t xml:space="preserve"> даны определения понятиям «экстремистская организация»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 и «экстремистские материалы»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w:t>
      </w:r>
      <w:proofErr w:type="gramEnd"/>
      <w:r w:rsidRPr="003D3A43">
        <w:rPr>
          <w:rFonts w:ascii="Times New Roman" w:hAnsi="Times New Roman" w:cs="Times New Roman"/>
          <w:color w:val="000000"/>
          <w:sz w:val="28"/>
          <w:szCs w:val="28"/>
        </w:rPr>
        <w:t xml:space="preserve"> или оправдывающие необходимость осуществления такой деятельности, </w:t>
      </w:r>
      <w:r>
        <w:rPr>
          <w:rFonts w:ascii="Times New Roman" w:hAnsi="Times New Roman" w:cs="Times New Roman"/>
          <w:color w:val="000000"/>
          <w:sz w:val="28"/>
          <w:szCs w:val="28"/>
        </w:rPr>
        <w:t xml:space="preserve">в том числе труды руководителей </w:t>
      </w:r>
      <w:proofErr w:type="spellStart"/>
      <w:r w:rsidRPr="003D3A43">
        <w:rPr>
          <w:rFonts w:ascii="Times New Roman" w:hAnsi="Times New Roman" w:cs="Times New Roman"/>
          <w:color w:val="000000"/>
          <w:sz w:val="28"/>
          <w:szCs w:val="28"/>
        </w:rPr>
        <w:t>националсоциалистской</w:t>
      </w:r>
      <w:proofErr w:type="spellEnd"/>
      <w:r w:rsidRPr="003D3A43">
        <w:rPr>
          <w:rFonts w:ascii="Times New Roman" w:hAnsi="Times New Roman" w:cs="Times New Roman"/>
          <w:color w:val="000000"/>
          <w:sz w:val="28"/>
          <w:szCs w:val="28"/>
        </w:rPr>
        <w:t xml:space="preserve">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w:t>
      </w:r>
      <w:r w:rsidRPr="003D3A43">
        <w:rPr>
          <w:rFonts w:ascii="Times New Roman" w:hAnsi="Times New Roman" w:cs="Times New Roman"/>
          <w:color w:val="000000"/>
          <w:sz w:val="28"/>
          <w:szCs w:val="28"/>
        </w:rPr>
        <w:lastRenderedPageBreak/>
        <w:t xml:space="preserve">военных или иных преступлений, направленных на полное или частичное уничтожение какой </w:t>
      </w:r>
      <w:proofErr w:type="gramStart"/>
      <w:r w:rsidRPr="003D3A43">
        <w:rPr>
          <w:rFonts w:ascii="Times New Roman" w:hAnsi="Times New Roman" w:cs="Times New Roman"/>
          <w:color w:val="000000"/>
          <w:sz w:val="28"/>
          <w:szCs w:val="28"/>
        </w:rPr>
        <w:t>-л</w:t>
      </w:r>
      <w:proofErr w:type="gramEnd"/>
      <w:r w:rsidRPr="003D3A43">
        <w:rPr>
          <w:rFonts w:ascii="Times New Roman" w:hAnsi="Times New Roman" w:cs="Times New Roman"/>
          <w:color w:val="000000"/>
          <w:sz w:val="28"/>
          <w:szCs w:val="28"/>
        </w:rPr>
        <w:t xml:space="preserve">ибо этнической, социальной, расовой, национальной или религиозной группы). Здесь же отмечается, что религиозные тексты (Библия, Коран, </w:t>
      </w:r>
      <w:proofErr w:type="gramStart"/>
      <w:r w:rsidRPr="003D3A43">
        <w:rPr>
          <w:rFonts w:ascii="Times New Roman" w:hAnsi="Times New Roman" w:cs="Times New Roman"/>
          <w:color w:val="000000"/>
          <w:sz w:val="28"/>
          <w:szCs w:val="28"/>
        </w:rPr>
        <w:t>Танах</w:t>
      </w:r>
      <w:proofErr w:type="gramEnd"/>
      <w:r w:rsidRPr="003D3A43">
        <w:rPr>
          <w:rFonts w:ascii="Times New Roman" w:hAnsi="Times New Roman" w:cs="Times New Roman"/>
          <w:color w:val="000000"/>
          <w:sz w:val="28"/>
          <w:szCs w:val="28"/>
        </w:rPr>
        <w:t xml:space="preserve"> и </w:t>
      </w:r>
      <w:proofErr w:type="spellStart"/>
      <w:r w:rsidRPr="003D3A43">
        <w:rPr>
          <w:rFonts w:ascii="Times New Roman" w:hAnsi="Times New Roman" w:cs="Times New Roman"/>
          <w:color w:val="000000"/>
          <w:sz w:val="28"/>
          <w:szCs w:val="28"/>
        </w:rPr>
        <w:t>Ганджур</w:t>
      </w:r>
      <w:proofErr w:type="spellEnd"/>
      <w:r w:rsidRPr="003D3A43">
        <w:rPr>
          <w:rFonts w:ascii="Times New Roman" w:hAnsi="Times New Roman" w:cs="Times New Roman"/>
          <w:color w:val="000000"/>
          <w:sz w:val="28"/>
          <w:szCs w:val="28"/>
        </w:rPr>
        <w:t>), их содержание и цитаты из них не могут быть приз</w:t>
      </w:r>
      <w:r>
        <w:rPr>
          <w:rFonts w:ascii="Times New Roman" w:hAnsi="Times New Roman" w:cs="Times New Roman"/>
          <w:color w:val="000000"/>
          <w:sz w:val="28"/>
          <w:szCs w:val="28"/>
        </w:rPr>
        <w:t>наны экстремистскими материалами</w:t>
      </w:r>
      <w:r w:rsidRPr="003D3A43">
        <w:rPr>
          <w:rFonts w:ascii="Times New Roman" w:hAnsi="Times New Roman" w:cs="Times New Roman"/>
          <w:color w:val="000000"/>
          <w:sz w:val="28"/>
          <w:szCs w:val="28"/>
        </w:rPr>
        <w:t>.</w:t>
      </w:r>
    </w:p>
    <w:p w:rsidR="00714D3A" w:rsidRDefault="00714D3A" w:rsidP="00362972">
      <w:pPr>
        <w:spacing w:after="0" w:line="240" w:lineRule="auto"/>
        <w:rPr>
          <w:rFonts w:ascii="Times New Roman" w:hAnsi="Times New Roman" w:cs="Times New Roman"/>
          <w:color w:val="000000"/>
          <w:sz w:val="28"/>
          <w:szCs w:val="28"/>
        </w:rPr>
      </w:pPr>
    </w:p>
    <w:p w:rsidR="00A5717C" w:rsidRPr="00A5717C" w:rsidRDefault="00A5717C" w:rsidP="00A5717C">
      <w:pPr>
        <w:spacing w:after="0" w:line="240" w:lineRule="auto"/>
        <w:rPr>
          <w:rFonts w:ascii="Times New Roman" w:hAnsi="Times New Roman" w:cs="Times New Roman"/>
          <w:color w:val="000000"/>
          <w:sz w:val="28"/>
          <w:szCs w:val="28"/>
        </w:rPr>
      </w:pPr>
      <w:r w:rsidRPr="00A5717C">
        <w:rPr>
          <w:rFonts w:ascii="Times New Roman" w:hAnsi="Times New Roman" w:cs="Times New Roman"/>
          <w:color w:val="000000"/>
          <w:sz w:val="28"/>
          <w:szCs w:val="28"/>
        </w:rPr>
        <w:t>1). Федеральный закон от 29.12.2012 г. № 273-ФЗ «Об образовании в Российской Федерации» (редакция от 31.12.2014 г. с</w:t>
      </w:r>
      <w:r>
        <w:rPr>
          <w:rFonts w:ascii="Times New Roman" w:hAnsi="Times New Roman" w:cs="Times New Roman"/>
          <w:color w:val="000000"/>
          <w:sz w:val="28"/>
          <w:szCs w:val="28"/>
        </w:rPr>
        <w:t xml:space="preserve"> изменениями от 06.04.2015 г.)</w:t>
      </w:r>
    </w:p>
    <w:p w:rsidR="00A5717C" w:rsidRPr="00A5717C" w:rsidRDefault="00A5717C" w:rsidP="00A5717C">
      <w:pPr>
        <w:spacing w:after="0" w:line="240" w:lineRule="auto"/>
        <w:rPr>
          <w:rFonts w:ascii="Times New Roman" w:hAnsi="Times New Roman" w:cs="Times New Roman"/>
          <w:color w:val="000000"/>
          <w:sz w:val="28"/>
          <w:szCs w:val="28"/>
        </w:rPr>
      </w:pPr>
      <w:r w:rsidRPr="00A5717C">
        <w:rPr>
          <w:rFonts w:ascii="Times New Roman" w:hAnsi="Times New Roman" w:cs="Times New Roman"/>
          <w:color w:val="000000"/>
          <w:sz w:val="28"/>
          <w:szCs w:val="28"/>
        </w:rPr>
        <w:t xml:space="preserve">2). Приказ Министерства образования и науки Российской Федерации от 31.03.2014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A5717C" w:rsidRPr="00A5717C" w:rsidRDefault="00A5717C" w:rsidP="00A5717C">
      <w:pPr>
        <w:spacing w:after="0" w:line="240" w:lineRule="auto"/>
        <w:rPr>
          <w:rFonts w:ascii="Times New Roman" w:hAnsi="Times New Roman" w:cs="Times New Roman"/>
          <w:color w:val="000000"/>
          <w:sz w:val="28"/>
          <w:szCs w:val="28"/>
        </w:rPr>
      </w:pPr>
      <w:r w:rsidRPr="00A5717C">
        <w:rPr>
          <w:rFonts w:ascii="Times New Roman" w:hAnsi="Times New Roman" w:cs="Times New Roman"/>
          <w:color w:val="000000"/>
          <w:sz w:val="28"/>
          <w:szCs w:val="28"/>
        </w:rPr>
        <w:t xml:space="preserve">3). Письмо Министерства образования и науки Российской Федерации от 29.04.2014 г. № 08-548 «О </w:t>
      </w:r>
      <w:r>
        <w:rPr>
          <w:rFonts w:ascii="Times New Roman" w:hAnsi="Times New Roman" w:cs="Times New Roman"/>
          <w:color w:val="000000"/>
          <w:sz w:val="28"/>
          <w:szCs w:val="28"/>
        </w:rPr>
        <w:t>федеральном перечне учебников».</w:t>
      </w:r>
    </w:p>
    <w:p w:rsidR="00A5717C" w:rsidRDefault="00A5717C" w:rsidP="00A5717C">
      <w:pPr>
        <w:spacing w:after="0" w:line="240" w:lineRule="auto"/>
        <w:rPr>
          <w:rFonts w:ascii="Times New Roman" w:hAnsi="Times New Roman" w:cs="Times New Roman"/>
          <w:color w:val="000000"/>
          <w:sz w:val="28"/>
          <w:szCs w:val="28"/>
        </w:rPr>
      </w:pPr>
      <w:r w:rsidRPr="00A5717C">
        <w:rPr>
          <w:rFonts w:ascii="Times New Roman" w:hAnsi="Times New Roman" w:cs="Times New Roman"/>
          <w:color w:val="000000"/>
          <w:sz w:val="28"/>
          <w:szCs w:val="28"/>
        </w:rPr>
        <w:t xml:space="preserve">4). Приказ Министерства образования и науки Российской Федерации от 17.12.2010 г. № 1897 «Об утверждении федерального государственного образовательного стандарта основного общего образования» (Зарегистрирован Минюстом России 01.02.2011 г. № 19644). </w:t>
      </w:r>
    </w:p>
    <w:p w:rsidR="00A5717C" w:rsidRPr="00A5717C" w:rsidRDefault="00A5717C" w:rsidP="00A5717C">
      <w:pPr>
        <w:spacing w:after="0" w:line="240" w:lineRule="auto"/>
        <w:rPr>
          <w:rFonts w:ascii="Times New Roman" w:hAnsi="Times New Roman" w:cs="Times New Roman"/>
          <w:color w:val="000000"/>
          <w:sz w:val="28"/>
          <w:szCs w:val="28"/>
        </w:rPr>
      </w:pPr>
      <w:r w:rsidRPr="00A5717C">
        <w:rPr>
          <w:rFonts w:ascii="Times New Roman" w:hAnsi="Times New Roman" w:cs="Times New Roman"/>
          <w:color w:val="000000"/>
          <w:sz w:val="28"/>
          <w:szCs w:val="28"/>
        </w:rPr>
        <w:t xml:space="preserve">5). </w:t>
      </w:r>
      <w:proofErr w:type="gramStart"/>
      <w:r w:rsidRPr="00A5717C">
        <w:rPr>
          <w:rFonts w:ascii="Times New Roman" w:hAnsi="Times New Roman" w:cs="Times New Roman"/>
          <w:color w:val="000000"/>
          <w:sz w:val="28"/>
          <w:szCs w:val="28"/>
        </w:rPr>
        <w:t>Приказ Министерства образования и науки Российской Федерации от 29.12.2014 г. № 1644 «О внесении изменений в приказ Министерства образования и науки Российской Федерации от 17 декабря 2010 г. № 1897 «Об утверждении федерального государственного образовательного стандарта основного общего образования» (Зарегистрировано в Минюсте Российской Федерации 6 февраля 2015 г. Регистрационный № 35915 (с 21.02.2015 года).</w:t>
      </w:r>
      <w:proofErr w:type="gramEnd"/>
    </w:p>
    <w:p w:rsidR="00A5717C" w:rsidRPr="00A5717C" w:rsidRDefault="00A5717C" w:rsidP="00A5717C">
      <w:pPr>
        <w:spacing w:after="0" w:line="240" w:lineRule="auto"/>
        <w:rPr>
          <w:rFonts w:ascii="Times New Roman" w:hAnsi="Times New Roman" w:cs="Times New Roman"/>
          <w:color w:val="000000"/>
          <w:sz w:val="28"/>
          <w:szCs w:val="28"/>
        </w:rPr>
      </w:pPr>
      <w:r w:rsidRPr="00A5717C">
        <w:rPr>
          <w:rFonts w:ascii="Times New Roman" w:hAnsi="Times New Roman" w:cs="Times New Roman"/>
          <w:color w:val="000000"/>
          <w:sz w:val="28"/>
          <w:szCs w:val="28"/>
        </w:rPr>
        <w:t xml:space="preserve">6). </w:t>
      </w:r>
      <w:proofErr w:type="gramStart"/>
      <w:r w:rsidRPr="00A5717C">
        <w:rPr>
          <w:rFonts w:ascii="Times New Roman" w:hAnsi="Times New Roman" w:cs="Times New Roman"/>
          <w:color w:val="000000"/>
          <w:sz w:val="28"/>
          <w:szCs w:val="28"/>
        </w:rPr>
        <w:t>Примерная основная образовательная программа основного общего образования, одобрена решением федерального учебно-методического объединения по общему образованию (протокол от 08 апреля 2015 года № 1/15.</w:t>
      </w:r>
      <w:proofErr w:type="gramEnd"/>
    </w:p>
    <w:p w:rsidR="00A5717C" w:rsidRPr="00A5717C" w:rsidRDefault="00A5717C" w:rsidP="00A5717C">
      <w:pPr>
        <w:spacing w:after="0" w:line="240" w:lineRule="auto"/>
        <w:rPr>
          <w:rFonts w:ascii="Times New Roman" w:hAnsi="Times New Roman" w:cs="Times New Roman"/>
          <w:color w:val="000000"/>
          <w:sz w:val="28"/>
          <w:szCs w:val="28"/>
        </w:rPr>
      </w:pPr>
    </w:p>
    <w:p w:rsidR="00362972" w:rsidRDefault="00362972" w:rsidP="00362972">
      <w:pPr>
        <w:spacing w:after="0" w:line="240" w:lineRule="auto"/>
        <w:rPr>
          <w:rFonts w:ascii="Times New Roman" w:hAnsi="Times New Roman" w:cs="Times New Roman"/>
          <w:b/>
          <w:color w:val="000000"/>
          <w:sz w:val="28"/>
          <w:szCs w:val="28"/>
        </w:rPr>
      </w:pPr>
    </w:p>
    <w:p w:rsidR="00A5717C" w:rsidRDefault="00A5717C" w:rsidP="00A5717C">
      <w:pPr>
        <w:shd w:val="clear" w:color="auto" w:fill="FFFFFF"/>
        <w:tabs>
          <w:tab w:val="left" w:pos="806"/>
        </w:tabs>
        <w:ind w:firstLine="709"/>
        <w:jc w:val="both"/>
        <w:rPr>
          <w:rFonts w:ascii="Times New Roman" w:hAnsi="Times New Roman" w:cs="Times New Roman"/>
          <w:b/>
          <w:bCs/>
          <w:spacing w:val="-4"/>
          <w:sz w:val="28"/>
          <w:szCs w:val="28"/>
        </w:rPr>
      </w:pPr>
      <w:r w:rsidRPr="00A5717C">
        <w:rPr>
          <w:rFonts w:ascii="Times New Roman" w:hAnsi="Times New Roman" w:cs="Times New Roman"/>
          <w:b/>
          <w:bCs/>
          <w:spacing w:val="-8"/>
          <w:sz w:val="28"/>
          <w:szCs w:val="28"/>
        </w:rPr>
        <w:t>1.2.</w:t>
      </w:r>
      <w:r>
        <w:rPr>
          <w:rFonts w:ascii="Times New Roman" w:hAnsi="Times New Roman" w:cs="Times New Roman"/>
          <w:b/>
          <w:bCs/>
          <w:sz w:val="28"/>
          <w:szCs w:val="28"/>
        </w:rPr>
        <w:t xml:space="preserve"> </w:t>
      </w:r>
      <w:r w:rsidRPr="00A5717C">
        <w:rPr>
          <w:rFonts w:ascii="Times New Roman" w:hAnsi="Times New Roman" w:cs="Times New Roman"/>
          <w:b/>
          <w:bCs/>
          <w:spacing w:val="-4"/>
          <w:sz w:val="28"/>
          <w:szCs w:val="28"/>
        </w:rPr>
        <w:t xml:space="preserve">Учет возрастных особенностей обучающихся </w:t>
      </w:r>
      <w:r>
        <w:rPr>
          <w:rFonts w:ascii="Times New Roman" w:hAnsi="Times New Roman" w:cs="Times New Roman"/>
          <w:spacing w:val="-4"/>
          <w:sz w:val="28"/>
          <w:szCs w:val="28"/>
        </w:rPr>
        <w:t>7</w:t>
      </w:r>
      <w:r w:rsidRPr="00A5717C">
        <w:rPr>
          <w:rFonts w:ascii="Times New Roman" w:hAnsi="Times New Roman" w:cs="Times New Roman"/>
          <w:spacing w:val="-4"/>
          <w:sz w:val="28"/>
          <w:szCs w:val="28"/>
        </w:rPr>
        <w:t xml:space="preserve"> </w:t>
      </w:r>
      <w:r w:rsidRPr="00A5717C">
        <w:rPr>
          <w:rFonts w:ascii="Times New Roman" w:hAnsi="Times New Roman" w:cs="Times New Roman"/>
          <w:b/>
          <w:bCs/>
          <w:spacing w:val="-4"/>
          <w:sz w:val="28"/>
          <w:szCs w:val="28"/>
        </w:rPr>
        <w:t>класса</w:t>
      </w:r>
    </w:p>
    <w:p w:rsidR="0046183C" w:rsidRDefault="006B1B59" w:rsidP="0046183C">
      <w:pPr>
        <w:shd w:val="clear" w:color="auto" w:fill="FFFFFF"/>
        <w:tabs>
          <w:tab w:val="left" w:pos="806"/>
        </w:tabs>
        <w:jc w:val="both"/>
        <w:rPr>
          <w:rFonts w:ascii="Times New Roman" w:hAnsi="Times New Roman" w:cs="Times New Roman"/>
          <w:bCs/>
          <w:spacing w:val="-4"/>
          <w:sz w:val="28"/>
          <w:szCs w:val="28"/>
        </w:rPr>
      </w:pPr>
      <w:r w:rsidRPr="006B1B59">
        <w:rPr>
          <w:rFonts w:ascii="Times New Roman" w:hAnsi="Times New Roman" w:cs="Times New Roman"/>
          <w:bCs/>
          <w:spacing w:val="-4"/>
          <w:sz w:val="28"/>
          <w:szCs w:val="28"/>
        </w:rPr>
        <w:t>Период интенсивного умственного развития. Формирование произвольного внимания, памяти, восприятия, воображения, логического, конкретного и абстрактного мышления.</w:t>
      </w:r>
      <w:r>
        <w:rPr>
          <w:rFonts w:ascii="Times New Roman" w:hAnsi="Times New Roman" w:cs="Times New Roman"/>
          <w:bCs/>
          <w:spacing w:val="-4"/>
          <w:sz w:val="28"/>
          <w:szCs w:val="28"/>
        </w:rPr>
        <w:t xml:space="preserve"> </w:t>
      </w:r>
      <w:r w:rsidRPr="006B1B59">
        <w:rPr>
          <w:rFonts w:ascii="Times New Roman" w:hAnsi="Times New Roman" w:cs="Times New Roman"/>
          <w:bCs/>
          <w:spacing w:val="-4"/>
          <w:sz w:val="28"/>
          <w:szCs w:val="28"/>
        </w:rPr>
        <w:t>Развитие эмоционально волевой сферы. Окончательное формирование самосознания (познания себя и своих страхов). Инстинктивные страхи, связанные с самосохранением.</w:t>
      </w:r>
      <w:r>
        <w:rPr>
          <w:rFonts w:ascii="Times New Roman" w:hAnsi="Times New Roman" w:cs="Times New Roman"/>
          <w:bCs/>
          <w:spacing w:val="-4"/>
          <w:sz w:val="28"/>
          <w:szCs w:val="28"/>
        </w:rPr>
        <w:t xml:space="preserve"> </w:t>
      </w:r>
      <w:r w:rsidRPr="006B1B59">
        <w:rPr>
          <w:rFonts w:ascii="Times New Roman" w:hAnsi="Times New Roman" w:cs="Times New Roman"/>
          <w:bCs/>
          <w:spacing w:val="-4"/>
          <w:sz w:val="28"/>
          <w:szCs w:val="28"/>
        </w:rPr>
        <w:t>Начало возник</w:t>
      </w:r>
      <w:r>
        <w:rPr>
          <w:rFonts w:ascii="Times New Roman" w:hAnsi="Times New Roman" w:cs="Times New Roman"/>
          <w:bCs/>
          <w:spacing w:val="-4"/>
          <w:sz w:val="28"/>
          <w:szCs w:val="28"/>
        </w:rPr>
        <w:t>новения социальных боязней (‹«ш</w:t>
      </w:r>
      <w:r w:rsidRPr="006B1B59">
        <w:rPr>
          <w:rFonts w:ascii="Times New Roman" w:hAnsi="Times New Roman" w:cs="Times New Roman"/>
          <w:bCs/>
          <w:spacing w:val="-4"/>
          <w:sz w:val="28"/>
          <w:szCs w:val="28"/>
        </w:rPr>
        <w:t>кольных страхов»: опоздать, заработать не</w:t>
      </w:r>
      <w:r>
        <w:rPr>
          <w:rFonts w:ascii="Times New Roman" w:hAnsi="Times New Roman" w:cs="Times New Roman"/>
          <w:bCs/>
          <w:spacing w:val="-4"/>
          <w:sz w:val="28"/>
          <w:szCs w:val="28"/>
        </w:rPr>
        <w:t xml:space="preserve"> </w:t>
      </w:r>
      <w:r w:rsidRPr="006B1B59">
        <w:rPr>
          <w:rFonts w:ascii="Times New Roman" w:hAnsi="Times New Roman" w:cs="Times New Roman"/>
          <w:bCs/>
          <w:spacing w:val="-4"/>
          <w:sz w:val="28"/>
          <w:szCs w:val="28"/>
        </w:rPr>
        <w:t>ту оценку и пр.)</w:t>
      </w:r>
      <w:r>
        <w:rPr>
          <w:rFonts w:ascii="Times New Roman" w:hAnsi="Times New Roman" w:cs="Times New Roman"/>
          <w:bCs/>
          <w:spacing w:val="-4"/>
          <w:sz w:val="28"/>
          <w:szCs w:val="28"/>
        </w:rPr>
        <w:t xml:space="preserve"> </w:t>
      </w:r>
      <w:r w:rsidRPr="006B1B59">
        <w:rPr>
          <w:rFonts w:ascii="Times New Roman" w:hAnsi="Times New Roman" w:cs="Times New Roman"/>
          <w:bCs/>
          <w:spacing w:val="-4"/>
          <w:sz w:val="28"/>
          <w:szCs w:val="28"/>
        </w:rPr>
        <w:t xml:space="preserve">Резкое возрастание психофизиологических возможностей и потребностей, </w:t>
      </w:r>
      <w:proofErr w:type="gramStart"/>
      <w:r w:rsidRPr="006B1B59">
        <w:rPr>
          <w:rFonts w:ascii="Times New Roman" w:hAnsi="Times New Roman" w:cs="Times New Roman"/>
          <w:bCs/>
          <w:spacing w:val="-4"/>
          <w:sz w:val="28"/>
          <w:szCs w:val="28"/>
        </w:rPr>
        <w:t>однако</w:t>
      </w:r>
      <w:proofErr w:type="gramEnd"/>
      <w:r w:rsidRPr="006B1B59">
        <w:rPr>
          <w:rFonts w:ascii="Times New Roman" w:hAnsi="Times New Roman" w:cs="Times New Roman"/>
          <w:bCs/>
          <w:spacing w:val="-4"/>
          <w:sz w:val="28"/>
          <w:szCs w:val="28"/>
        </w:rPr>
        <w:t xml:space="preserve"> возможности</w:t>
      </w:r>
      <w:r>
        <w:rPr>
          <w:rFonts w:ascii="Times New Roman" w:hAnsi="Times New Roman" w:cs="Times New Roman"/>
          <w:bCs/>
          <w:spacing w:val="-4"/>
          <w:sz w:val="28"/>
          <w:szCs w:val="28"/>
        </w:rPr>
        <w:t xml:space="preserve"> </w:t>
      </w:r>
      <w:r w:rsidRPr="006B1B59">
        <w:rPr>
          <w:rFonts w:ascii="Times New Roman" w:hAnsi="Times New Roman" w:cs="Times New Roman"/>
          <w:bCs/>
          <w:spacing w:val="-4"/>
          <w:sz w:val="28"/>
          <w:szCs w:val="28"/>
        </w:rPr>
        <w:t>реализации их ограничены</w:t>
      </w:r>
      <w:r>
        <w:rPr>
          <w:rFonts w:ascii="Times New Roman" w:hAnsi="Times New Roman" w:cs="Times New Roman"/>
          <w:bCs/>
          <w:spacing w:val="-4"/>
          <w:sz w:val="28"/>
          <w:szCs w:val="28"/>
        </w:rPr>
        <w:t xml:space="preserve">. </w:t>
      </w:r>
      <w:r w:rsidRPr="006B1B59">
        <w:rPr>
          <w:rFonts w:ascii="Times New Roman" w:hAnsi="Times New Roman" w:cs="Times New Roman"/>
          <w:bCs/>
          <w:spacing w:val="-4"/>
          <w:sz w:val="28"/>
          <w:szCs w:val="28"/>
        </w:rPr>
        <w:t xml:space="preserve">Усиленный рост скелета и </w:t>
      </w:r>
      <w:r w:rsidRPr="006B1B59">
        <w:rPr>
          <w:rFonts w:ascii="Times New Roman" w:hAnsi="Times New Roman" w:cs="Times New Roman"/>
          <w:bCs/>
          <w:spacing w:val="-4"/>
          <w:sz w:val="28"/>
          <w:szCs w:val="28"/>
        </w:rPr>
        <w:lastRenderedPageBreak/>
        <w:t>мышечной силы опережает перестройку двигательной системы. Угловатость, неловкость провоцирует гиперкомпенсацию, повышенное стремление к самоутверждению. Начало полового созревания связано с глубокой эндокринной перестройкой организма, нарушается сбалансированность процессов возбуждения и торможения (возникают срывы в поведении). Психическая неуравновешенность, реактивность, импульсивность, быстрая смена настроения, эмоциональная возбудимость и неус</w:t>
      </w:r>
      <w:r>
        <w:rPr>
          <w:rFonts w:ascii="Times New Roman" w:hAnsi="Times New Roman" w:cs="Times New Roman"/>
          <w:bCs/>
          <w:spacing w:val="-4"/>
          <w:sz w:val="28"/>
          <w:szCs w:val="28"/>
        </w:rPr>
        <w:t>тойчивость, пониженная работоспособность. Подростковые шаблоны, стереотипы поведени</w:t>
      </w:r>
      <w:proofErr w:type="gramStart"/>
      <w:r>
        <w:rPr>
          <w:rFonts w:ascii="Times New Roman" w:hAnsi="Times New Roman" w:cs="Times New Roman"/>
          <w:bCs/>
          <w:spacing w:val="-4"/>
          <w:sz w:val="28"/>
          <w:szCs w:val="28"/>
        </w:rPr>
        <w:t>я(</w:t>
      </w:r>
      <w:proofErr w:type="gramEnd"/>
      <w:r>
        <w:rPr>
          <w:rFonts w:ascii="Times New Roman" w:hAnsi="Times New Roman" w:cs="Times New Roman"/>
          <w:bCs/>
          <w:spacing w:val="-4"/>
          <w:sz w:val="28"/>
          <w:szCs w:val="28"/>
        </w:rPr>
        <w:t xml:space="preserve"> негативизм в отношении требований со стороны взрослых). Категоричность суждений.</w:t>
      </w:r>
    </w:p>
    <w:p w:rsidR="0046183C" w:rsidRDefault="00E61E3B" w:rsidP="0046183C">
      <w:pPr>
        <w:shd w:val="clear" w:color="auto" w:fill="FFFFFF"/>
        <w:tabs>
          <w:tab w:val="left" w:pos="806"/>
        </w:tabs>
        <w:jc w:val="both"/>
        <w:rPr>
          <w:rFonts w:ascii="Times New Roman" w:hAnsi="Times New Roman" w:cs="Times New Roman"/>
          <w:sz w:val="28"/>
          <w:szCs w:val="28"/>
        </w:rPr>
      </w:pPr>
      <w:r>
        <w:rPr>
          <w:rFonts w:ascii="Times New Roman" w:hAnsi="Times New Roman" w:cs="Times New Roman"/>
          <w:bCs/>
          <w:spacing w:val="-4"/>
          <w:sz w:val="28"/>
          <w:szCs w:val="28"/>
        </w:rPr>
        <w:t xml:space="preserve"> </w:t>
      </w:r>
      <w:r w:rsidRPr="00E61E3B">
        <w:rPr>
          <w:rFonts w:ascii="Times New Roman" w:hAnsi="Times New Roman" w:cs="Times New Roman"/>
          <w:sz w:val="28"/>
          <w:szCs w:val="28"/>
        </w:rPr>
        <w:t>Ребенок школьного возраста, особенно в начальной школе, наиболее восприимчив к духовно-нравственному развитию и воспитанию. А вот недостатки этого развития и воспитания трудно восполнить в последующие годы. Пережитое и усвоенное в детстве отличается большой психологической устойчивостью.</w:t>
      </w:r>
      <w:r w:rsidR="0046183C">
        <w:rPr>
          <w:rFonts w:ascii="Times New Roman" w:hAnsi="Times New Roman" w:cs="Times New Roman"/>
          <w:sz w:val="28"/>
          <w:szCs w:val="28"/>
        </w:rPr>
        <w:t xml:space="preserve"> </w:t>
      </w:r>
      <w:r w:rsidR="0046183C" w:rsidRPr="0046183C">
        <w:rPr>
          <w:rFonts w:ascii="Times New Roman" w:hAnsi="Times New Roman" w:cs="Times New Roman"/>
          <w:sz w:val="28"/>
          <w:szCs w:val="28"/>
        </w:rPr>
        <w:t xml:space="preserve">Ведущей деятельностью для младших подростков является интимно-личностное общение со сверстниками. Неслучайно среди наиболее значимых потребностей учащихся данного возраста В. А. </w:t>
      </w:r>
      <w:proofErr w:type="spellStart"/>
      <w:r w:rsidR="0046183C" w:rsidRPr="0046183C">
        <w:rPr>
          <w:rFonts w:ascii="Times New Roman" w:hAnsi="Times New Roman" w:cs="Times New Roman"/>
          <w:sz w:val="28"/>
          <w:szCs w:val="28"/>
        </w:rPr>
        <w:t>Краковский</w:t>
      </w:r>
      <w:proofErr w:type="spellEnd"/>
      <w:r w:rsidR="0046183C" w:rsidRPr="0046183C">
        <w:rPr>
          <w:rFonts w:ascii="Times New Roman" w:hAnsi="Times New Roman" w:cs="Times New Roman"/>
          <w:sz w:val="28"/>
          <w:szCs w:val="28"/>
        </w:rPr>
        <w:t xml:space="preserve"> называет такие как: потребность в достойном положении в коллективе сверстников; стремление избежать </w:t>
      </w:r>
      <w:proofErr w:type="gramStart"/>
      <w:r w:rsidR="0046183C" w:rsidRPr="0046183C">
        <w:rPr>
          <w:rFonts w:ascii="Times New Roman" w:hAnsi="Times New Roman" w:cs="Times New Roman"/>
          <w:sz w:val="28"/>
          <w:szCs w:val="28"/>
        </w:rPr>
        <w:t>изоляции</w:t>
      </w:r>
      <w:proofErr w:type="gramEnd"/>
      <w:r w:rsidR="0046183C" w:rsidRPr="0046183C">
        <w:rPr>
          <w:rFonts w:ascii="Times New Roman" w:hAnsi="Times New Roman" w:cs="Times New Roman"/>
          <w:sz w:val="28"/>
          <w:szCs w:val="28"/>
        </w:rPr>
        <w:t xml:space="preserve"> как в классе, так и в малом коллективе; повышенный интерес к вопросу о «соотношении сил» в классе; стремление обзавестись верным другом. Именно через активное общение со сверстниками, ролевое экспериментирование, отстаивание собственной самостоятельности во взаимодействии </w:t>
      </w:r>
      <w:proofErr w:type="gramStart"/>
      <w:r w:rsidR="0046183C" w:rsidRPr="0046183C">
        <w:rPr>
          <w:rFonts w:ascii="Times New Roman" w:hAnsi="Times New Roman" w:cs="Times New Roman"/>
          <w:sz w:val="28"/>
          <w:szCs w:val="28"/>
        </w:rPr>
        <w:t>со</w:t>
      </w:r>
      <w:proofErr w:type="gramEnd"/>
      <w:r w:rsidR="0046183C" w:rsidRPr="0046183C">
        <w:rPr>
          <w:rFonts w:ascii="Times New Roman" w:hAnsi="Times New Roman" w:cs="Times New Roman"/>
          <w:sz w:val="28"/>
          <w:szCs w:val="28"/>
        </w:rPr>
        <w:t xml:space="preserve"> взрослыми, получение более широкого социального опыта подростки формируют и развивают свое</w:t>
      </w:r>
      <w:r w:rsidR="0046183C">
        <w:rPr>
          <w:rFonts w:ascii="Times New Roman" w:hAnsi="Times New Roman" w:cs="Times New Roman"/>
          <w:sz w:val="28"/>
          <w:szCs w:val="28"/>
        </w:rPr>
        <w:t xml:space="preserve"> </w:t>
      </w:r>
      <w:r w:rsidR="0046183C" w:rsidRPr="0046183C">
        <w:rPr>
          <w:rFonts w:ascii="Times New Roman" w:hAnsi="Times New Roman" w:cs="Times New Roman"/>
          <w:sz w:val="28"/>
          <w:szCs w:val="28"/>
        </w:rPr>
        <w:t>самосознание. При этом развитие самосознания связано с достигнутым ими уровнем рефлексии.</w:t>
      </w:r>
    </w:p>
    <w:p w:rsidR="0046183C" w:rsidRDefault="0046183C" w:rsidP="006B1B59">
      <w:pPr>
        <w:shd w:val="clear" w:color="auto" w:fill="FFFFFF"/>
        <w:tabs>
          <w:tab w:val="left" w:pos="806"/>
        </w:tabs>
        <w:jc w:val="both"/>
        <w:rPr>
          <w:rFonts w:ascii="Times New Roman" w:hAnsi="Times New Roman" w:cs="Times New Roman"/>
          <w:sz w:val="28"/>
          <w:szCs w:val="28"/>
        </w:rPr>
      </w:pPr>
      <w:r w:rsidRPr="00AF6086">
        <w:rPr>
          <w:rFonts w:ascii="Times New Roman" w:hAnsi="Times New Roman" w:cs="Times New Roman"/>
          <w:sz w:val="28"/>
          <w:szCs w:val="28"/>
        </w:rPr>
        <w:t xml:space="preserve">Методологической основой разработки и реализации федерального государственного образовательного стандарта общего образования является Концепция </w:t>
      </w:r>
      <w:r w:rsidR="00AF6086" w:rsidRPr="00AF6086">
        <w:rPr>
          <w:rFonts w:ascii="Times New Roman" w:hAnsi="Times New Roman" w:cs="Times New Roman"/>
          <w:sz w:val="28"/>
          <w:szCs w:val="28"/>
        </w:rPr>
        <w:t>духовно-нравственного</w:t>
      </w:r>
      <w:r w:rsidRPr="00AF6086">
        <w:rPr>
          <w:rFonts w:ascii="Times New Roman" w:hAnsi="Times New Roman" w:cs="Times New Roman"/>
          <w:sz w:val="28"/>
          <w:szCs w:val="28"/>
        </w:rPr>
        <w:t xml:space="preserve"> развития и воспитания. Концепция определяет цели и задачи духовно-нравственного развития и воспитания личности, систему базовых национальных ценностей, принципы духовно-нравственного развития и воспитания личности.</w:t>
      </w:r>
    </w:p>
    <w:p w:rsidR="00AF6086" w:rsidRDefault="00AF6086" w:rsidP="006B1B59">
      <w:pPr>
        <w:shd w:val="clear" w:color="auto" w:fill="FFFFFF"/>
        <w:tabs>
          <w:tab w:val="left" w:pos="806"/>
        </w:tabs>
        <w:jc w:val="both"/>
        <w:rPr>
          <w:rFonts w:ascii="Times New Roman" w:hAnsi="Times New Roman" w:cs="Times New Roman"/>
          <w:sz w:val="28"/>
          <w:szCs w:val="28"/>
        </w:rPr>
      </w:pPr>
    </w:p>
    <w:p w:rsidR="00AF6086" w:rsidRDefault="00AF6086" w:rsidP="006B1B59">
      <w:pPr>
        <w:shd w:val="clear" w:color="auto" w:fill="FFFFFF"/>
        <w:tabs>
          <w:tab w:val="left" w:pos="806"/>
        </w:tabs>
        <w:jc w:val="both"/>
        <w:rPr>
          <w:rFonts w:ascii="Times New Roman" w:hAnsi="Times New Roman" w:cs="Times New Roman"/>
          <w:sz w:val="28"/>
          <w:szCs w:val="28"/>
        </w:rPr>
      </w:pPr>
    </w:p>
    <w:p w:rsidR="00AF6086" w:rsidRDefault="00AF6086" w:rsidP="006B1B59">
      <w:pPr>
        <w:shd w:val="clear" w:color="auto" w:fill="FFFFFF"/>
        <w:tabs>
          <w:tab w:val="left" w:pos="806"/>
        </w:tabs>
        <w:jc w:val="both"/>
        <w:rPr>
          <w:rFonts w:ascii="Times New Roman" w:hAnsi="Times New Roman" w:cs="Times New Roman"/>
          <w:sz w:val="28"/>
          <w:szCs w:val="28"/>
        </w:rPr>
      </w:pPr>
    </w:p>
    <w:p w:rsidR="00AF6086" w:rsidRDefault="00AF6086" w:rsidP="006B1B59">
      <w:pPr>
        <w:shd w:val="clear" w:color="auto" w:fill="FFFFFF"/>
        <w:tabs>
          <w:tab w:val="left" w:pos="806"/>
        </w:tabs>
        <w:jc w:val="both"/>
        <w:rPr>
          <w:rFonts w:ascii="Times New Roman" w:hAnsi="Times New Roman" w:cs="Times New Roman"/>
          <w:sz w:val="28"/>
          <w:szCs w:val="28"/>
        </w:rPr>
      </w:pPr>
    </w:p>
    <w:p w:rsidR="00AF6086" w:rsidRPr="00AF6086" w:rsidRDefault="00AF6086" w:rsidP="006B1B59">
      <w:pPr>
        <w:shd w:val="clear" w:color="auto" w:fill="FFFFFF"/>
        <w:tabs>
          <w:tab w:val="left" w:pos="806"/>
        </w:tabs>
        <w:jc w:val="both"/>
        <w:rPr>
          <w:rFonts w:ascii="Times New Roman" w:hAnsi="Times New Roman" w:cs="Times New Roman"/>
          <w:sz w:val="28"/>
          <w:szCs w:val="28"/>
        </w:rPr>
      </w:pPr>
    </w:p>
    <w:p w:rsidR="00314036" w:rsidRDefault="00314036" w:rsidP="006B1B59">
      <w:pPr>
        <w:shd w:val="clear" w:color="auto" w:fill="FFFFFF"/>
        <w:tabs>
          <w:tab w:val="left" w:pos="806"/>
        </w:tabs>
        <w:jc w:val="both"/>
        <w:rPr>
          <w:rFonts w:ascii="Times New Roman" w:hAnsi="Times New Roman" w:cs="Times New Roman"/>
          <w:bCs/>
          <w:spacing w:val="-4"/>
          <w:sz w:val="28"/>
          <w:szCs w:val="28"/>
        </w:rPr>
      </w:pPr>
      <w:r>
        <w:rPr>
          <w:rFonts w:ascii="Times New Roman" w:hAnsi="Times New Roman" w:cs="Times New Roman"/>
          <w:bCs/>
          <w:spacing w:val="-4"/>
          <w:sz w:val="28"/>
          <w:szCs w:val="28"/>
        </w:rPr>
        <w:t xml:space="preserve">     </w:t>
      </w:r>
    </w:p>
    <w:p w:rsidR="00314036" w:rsidRPr="00314036" w:rsidRDefault="00314036" w:rsidP="00314036">
      <w:pPr>
        <w:shd w:val="clear" w:color="auto" w:fill="FFFFFF"/>
        <w:tabs>
          <w:tab w:val="left" w:pos="806"/>
        </w:tabs>
        <w:ind w:firstLine="709"/>
        <w:jc w:val="both"/>
        <w:rPr>
          <w:sz w:val="28"/>
          <w:szCs w:val="28"/>
        </w:rPr>
      </w:pPr>
      <w:r>
        <w:rPr>
          <w:b/>
          <w:bCs/>
          <w:spacing w:val="-8"/>
          <w:sz w:val="28"/>
          <w:szCs w:val="28"/>
        </w:rPr>
        <w:t xml:space="preserve">            </w:t>
      </w:r>
      <w:r w:rsidRPr="00314036">
        <w:rPr>
          <w:b/>
          <w:bCs/>
          <w:spacing w:val="-8"/>
          <w:sz w:val="28"/>
          <w:szCs w:val="28"/>
        </w:rPr>
        <w:t>1.3.</w:t>
      </w:r>
      <w:r>
        <w:rPr>
          <w:b/>
          <w:bCs/>
          <w:sz w:val="28"/>
          <w:szCs w:val="28"/>
        </w:rPr>
        <w:t xml:space="preserve"> </w:t>
      </w:r>
      <w:r w:rsidRPr="00314036">
        <w:rPr>
          <w:b/>
          <w:bCs/>
          <w:spacing w:val="-5"/>
          <w:sz w:val="28"/>
          <w:szCs w:val="28"/>
        </w:rPr>
        <w:t>Выбор форм и методов проведения занятий</w:t>
      </w:r>
    </w:p>
    <w:p w:rsidR="00314036" w:rsidRPr="00314036" w:rsidRDefault="00314036" w:rsidP="00314036">
      <w:pPr>
        <w:pStyle w:val="a3"/>
        <w:shd w:val="clear" w:color="auto" w:fill="FFFFFF"/>
        <w:rPr>
          <w:color w:val="000000"/>
          <w:sz w:val="28"/>
          <w:szCs w:val="28"/>
        </w:rPr>
      </w:pPr>
      <w:r>
        <w:rPr>
          <w:b/>
          <w:bCs/>
          <w:color w:val="000000"/>
          <w:sz w:val="28"/>
          <w:szCs w:val="28"/>
        </w:rPr>
        <w:t>Ф</w:t>
      </w:r>
      <w:r w:rsidRPr="00314036">
        <w:rPr>
          <w:b/>
          <w:bCs/>
          <w:color w:val="000000"/>
          <w:sz w:val="28"/>
          <w:szCs w:val="28"/>
        </w:rPr>
        <w:t>ормы  обучения учащихся на уроке: </w:t>
      </w:r>
      <w:proofErr w:type="spellStart"/>
      <w:r w:rsidRPr="00314036">
        <w:rPr>
          <w:color w:val="000000"/>
          <w:sz w:val="28"/>
          <w:szCs w:val="28"/>
        </w:rPr>
        <w:t>общеклассная</w:t>
      </w:r>
      <w:proofErr w:type="spellEnd"/>
      <w:r w:rsidRPr="00314036">
        <w:rPr>
          <w:color w:val="000000"/>
          <w:sz w:val="28"/>
          <w:szCs w:val="28"/>
        </w:rPr>
        <w:t>,  групповая, парная, индивидуальная;</w:t>
      </w:r>
    </w:p>
    <w:p w:rsidR="00314036" w:rsidRPr="00314036" w:rsidRDefault="00314036" w:rsidP="00314036">
      <w:pPr>
        <w:pStyle w:val="a3"/>
        <w:shd w:val="clear" w:color="auto" w:fill="FFFFFF"/>
        <w:rPr>
          <w:color w:val="000000"/>
          <w:sz w:val="28"/>
          <w:szCs w:val="28"/>
        </w:rPr>
      </w:pPr>
      <w:r w:rsidRPr="00314036">
        <w:rPr>
          <w:b/>
          <w:bCs/>
          <w:color w:val="000000"/>
          <w:sz w:val="28"/>
          <w:szCs w:val="28"/>
        </w:rPr>
        <w:t>Методы обучения:</w:t>
      </w:r>
    </w:p>
    <w:p w:rsidR="00314036" w:rsidRPr="00314036" w:rsidRDefault="00314036" w:rsidP="00314036">
      <w:pPr>
        <w:pStyle w:val="a3"/>
        <w:shd w:val="clear" w:color="auto" w:fill="FFFFFF"/>
        <w:rPr>
          <w:color w:val="000000"/>
          <w:sz w:val="28"/>
          <w:szCs w:val="28"/>
        </w:rPr>
      </w:pPr>
      <w:r w:rsidRPr="00314036">
        <w:rPr>
          <w:color w:val="000000"/>
          <w:sz w:val="28"/>
          <w:szCs w:val="28"/>
        </w:rPr>
        <w:t>Словесные (рассказ, беседа, лекция с элементами беседы);</w:t>
      </w:r>
    </w:p>
    <w:p w:rsidR="00314036" w:rsidRPr="00314036" w:rsidRDefault="00314036" w:rsidP="00314036">
      <w:pPr>
        <w:pStyle w:val="a3"/>
        <w:shd w:val="clear" w:color="auto" w:fill="FFFFFF"/>
        <w:rPr>
          <w:color w:val="000000"/>
          <w:sz w:val="28"/>
          <w:szCs w:val="28"/>
        </w:rPr>
      </w:pPr>
      <w:r w:rsidRPr="00314036">
        <w:rPr>
          <w:color w:val="000000"/>
          <w:sz w:val="28"/>
          <w:szCs w:val="28"/>
        </w:rPr>
        <w:t>Наглядные (демонстрация плакатов, учебных видео роликов, электронных презентаций</w:t>
      </w:r>
      <w:proofErr w:type="gramStart"/>
      <w:r w:rsidRPr="00314036">
        <w:rPr>
          <w:color w:val="000000"/>
          <w:sz w:val="28"/>
          <w:szCs w:val="28"/>
        </w:rPr>
        <w:t>.</w:t>
      </w:r>
      <w:proofErr w:type="gramEnd"/>
      <w:r w:rsidRPr="00314036">
        <w:rPr>
          <w:color w:val="000000"/>
          <w:sz w:val="28"/>
          <w:szCs w:val="28"/>
        </w:rPr>
        <w:t xml:space="preserve"> </w:t>
      </w:r>
      <w:proofErr w:type="gramStart"/>
      <w:r w:rsidRPr="00314036">
        <w:rPr>
          <w:color w:val="000000"/>
          <w:sz w:val="28"/>
          <w:szCs w:val="28"/>
        </w:rPr>
        <w:t>м</w:t>
      </w:r>
      <w:proofErr w:type="gramEnd"/>
      <w:r w:rsidRPr="00314036">
        <w:rPr>
          <w:color w:val="000000"/>
          <w:sz w:val="28"/>
          <w:szCs w:val="28"/>
        </w:rPr>
        <w:t>атериальной базы);</w:t>
      </w:r>
    </w:p>
    <w:p w:rsidR="00314036" w:rsidRPr="00314036" w:rsidRDefault="00314036" w:rsidP="00314036">
      <w:pPr>
        <w:pStyle w:val="a3"/>
        <w:shd w:val="clear" w:color="auto" w:fill="FFFFFF"/>
        <w:rPr>
          <w:color w:val="000000"/>
          <w:sz w:val="28"/>
          <w:szCs w:val="28"/>
        </w:rPr>
      </w:pPr>
      <w:proofErr w:type="gramStart"/>
      <w:r w:rsidRPr="00314036">
        <w:rPr>
          <w:color w:val="000000"/>
          <w:sz w:val="28"/>
          <w:szCs w:val="28"/>
        </w:rPr>
        <w:t>Эвристические</w:t>
      </w:r>
      <w:proofErr w:type="gramEnd"/>
      <w:r w:rsidRPr="00314036">
        <w:rPr>
          <w:color w:val="000000"/>
          <w:sz w:val="28"/>
          <w:szCs w:val="28"/>
        </w:rPr>
        <w:t> – (саморазвитие учащихся, активная познавательная деятельность);</w:t>
      </w:r>
    </w:p>
    <w:p w:rsidR="00314036" w:rsidRPr="00314036" w:rsidRDefault="00314036" w:rsidP="00314036">
      <w:pPr>
        <w:pStyle w:val="a3"/>
        <w:shd w:val="clear" w:color="auto" w:fill="FFFFFF"/>
        <w:rPr>
          <w:color w:val="000000"/>
          <w:sz w:val="28"/>
          <w:szCs w:val="28"/>
        </w:rPr>
      </w:pPr>
      <w:proofErr w:type="gramStart"/>
      <w:r w:rsidRPr="00314036">
        <w:rPr>
          <w:color w:val="000000"/>
          <w:sz w:val="28"/>
          <w:szCs w:val="28"/>
        </w:rPr>
        <w:t>Практические</w:t>
      </w:r>
      <w:proofErr w:type="gramEnd"/>
      <w:r w:rsidRPr="00314036">
        <w:rPr>
          <w:color w:val="000000"/>
          <w:sz w:val="28"/>
          <w:szCs w:val="28"/>
        </w:rPr>
        <w:t> (</w:t>
      </w:r>
      <w:proofErr w:type="spellStart"/>
      <w:r w:rsidRPr="00314036">
        <w:rPr>
          <w:color w:val="000000"/>
          <w:sz w:val="28"/>
          <w:szCs w:val="28"/>
        </w:rPr>
        <w:t>отрабатывание</w:t>
      </w:r>
      <w:proofErr w:type="spellEnd"/>
      <w:r w:rsidRPr="00314036">
        <w:rPr>
          <w:color w:val="000000"/>
          <w:sz w:val="28"/>
          <w:szCs w:val="28"/>
        </w:rPr>
        <w:t xml:space="preserve"> нормативов, решение теоретических и практических задач). Рабочая программа предусматривает </w:t>
      </w:r>
      <w:r w:rsidRPr="00314036">
        <w:rPr>
          <w:b/>
          <w:bCs/>
          <w:color w:val="000000"/>
          <w:sz w:val="28"/>
          <w:szCs w:val="28"/>
        </w:rPr>
        <w:t>виды внеурочной воспитывающей деятельности:</w:t>
      </w:r>
    </w:p>
    <w:p w:rsidR="00314036" w:rsidRPr="00314036" w:rsidRDefault="00314036" w:rsidP="00314036">
      <w:pPr>
        <w:pStyle w:val="a3"/>
        <w:shd w:val="clear" w:color="auto" w:fill="FFFFFF"/>
        <w:rPr>
          <w:color w:val="000000"/>
          <w:sz w:val="28"/>
          <w:szCs w:val="28"/>
        </w:rPr>
      </w:pPr>
      <w:r w:rsidRPr="00314036">
        <w:rPr>
          <w:color w:val="000000"/>
          <w:sz w:val="28"/>
          <w:szCs w:val="28"/>
        </w:rPr>
        <w:t>познавательная деятельность;</w:t>
      </w:r>
    </w:p>
    <w:p w:rsidR="00314036" w:rsidRPr="00314036" w:rsidRDefault="00314036" w:rsidP="00314036">
      <w:pPr>
        <w:pStyle w:val="a3"/>
        <w:shd w:val="clear" w:color="auto" w:fill="FFFFFF"/>
        <w:rPr>
          <w:color w:val="000000"/>
          <w:sz w:val="28"/>
          <w:szCs w:val="28"/>
        </w:rPr>
      </w:pPr>
      <w:r w:rsidRPr="00314036">
        <w:rPr>
          <w:color w:val="000000"/>
          <w:sz w:val="28"/>
          <w:szCs w:val="28"/>
        </w:rPr>
        <w:t>игровая деятельность;</w:t>
      </w:r>
    </w:p>
    <w:p w:rsidR="00314036" w:rsidRPr="00314036" w:rsidRDefault="00314036" w:rsidP="00314036">
      <w:pPr>
        <w:pStyle w:val="a3"/>
        <w:shd w:val="clear" w:color="auto" w:fill="FFFFFF"/>
        <w:rPr>
          <w:color w:val="000000"/>
          <w:sz w:val="28"/>
          <w:szCs w:val="28"/>
        </w:rPr>
      </w:pPr>
      <w:r w:rsidRPr="00314036">
        <w:rPr>
          <w:color w:val="000000"/>
          <w:sz w:val="28"/>
          <w:szCs w:val="28"/>
        </w:rPr>
        <w:t>проблемно-ценностное общение;</w:t>
      </w:r>
    </w:p>
    <w:p w:rsidR="00314036" w:rsidRPr="00314036" w:rsidRDefault="00314036" w:rsidP="00314036">
      <w:pPr>
        <w:pStyle w:val="a3"/>
        <w:shd w:val="clear" w:color="auto" w:fill="FFFFFF"/>
        <w:rPr>
          <w:color w:val="000000"/>
          <w:sz w:val="28"/>
          <w:szCs w:val="28"/>
        </w:rPr>
      </w:pPr>
      <w:r w:rsidRPr="00314036">
        <w:rPr>
          <w:color w:val="000000"/>
          <w:sz w:val="28"/>
          <w:szCs w:val="28"/>
        </w:rPr>
        <w:t xml:space="preserve">досугово </w:t>
      </w:r>
      <w:proofErr w:type="gramStart"/>
      <w:r w:rsidRPr="00314036">
        <w:rPr>
          <w:color w:val="000000"/>
          <w:sz w:val="28"/>
          <w:szCs w:val="28"/>
        </w:rPr>
        <w:t>-р</w:t>
      </w:r>
      <w:proofErr w:type="gramEnd"/>
      <w:r w:rsidRPr="00314036">
        <w:rPr>
          <w:color w:val="000000"/>
          <w:sz w:val="28"/>
          <w:szCs w:val="28"/>
        </w:rPr>
        <w:t>азвлекательная деятельность;</w:t>
      </w:r>
    </w:p>
    <w:p w:rsidR="00314036" w:rsidRPr="00314036" w:rsidRDefault="00314036" w:rsidP="00314036">
      <w:pPr>
        <w:pStyle w:val="a3"/>
        <w:shd w:val="clear" w:color="auto" w:fill="FFFFFF"/>
        <w:rPr>
          <w:color w:val="000000"/>
          <w:sz w:val="28"/>
          <w:szCs w:val="28"/>
        </w:rPr>
      </w:pPr>
      <w:r w:rsidRPr="00314036">
        <w:rPr>
          <w:color w:val="000000"/>
          <w:sz w:val="28"/>
          <w:szCs w:val="28"/>
        </w:rPr>
        <w:t>художественное творчество;</w:t>
      </w:r>
    </w:p>
    <w:p w:rsidR="00314036" w:rsidRPr="00314036" w:rsidRDefault="00314036" w:rsidP="00314036">
      <w:pPr>
        <w:pStyle w:val="a3"/>
        <w:shd w:val="clear" w:color="auto" w:fill="FFFFFF"/>
        <w:rPr>
          <w:color w:val="000000"/>
          <w:sz w:val="28"/>
          <w:szCs w:val="28"/>
        </w:rPr>
      </w:pPr>
      <w:r w:rsidRPr="00314036">
        <w:rPr>
          <w:color w:val="000000"/>
          <w:sz w:val="28"/>
          <w:szCs w:val="28"/>
        </w:rPr>
        <w:t>социальное творчество (социально-преобразовательная деятельность);</w:t>
      </w:r>
    </w:p>
    <w:p w:rsidR="00314036" w:rsidRPr="00314036" w:rsidRDefault="00314036" w:rsidP="00314036">
      <w:pPr>
        <w:pStyle w:val="a3"/>
        <w:shd w:val="clear" w:color="auto" w:fill="FFFFFF"/>
        <w:rPr>
          <w:color w:val="000000"/>
          <w:sz w:val="28"/>
          <w:szCs w:val="28"/>
        </w:rPr>
      </w:pPr>
      <w:r w:rsidRPr="00314036">
        <w:rPr>
          <w:color w:val="000000"/>
          <w:sz w:val="28"/>
          <w:szCs w:val="28"/>
        </w:rPr>
        <w:t>трудовая (производственная) деятельность;</w:t>
      </w:r>
    </w:p>
    <w:p w:rsidR="00314036" w:rsidRPr="00314036" w:rsidRDefault="00314036" w:rsidP="00314036">
      <w:pPr>
        <w:pStyle w:val="a3"/>
        <w:shd w:val="clear" w:color="auto" w:fill="FFFFFF"/>
        <w:rPr>
          <w:color w:val="000000"/>
          <w:sz w:val="28"/>
          <w:szCs w:val="28"/>
        </w:rPr>
      </w:pPr>
      <w:r w:rsidRPr="00314036">
        <w:rPr>
          <w:color w:val="000000"/>
          <w:sz w:val="28"/>
          <w:szCs w:val="28"/>
        </w:rPr>
        <w:t>спортивно-оздоровительная деятельность;</w:t>
      </w:r>
    </w:p>
    <w:p w:rsidR="00314036" w:rsidRDefault="00314036" w:rsidP="00314036">
      <w:pPr>
        <w:pStyle w:val="a3"/>
        <w:shd w:val="clear" w:color="auto" w:fill="FFFFFF"/>
        <w:rPr>
          <w:color w:val="000000"/>
          <w:sz w:val="28"/>
          <w:szCs w:val="28"/>
        </w:rPr>
      </w:pPr>
      <w:r w:rsidRPr="00314036">
        <w:rPr>
          <w:color w:val="000000"/>
          <w:sz w:val="28"/>
          <w:szCs w:val="28"/>
        </w:rPr>
        <w:t>туристско-краеведческая деятельность.</w:t>
      </w:r>
    </w:p>
    <w:p w:rsidR="00314036" w:rsidRPr="00314036" w:rsidRDefault="00314036" w:rsidP="00314036">
      <w:pPr>
        <w:pStyle w:val="a3"/>
        <w:shd w:val="clear" w:color="auto" w:fill="FFFFFF"/>
        <w:rPr>
          <w:color w:val="000000"/>
          <w:sz w:val="28"/>
          <w:szCs w:val="28"/>
        </w:rPr>
      </w:pPr>
    </w:p>
    <w:p w:rsidR="00314036" w:rsidRPr="00314036" w:rsidRDefault="00314036" w:rsidP="00314036">
      <w:pPr>
        <w:pStyle w:val="a3"/>
        <w:shd w:val="clear" w:color="auto" w:fill="FFFFFF"/>
        <w:rPr>
          <w:color w:val="000000"/>
          <w:sz w:val="28"/>
          <w:szCs w:val="28"/>
        </w:rPr>
      </w:pPr>
      <w:r w:rsidRPr="00314036">
        <w:rPr>
          <w:color w:val="000000"/>
          <w:sz w:val="28"/>
          <w:szCs w:val="28"/>
        </w:rPr>
        <w:t>1. Личностно-ориентированное обучение предполагает:</w:t>
      </w:r>
    </w:p>
    <w:p w:rsidR="00314036" w:rsidRPr="00314036" w:rsidRDefault="00314036" w:rsidP="00314036">
      <w:pPr>
        <w:pStyle w:val="a3"/>
        <w:shd w:val="clear" w:color="auto" w:fill="FFFFFF"/>
        <w:rPr>
          <w:color w:val="000000"/>
          <w:sz w:val="28"/>
          <w:szCs w:val="28"/>
        </w:rPr>
      </w:pPr>
      <w:r w:rsidRPr="00314036">
        <w:rPr>
          <w:color w:val="000000"/>
          <w:sz w:val="28"/>
          <w:szCs w:val="28"/>
        </w:rPr>
        <w:lastRenderedPageBreak/>
        <w:t>сохранность и поддержку индивидуальности ребёнка;</w:t>
      </w:r>
    </w:p>
    <w:p w:rsidR="00314036" w:rsidRPr="00314036" w:rsidRDefault="00314036" w:rsidP="00314036">
      <w:pPr>
        <w:pStyle w:val="a3"/>
        <w:shd w:val="clear" w:color="auto" w:fill="FFFFFF"/>
        <w:rPr>
          <w:color w:val="000000"/>
          <w:sz w:val="28"/>
          <w:szCs w:val="28"/>
        </w:rPr>
      </w:pPr>
      <w:r w:rsidRPr="00314036">
        <w:rPr>
          <w:color w:val="000000"/>
          <w:sz w:val="28"/>
          <w:szCs w:val="28"/>
        </w:rPr>
        <w:t>предоставление возможностей каждому ребёнку работать в присущем ему темпе; создание условий для обязательной успешной деятельности;</w:t>
      </w:r>
    </w:p>
    <w:p w:rsidR="00314036" w:rsidRPr="00314036" w:rsidRDefault="00314036" w:rsidP="00314036">
      <w:pPr>
        <w:pStyle w:val="a3"/>
        <w:shd w:val="clear" w:color="auto" w:fill="FFFFFF"/>
        <w:rPr>
          <w:color w:val="000000"/>
          <w:sz w:val="28"/>
          <w:szCs w:val="28"/>
        </w:rPr>
      </w:pPr>
      <w:r w:rsidRPr="00314036">
        <w:rPr>
          <w:color w:val="000000"/>
          <w:sz w:val="28"/>
          <w:szCs w:val="28"/>
        </w:rPr>
        <w:t>обучение в зоне «ближайшего развития»,</w:t>
      </w:r>
    </w:p>
    <w:p w:rsidR="00314036" w:rsidRPr="00314036" w:rsidRDefault="00314036" w:rsidP="00314036">
      <w:pPr>
        <w:pStyle w:val="a3"/>
        <w:shd w:val="clear" w:color="auto" w:fill="FFFFFF"/>
        <w:rPr>
          <w:color w:val="000000"/>
          <w:sz w:val="28"/>
          <w:szCs w:val="28"/>
        </w:rPr>
      </w:pPr>
      <w:r w:rsidRPr="00314036">
        <w:rPr>
          <w:color w:val="000000"/>
          <w:sz w:val="28"/>
          <w:szCs w:val="28"/>
        </w:rPr>
        <w:t>обеспечение своевременной помощи каждому ребёнку при возникновении трудностей обучения;</w:t>
      </w:r>
    </w:p>
    <w:p w:rsidR="00314036" w:rsidRPr="00314036" w:rsidRDefault="00314036" w:rsidP="00314036">
      <w:pPr>
        <w:pStyle w:val="a3"/>
        <w:shd w:val="clear" w:color="auto" w:fill="FFFFFF"/>
        <w:rPr>
          <w:color w:val="000000"/>
          <w:sz w:val="28"/>
          <w:szCs w:val="28"/>
        </w:rPr>
      </w:pPr>
      <w:r w:rsidRPr="00314036">
        <w:rPr>
          <w:color w:val="000000"/>
          <w:sz w:val="28"/>
          <w:szCs w:val="28"/>
        </w:rPr>
        <w:t>создание условий для реализации творческих возможностей школьника.</w:t>
      </w:r>
    </w:p>
    <w:p w:rsidR="00314036" w:rsidRPr="00314036" w:rsidRDefault="00314036" w:rsidP="00314036">
      <w:pPr>
        <w:pStyle w:val="a3"/>
        <w:shd w:val="clear" w:color="auto" w:fill="FFFFFF"/>
        <w:rPr>
          <w:color w:val="000000"/>
          <w:sz w:val="28"/>
          <w:szCs w:val="28"/>
        </w:rPr>
      </w:pPr>
      <w:r w:rsidRPr="00314036">
        <w:rPr>
          <w:color w:val="000000"/>
          <w:sz w:val="28"/>
          <w:szCs w:val="28"/>
        </w:rPr>
        <w:t>2. Природосообразность обучения рассматривается учительским коллективом как соответствие содержания, форм организации и средств обучения психологическим возможностям и особенностям учащихся, обеспечение помощи учащимся, которые испытывают трудности в обучении; создание условий для роста творческого потенциала, успешного развития одарённых школьников. Кроме того, определяется мера трудности содержания для каждого ученика с учётом темпа его продвижения в освоении знаний, умений и универсальных действий, уровня актуального психического развития и этапа обучения.</w:t>
      </w:r>
    </w:p>
    <w:p w:rsidR="00314036" w:rsidRPr="00314036" w:rsidRDefault="00314036" w:rsidP="00314036">
      <w:pPr>
        <w:pStyle w:val="a3"/>
        <w:shd w:val="clear" w:color="auto" w:fill="FFFFFF"/>
        <w:rPr>
          <w:color w:val="000000"/>
          <w:sz w:val="28"/>
          <w:szCs w:val="28"/>
        </w:rPr>
      </w:pPr>
      <w:r w:rsidRPr="00314036">
        <w:rPr>
          <w:color w:val="000000"/>
          <w:sz w:val="28"/>
          <w:szCs w:val="28"/>
        </w:rPr>
        <w:t>3. Принцип педоцентризмапредполагает отбор содержания обучения, наиболее адекватного потребностям развития, знаний, умений, универсальных действий, актуальных для учащихся 7-х классов. При этом учитывается необходимость социализации учащегося, осознание им своего места в школьном коллективе. Учитываются также знания и опыт школьника по взаимодействию со сверстниками, другими людьми, со средой обитания, а также уровень осознания свой принадлежности к обществу людей (права, обязанности, социальные роли).</w:t>
      </w:r>
    </w:p>
    <w:p w:rsidR="00314036" w:rsidRPr="00314036" w:rsidRDefault="00314036" w:rsidP="00314036">
      <w:pPr>
        <w:pStyle w:val="a3"/>
        <w:shd w:val="clear" w:color="auto" w:fill="FFFFFF"/>
        <w:rPr>
          <w:color w:val="000000"/>
          <w:sz w:val="28"/>
          <w:szCs w:val="28"/>
        </w:rPr>
      </w:pPr>
      <w:r w:rsidRPr="00314036">
        <w:rPr>
          <w:color w:val="000000"/>
          <w:sz w:val="28"/>
          <w:szCs w:val="28"/>
        </w:rPr>
        <w:t xml:space="preserve">4. Организация процесса обучения в форме учебного диалога (диалогичность процесса образования) подразумевает ориентировку </w:t>
      </w:r>
      <w:proofErr w:type="spellStart"/>
      <w:r w:rsidRPr="00314036">
        <w:rPr>
          <w:color w:val="000000"/>
          <w:sz w:val="28"/>
          <w:szCs w:val="28"/>
        </w:rPr>
        <w:t>учителяна</w:t>
      </w:r>
      <w:proofErr w:type="spellEnd"/>
      <w:r w:rsidRPr="00314036">
        <w:rPr>
          <w:color w:val="000000"/>
          <w:sz w:val="28"/>
          <w:szCs w:val="28"/>
        </w:rPr>
        <w:t xml:space="preserve"> демократический стиль взаимоотношений между </w:t>
      </w:r>
      <w:proofErr w:type="gramStart"/>
      <w:r w:rsidRPr="00314036">
        <w:rPr>
          <w:color w:val="000000"/>
          <w:sz w:val="28"/>
          <w:szCs w:val="28"/>
        </w:rPr>
        <w:t>обучающими</w:t>
      </w:r>
      <w:proofErr w:type="gramEnd"/>
      <w:r w:rsidRPr="00314036">
        <w:rPr>
          <w:color w:val="000000"/>
          <w:sz w:val="28"/>
          <w:szCs w:val="28"/>
        </w:rPr>
        <w:t xml:space="preserve"> иобучающимися; предоставление учащемуся права на ошибку, собственноемнение, выбор учебного задания и партнера по деятельности.</w:t>
      </w:r>
    </w:p>
    <w:p w:rsidR="00314036" w:rsidRPr="00314036" w:rsidRDefault="00314036" w:rsidP="00314036">
      <w:pPr>
        <w:pStyle w:val="a3"/>
        <w:shd w:val="clear" w:color="auto" w:fill="FFFFFF"/>
        <w:rPr>
          <w:color w:val="000000"/>
          <w:sz w:val="28"/>
          <w:szCs w:val="28"/>
        </w:rPr>
      </w:pPr>
      <w:r w:rsidRPr="00314036">
        <w:rPr>
          <w:color w:val="000000"/>
          <w:sz w:val="28"/>
          <w:szCs w:val="28"/>
        </w:rPr>
        <w:t>6. Преемственность и перспективность обучения Критерием этой деятельности являются требования к результатам освоения основной образовательной программы, которые даны в стандарте: личностные, метапредметные и предметные достижения школьника.</w:t>
      </w:r>
    </w:p>
    <w:p w:rsidR="00314036" w:rsidRDefault="00314036" w:rsidP="006B1B59">
      <w:pPr>
        <w:shd w:val="clear" w:color="auto" w:fill="FFFFFF"/>
        <w:tabs>
          <w:tab w:val="left" w:pos="806"/>
        </w:tabs>
        <w:jc w:val="both"/>
        <w:rPr>
          <w:rFonts w:ascii="Times New Roman" w:hAnsi="Times New Roman" w:cs="Times New Roman"/>
          <w:bCs/>
          <w:spacing w:val="-4"/>
          <w:sz w:val="28"/>
          <w:szCs w:val="28"/>
        </w:rPr>
      </w:pPr>
    </w:p>
    <w:p w:rsidR="00AF6086" w:rsidRDefault="00AF6086" w:rsidP="006B1B59">
      <w:pPr>
        <w:shd w:val="clear" w:color="auto" w:fill="FFFFFF"/>
        <w:tabs>
          <w:tab w:val="left" w:pos="806"/>
        </w:tabs>
        <w:jc w:val="both"/>
        <w:rPr>
          <w:rFonts w:ascii="Times New Roman" w:hAnsi="Times New Roman" w:cs="Times New Roman"/>
          <w:bCs/>
          <w:spacing w:val="-4"/>
          <w:sz w:val="28"/>
          <w:szCs w:val="28"/>
        </w:rPr>
      </w:pPr>
    </w:p>
    <w:p w:rsidR="00AF6086" w:rsidRDefault="00AF6086" w:rsidP="006B1B59">
      <w:pPr>
        <w:shd w:val="clear" w:color="auto" w:fill="FFFFFF"/>
        <w:tabs>
          <w:tab w:val="left" w:pos="806"/>
        </w:tabs>
        <w:jc w:val="both"/>
        <w:rPr>
          <w:rFonts w:ascii="Times New Roman" w:hAnsi="Times New Roman" w:cs="Times New Roman"/>
          <w:bCs/>
          <w:spacing w:val="-4"/>
          <w:sz w:val="28"/>
          <w:szCs w:val="28"/>
        </w:rPr>
      </w:pPr>
    </w:p>
    <w:p w:rsidR="00AF6086" w:rsidRDefault="00AF6086" w:rsidP="006B1B59">
      <w:pPr>
        <w:shd w:val="clear" w:color="auto" w:fill="FFFFFF"/>
        <w:tabs>
          <w:tab w:val="left" w:pos="806"/>
        </w:tabs>
        <w:jc w:val="both"/>
        <w:rPr>
          <w:rFonts w:ascii="Times New Roman" w:hAnsi="Times New Roman" w:cs="Times New Roman"/>
          <w:bCs/>
          <w:spacing w:val="-4"/>
          <w:sz w:val="28"/>
          <w:szCs w:val="28"/>
        </w:rPr>
      </w:pPr>
    </w:p>
    <w:p w:rsidR="00AF6086" w:rsidRDefault="00AF6086" w:rsidP="006B1B59">
      <w:pPr>
        <w:shd w:val="clear" w:color="auto" w:fill="FFFFFF"/>
        <w:tabs>
          <w:tab w:val="left" w:pos="806"/>
        </w:tabs>
        <w:jc w:val="both"/>
        <w:rPr>
          <w:rFonts w:ascii="Times New Roman" w:hAnsi="Times New Roman" w:cs="Times New Roman"/>
          <w:bCs/>
          <w:spacing w:val="-4"/>
          <w:sz w:val="28"/>
          <w:szCs w:val="28"/>
        </w:rPr>
      </w:pPr>
    </w:p>
    <w:p w:rsidR="00AF6086" w:rsidRPr="00314036" w:rsidRDefault="00AF6086" w:rsidP="006B1B59">
      <w:pPr>
        <w:shd w:val="clear" w:color="auto" w:fill="FFFFFF"/>
        <w:tabs>
          <w:tab w:val="left" w:pos="806"/>
        </w:tabs>
        <w:jc w:val="both"/>
        <w:rPr>
          <w:rFonts w:ascii="Times New Roman" w:hAnsi="Times New Roman" w:cs="Times New Roman"/>
          <w:bCs/>
          <w:spacing w:val="-4"/>
          <w:sz w:val="28"/>
          <w:szCs w:val="28"/>
        </w:rPr>
      </w:pPr>
    </w:p>
    <w:p w:rsidR="00314036" w:rsidRDefault="00314036" w:rsidP="00314036">
      <w:pPr>
        <w:shd w:val="clear" w:color="auto" w:fill="FFFFFF"/>
        <w:tabs>
          <w:tab w:val="left" w:pos="806"/>
        </w:tabs>
        <w:ind w:firstLine="709"/>
        <w:jc w:val="both"/>
        <w:rPr>
          <w:b/>
          <w:bCs/>
          <w:spacing w:val="-6"/>
          <w:sz w:val="28"/>
          <w:szCs w:val="28"/>
        </w:rPr>
      </w:pPr>
      <w:r>
        <w:rPr>
          <w:b/>
          <w:bCs/>
          <w:spacing w:val="-8"/>
          <w:sz w:val="28"/>
          <w:szCs w:val="28"/>
        </w:rPr>
        <w:t xml:space="preserve">              </w:t>
      </w:r>
      <w:r w:rsidRPr="00314036">
        <w:rPr>
          <w:b/>
          <w:bCs/>
          <w:spacing w:val="-8"/>
          <w:sz w:val="28"/>
          <w:szCs w:val="28"/>
        </w:rPr>
        <w:t>1.4.</w:t>
      </w:r>
      <w:r>
        <w:rPr>
          <w:b/>
          <w:bCs/>
          <w:sz w:val="28"/>
          <w:szCs w:val="28"/>
        </w:rPr>
        <w:t xml:space="preserve"> </w:t>
      </w:r>
      <w:r w:rsidRPr="00314036">
        <w:rPr>
          <w:b/>
          <w:bCs/>
          <w:spacing w:val="-6"/>
          <w:sz w:val="28"/>
          <w:szCs w:val="28"/>
        </w:rPr>
        <w:t>Подготовка учебно-материальной базы</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Смирнов А Т. Основы безопасности жизнедеятельности: 7 </w:t>
      </w:r>
      <w:proofErr w:type="spellStart"/>
      <w:r w:rsidRPr="003D04D3">
        <w:rPr>
          <w:rFonts w:ascii="Times New Roman" w:hAnsi="Times New Roman" w:cs="Times New Roman"/>
          <w:sz w:val="28"/>
          <w:szCs w:val="28"/>
        </w:rPr>
        <w:t>кл</w:t>
      </w:r>
      <w:proofErr w:type="spellEnd"/>
      <w:r w:rsidRPr="003D04D3">
        <w:rPr>
          <w:rFonts w:ascii="Times New Roman" w:hAnsi="Times New Roman" w:cs="Times New Roman"/>
          <w:sz w:val="28"/>
          <w:szCs w:val="28"/>
        </w:rPr>
        <w:t>.: учеб</w:t>
      </w:r>
      <w:proofErr w:type="gramStart"/>
      <w:r w:rsidRPr="003D04D3">
        <w:rPr>
          <w:rFonts w:ascii="Times New Roman" w:hAnsi="Times New Roman" w:cs="Times New Roman"/>
          <w:sz w:val="28"/>
          <w:szCs w:val="28"/>
        </w:rPr>
        <w:t>.</w:t>
      </w:r>
      <w:proofErr w:type="gramEnd"/>
      <w:r w:rsidRPr="003D04D3">
        <w:rPr>
          <w:rFonts w:ascii="Times New Roman" w:hAnsi="Times New Roman" w:cs="Times New Roman"/>
          <w:sz w:val="28"/>
          <w:szCs w:val="28"/>
        </w:rPr>
        <w:t xml:space="preserve"> </w:t>
      </w:r>
      <w:proofErr w:type="gramStart"/>
      <w:r w:rsidRPr="003D04D3">
        <w:rPr>
          <w:rFonts w:ascii="Times New Roman" w:hAnsi="Times New Roman" w:cs="Times New Roman"/>
          <w:sz w:val="28"/>
          <w:szCs w:val="28"/>
        </w:rPr>
        <w:t>д</w:t>
      </w:r>
      <w:proofErr w:type="gramEnd"/>
      <w:r w:rsidRPr="003D04D3">
        <w:rPr>
          <w:rFonts w:ascii="Times New Roman" w:hAnsi="Times New Roman" w:cs="Times New Roman"/>
          <w:sz w:val="28"/>
          <w:szCs w:val="28"/>
        </w:rPr>
        <w:t xml:space="preserve">ля обшеобразоват. учреждений/ А. Т. Смирнов, Б. О. Хренников; под ред. А. Т. Смирнова. — М.: Просвещение, 2012. </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Смирнов А. Т. Основы безопасности жизнедеятельности: 8 </w:t>
      </w:r>
      <w:proofErr w:type="spellStart"/>
      <w:r w:rsidRPr="003D04D3">
        <w:rPr>
          <w:rFonts w:ascii="Times New Roman" w:hAnsi="Times New Roman" w:cs="Times New Roman"/>
          <w:sz w:val="28"/>
          <w:szCs w:val="28"/>
        </w:rPr>
        <w:t>кл</w:t>
      </w:r>
      <w:proofErr w:type="spellEnd"/>
      <w:r w:rsidRPr="003D04D3">
        <w:rPr>
          <w:rFonts w:ascii="Times New Roman" w:hAnsi="Times New Roman" w:cs="Times New Roman"/>
          <w:sz w:val="28"/>
          <w:szCs w:val="28"/>
        </w:rPr>
        <w:t>.: учеб</w:t>
      </w:r>
      <w:proofErr w:type="gramStart"/>
      <w:r w:rsidRPr="003D04D3">
        <w:rPr>
          <w:rFonts w:ascii="Times New Roman" w:hAnsi="Times New Roman" w:cs="Times New Roman"/>
          <w:sz w:val="28"/>
          <w:szCs w:val="28"/>
        </w:rPr>
        <w:t>.</w:t>
      </w:r>
      <w:proofErr w:type="gramEnd"/>
      <w:r w:rsidRPr="003D04D3">
        <w:rPr>
          <w:rFonts w:ascii="Times New Roman" w:hAnsi="Times New Roman" w:cs="Times New Roman"/>
          <w:sz w:val="28"/>
          <w:szCs w:val="28"/>
        </w:rPr>
        <w:t xml:space="preserve"> </w:t>
      </w:r>
      <w:proofErr w:type="gramStart"/>
      <w:r w:rsidRPr="003D04D3">
        <w:rPr>
          <w:rFonts w:ascii="Times New Roman" w:hAnsi="Times New Roman" w:cs="Times New Roman"/>
          <w:sz w:val="28"/>
          <w:szCs w:val="28"/>
        </w:rPr>
        <w:t>д</w:t>
      </w:r>
      <w:proofErr w:type="gramEnd"/>
      <w:r w:rsidRPr="003D04D3">
        <w:rPr>
          <w:rFonts w:ascii="Times New Roman" w:hAnsi="Times New Roman" w:cs="Times New Roman"/>
          <w:sz w:val="28"/>
          <w:szCs w:val="28"/>
        </w:rPr>
        <w:t xml:space="preserve">ля общеобраюват. учреждений / А. Т. Смирнов. Б.О. Хренников; под ред. А. Т. Смирнова. — М.: Просвещение. 2012. </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Смирнов А Т. Основы безопасности жизнедеятельности: 9 </w:t>
      </w:r>
      <w:proofErr w:type="spellStart"/>
      <w:r w:rsidRPr="003D04D3">
        <w:rPr>
          <w:rFonts w:ascii="Times New Roman" w:hAnsi="Times New Roman" w:cs="Times New Roman"/>
          <w:sz w:val="28"/>
          <w:szCs w:val="28"/>
        </w:rPr>
        <w:t>кл</w:t>
      </w:r>
      <w:proofErr w:type="spellEnd"/>
      <w:r w:rsidRPr="003D04D3">
        <w:rPr>
          <w:rFonts w:ascii="Times New Roman" w:hAnsi="Times New Roman" w:cs="Times New Roman"/>
          <w:sz w:val="28"/>
          <w:szCs w:val="28"/>
        </w:rPr>
        <w:t xml:space="preserve">.: учеб. для общеобразоват. учреждений / </w:t>
      </w:r>
      <w:proofErr w:type="gramStart"/>
      <w:r w:rsidRPr="003D04D3">
        <w:rPr>
          <w:rFonts w:ascii="Times New Roman" w:hAnsi="Times New Roman" w:cs="Times New Roman"/>
          <w:sz w:val="28"/>
          <w:szCs w:val="28"/>
        </w:rPr>
        <w:t>А-</w:t>
      </w:r>
      <w:proofErr w:type="gramEnd"/>
      <w:r w:rsidRPr="003D04D3">
        <w:rPr>
          <w:rFonts w:ascii="Times New Roman" w:hAnsi="Times New Roman" w:cs="Times New Roman"/>
          <w:sz w:val="28"/>
          <w:szCs w:val="28"/>
        </w:rPr>
        <w:t xml:space="preserve"> Т. Смирнов, Б. О. Хренников; под ред. А. Т. Смирнова. — М.: Просвещение, 2012.</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 Средства оснащения предмета «Основы безопасности жизнедеятельности» в основной школе</w:t>
      </w:r>
      <w:r>
        <w:rPr>
          <w:rFonts w:ascii="Times New Roman" w:hAnsi="Times New Roman" w:cs="Times New Roman"/>
          <w:sz w:val="28"/>
          <w:szCs w:val="28"/>
        </w:rPr>
        <w:t>.</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 Эффективность преподавания курса ОБЖ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 Преподаватель ОБЖ должен участвовать в постоянном дистанционном взаимодействии образовательного учреждения с другими организациями социальной сферы, в первую очередь с учреждениями обеспечения безопасности жизнедеятельности. </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Преподавателю ОБЖ должна быть обеспечена информационная поддержка на основе современных информационных технологий в области библиотечных услуг (создание и ведение электронных каталогов и полнотекстовых баз данных, поиск документов по любому критерию, доступ к электронным учебным материалам и образовательным ресурсам Интернета). </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Интерактивный электронный конспект преподавателя ОБЖ должен включать содержание предметной области «Физическая культура и основы безопасности жизнедеятельности», представленное текстовыми, аудио- и видеофайлами, графикой (картинки, фото, чертежи, элементы интерфейса). </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lastRenderedPageBreak/>
        <w:t xml:space="preserve">Кабинет ОБЖ предназначен для проведения занятий с учащимися по курсу, самостоятельной подготовки школьников, а также проведения кружковой (факультативной) работы во внеурочное время. Он должен включать класс, в котором проводятся занятия по курсу и дисциплине, а также лаборантскую комнату. </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В классе размещаются средства оснащения, необходимые дня доведения до учащихся обшей информации по разделам и темам курса и дисциплины, научно-практическим достижениям в области безопасности жизнедеятельности, а также средства, используемые в процессе проведения текущих замятий.</w:t>
      </w:r>
    </w:p>
    <w:p w:rsidR="003D04D3" w:rsidRDefault="003D04D3" w:rsidP="00314036">
      <w:pPr>
        <w:shd w:val="clear" w:color="auto" w:fill="FFFFFF"/>
        <w:tabs>
          <w:tab w:val="left" w:pos="806"/>
        </w:tabs>
        <w:ind w:firstLine="709"/>
        <w:jc w:val="both"/>
        <w:rPr>
          <w:rFonts w:ascii="Times New Roman" w:hAnsi="Times New Roman" w:cs="Times New Roman"/>
          <w:sz w:val="28"/>
          <w:szCs w:val="28"/>
        </w:rPr>
      </w:pPr>
      <w:r w:rsidRPr="003D04D3">
        <w:rPr>
          <w:rFonts w:ascii="Times New Roman" w:hAnsi="Times New Roman" w:cs="Times New Roman"/>
          <w:sz w:val="28"/>
          <w:szCs w:val="28"/>
        </w:rPr>
        <w:t xml:space="preserve"> Средствами оснащения ОБЖ являются; </w:t>
      </w:r>
    </w:p>
    <w:p w:rsidR="003D04D3" w:rsidRPr="003D04D3" w:rsidRDefault="003D04D3" w:rsidP="003D04D3">
      <w:pPr>
        <w:pStyle w:val="a6"/>
        <w:numPr>
          <w:ilvl w:val="0"/>
          <w:numId w:val="18"/>
        </w:numPr>
        <w:shd w:val="clear" w:color="auto" w:fill="FFFFFF"/>
        <w:tabs>
          <w:tab w:val="left" w:pos="806"/>
        </w:tabs>
        <w:jc w:val="both"/>
        <w:rPr>
          <w:rFonts w:ascii="Times New Roman" w:hAnsi="Times New Roman" w:cs="Times New Roman"/>
          <w:sz w:val="28"/>
          <w:szCs w:val="28"/>
        </w:rPr>
      </w:pPr>
      <w:r w:rsidRPr="003D04D3">
        <w:rPr>
          <w:rFonts w:ascii="Times New Roman" w:hAnsi="Times New Roman" w:cs="Times New Roman"/>
          <w:sz w:val="28"/>
          <w:szCs w:val="28"/>
        </w:rPr>
        <w:t xml:space="preserve">Учебно-методическая литература.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2 Технические средства обучения.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3. Средства программного обучения и контроля знаний.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4. Макеты, муляжи, модели.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5. Тренажеры.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6. Стенды, плакаты.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7. Средства </w:t>
      </w:r>
      <w:proofErr w:type="gramStart"/>
      <w:r w:rsidRPr="003D04D3">
        <w:rPr>
          <w:rFonts w:ascii="Times New Roman" w:hAnsi="Times New Roman" w:cs="Times New Roman"/>
          <w:sz w:val="28"/>
          <w:szCs w:val="28"/>
        </w:rPr>
        <w:t>индивидуальной</w:t>
      </w:r>
      <w:proofErr w:type="gramEnd"/>
      <w:r w:rsidRPr="003D04D3">
        <w:rPr>
          <w:rFonts w:ascii="Times New Roman" w:hAnsi="Times New Roman" w:cs="Times New Roman"/>
          <w:sz w:val="28"/>
          <w:szCs w:val="28"/>
        </w:rPr>
        <w:t xml:space="preserve"> зашиты.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8. Аудиовизуальные пособия.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1. Учебно-методическая литература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Нормативно </w:t>
      </w:r>
      <w:proofErr w:type="gramStart"/>
      <w:r w:rsidRPr="003D04D3">
        <w:rPr>
          <w:rFonts w:ascii="Times New Roman" w:hAnsi="Times New Roman" w:cs="Times New Roman"/>
          <w:sz w:val="28"/>
          <w:szCs w:val="28"/>
        </w:rPr>
        <w:t>-п</w:t>
      </w:r>
      <w:proofErr w:type="gramEnd"/>
      <w:r w:rsidRPr="003D04D3">
        <w:rPr>
          <w:rFonts w:ascii="Times New Roman" w:hAnsi="Times New Roman" w:cs="Times New Roman"/>
          <w:sz w:val="28"/>
          <w:szCs w:val="28"/>
        </w:rPr>
        <w:t xml:space="preserve">равовые документы'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Конституция Российской Федерации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Правила дорожного движения Российской Федерации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Семейный кодекс Российской Федерации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Стратегия национальной безопасности Российской Федерации до 2020г. • Уголовный кодекс Российской Федерации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Федеральный закон «О гражданской обороне»</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 Закон «Об образовании»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lastRenderedPageBreak/>
        <w:t>• Федеральный закон «О радиационной безопасности населения</w:t>
      </w:r>
      <w:proofErr w:type="gramStart"/>
      <w:r w:rsidRPr="003D04D3">
        <w:rPr>
          <w:rFonts w:ascii="Times New Roman" w:hAnsi="Times New Roman" w:cs="Times New Roman"/>
          <w:sz w:val="28"/>
          <w:szCs w:val="28"/>
        </w:rPr>
        <w:t>* В</w:t>
      </w:r>
      <w:proofErr w:type="gramEnd"/>
      <w:r w:rsidRPr="003D04D3">
        <w:rPr>
          <w:rFonts w:ascii="Times New Roman" w:hAnsi="Times New Roman" w:cs="Times New Roman"/>
          <w:sz w:val="28"/>
          <w:szCs w:val="28"/>
        </w:rPr>
        <w:t xml:space="preserve">се нормативно-правовые документы необходимо иметь в последней редакции.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Федеральный закон «О пожарной безопасности»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Федеральный закон «О безопасности дорожного движения»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Федеральный закон «О противодействии терроризму»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Федеральный закон «О противодействии экстремистской деятельности» Периодические издания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Подшивки журналов и газет «Гражданская зашита», «Основы безопасности жизнедеятельности», «Служба спасения 01», «Спасатель» и др. Учебная литература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Пособие для учителя «Обучение правилам дорожного движения. 5—9 классы»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Пособие для учителя «Основы безопасности жизнедеятельности. Методические рекомендации. 5— 1J классы»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Пособие для учителя «Основы безопасности жизнедеятельности. Поурочные разработки. 5—9 классы»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Пособие для учащихся «Дорожное движение Безопасность пешеходов, пассажиров, водителей. 5—9 классы»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Пособия для учащихся о противодействии терроризму и экстремистской деятельности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Программа для системы дополнительного образования детей «Безопасность дорожного движения»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Справочник для учащихся «Основы безопасности жизнедеятельности» </w:t>
      </w:r>
    </w:p>
    <w:p w:rsidR="003D04D3" w:rsidRDefault="003D04D3" w:rsidP="004727B6">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Учебники по основам безопасности жизнедеятельности для учащихся 5—9 классов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Электронные образовательные издания (ЭОИ) по предмету ОБЖ на магнитных и оптических носителях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2. Технические средства обучения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Мультимедийный компьютер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lastRenderedPageBreak/>
        <w:t xml:space="preserve">• Принтер лазерный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w:t>
      </w:r>
      <w:proofErr w:type="spellStart"/>
      <w:r w:rsidRPr="003D04D3">
        <w:rPr>
          <w:rFonts w:ascii="Times New Roman" w:hAnsi="Times New Roman" w:cs="Times New Roman"/>
          <w:sz w:val="28"/>
          <w:szCs w:val="28"/>
        </w:rPr>
        <w:t>Мультимедиапроектор</w:t>
      </w:r>
      <w:proofErr w:type="spellEnd"/>
      <w:r w:rsidRPr="003D04D3">
        <w:rPr>
          <w:rFonts w:ascii="Times New Roman" w:hAnsi="Times New Roman" w:cs="Times New Roman"/>
          <w:sz w:val="28"/>
          <w:szCs w:val="28"/>
        </w:rPr>
        <w:t xml:space="preserve"> </w:t>
      </w:r>
    </w:p>
    <w:p w:rsidR="003D04D3"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Экран настенный </w:t>
      </w:r>
    </w:p>
    <w:p w:rsidR="004727B6" w:rsidRDefault="004727B6" w:rsidP="003D04D3">
      <w:pPr>
        <w:shd w:val="clear" w:color="auto" w:fill="FFFFFF"/>
        <w:tabs>
          <w:tab w:val="left" w:pos="806"/>
        </w:tabs>
        <w:ind w:left="360"/>
        <w:jc w:val="both"/>
        <w:rPr>
          <w:rFonts w:ascii="Times New Roman" w:hAnsi="Times New Roman" w:cs="Times New Roman"/>
          <w:sz w:val="28"/>
          <w:szCs w:val="28"/>
        </w:rPr>
      </w:pP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3. Средства программного обучения и контроля знаний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Компьютерные программы и пособия по учебному pat-делу «Гражданская оборона и защита от чрезвычайных ситуаций»</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 Компьютерные программы и пособия по учебному плану «Основы медицинских знаний и правила оказания первой помощи»</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 Мультимедийная энциклопедия по действиям населения в чрезвычайных ситуациях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3. Стенды, плакаты Стенды</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 Единая государственная система предупреждения и ликвидации чрезвычайных ситуаций (РСЧС)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Безопасность на улицах и дорогах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w:t>
      </w:r>
      <w:proofErr w:type="gramStart"/>
      <w:r w:rsidRPr="003D04D3">
        <w:rPr>
          <w:rFonts w:ascii="Times New Roman" w:hAnsi="Times New Roman" w:cs="Times New Roman"/>
          <w:sz w:val="28"/>
          <w:szCs w:val="28"/>
        </w:rPr>
        <w:t>Криминогенные ситуации</w:t>
      </w:r>
      <w:proofErr w:type="gramEnd"/>
      <w:r w:rsidRPr="003D04D3">
        <w:rPr>
          <w:rFonts w:ascii="Times New Roman" w:hAnsi="Times New Roman" w:cs="Times New Roman"/>
          <w:sz w:val="28"/>
          <w:szCs w:val="28"/>
        </w:rPr>
        <w:t xml:space="preserve">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proofErr w:type="gramStart"/>
      <w:r w:rsidRPr="003D04D3">
        <w:rPr>
          <w:rFonts w:ascii="Times New Roman" w:hAnsi="Times New Roman" w:cs="Times New Roman"/>
          <w:sz w:val="28"/>
          <w:szCs w:val="28"/>
        </w:rPr>
        <w:t xml:space="preserve">• Землетрясения, оползни, сели, обвалы, ураганы, бури, смерчи Правила поведения при землетрясениях </w:t>
      </w:r>
      <w:proofErr w:type="gramEnd"/>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Пожары, взрывы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Наводнения и затопления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Правила оказания первой помощи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Противодействие терроризму и экстремизму в Российской Федерации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Обеспечение личной безопасности при угрозе террористического акта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Организационные основы противодействия наркотизму в Российской Федерации Плакаты (демонстрационные таблицы с методическими рекомендациями)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Дорожные знаки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Пожарная безопасность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lastRenderedPageBreak/>
        <w:t xml:space="preserve">• Безопасность в быту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Обеспечение личной безопасности в </w:t>
      </w:r>
      <w:proofErr w:type="gramStart"/>
      <w:r w:rsidRPr="003D04D3">
        <w:rPr>
          <w:rFonts w:ascii="Times New Roman" w:hAnsi="Times New Roman" w:cs="Times New Roman"/>
          <w:sz w:val="28"/>
          <w:szCs w:val="28"/>
        </w:rPr>
        <w:t>криминогенных ситуациях</w:t>
      </w:r>
      <w:proofErr w:type="gramEnd"/>
      <w:r w:rsidRPr="003D04D3">
        <w:rPr>
          <w:rFonts w:ascii="Times New Roman" w:hAnsi="Times New Roman" w:cs="Times New Roman"/>
          <w:sz w:val="28"/>
          <w:szCs w:val="28"/>
        </w:rPr>
        <w:t xml:space="preserve">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Активный отдых на природе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Опасные ситуации в природных условиях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Безопасность на воде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4. Средства индивидуальной защиты Средства защиты дыхания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Ватно-марлевые повязки • </w:t>
      </w:r>
      <w:proofErr w:type="spellStart"/>
      <w:r w:rsidRPr="003D04D3">
        <w:rPr>
          <w:rFonts w:ascii="Times New Roman" w:hAnsi="Times New Roman" w:cs="Times New Roman"/>
          <w:sz w:val="28"/>
          <w:szCs w:val="28"/>
        </w:rPr>
        <w:t>Противопылевые</w:t>
      </w:r>
      <w:proofErr w:type="spellEnd"/>
      <w:r w:rsidRPr="003D04D3">
        <w:rPr>
          <w:rFonts w:ascii="Times New Roman" w:hAnsi="Times New Roman" w:cs="Times New Roman"/>
          <w:sz w:val="28"/>
          <w:szCs w:val="28"/>
        </w:rPr>
        <w:t xml:space="preserve"> тканевые маски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sym w:font="Symbol" w:char="F0B7"/>
      </w:r>
      <w:r w:rsidRPr="003D04D3">
        <w:rPr>
          <w:rFonts w:ascii="Times New Roman" w:hAnsi="Times New Roman" w:cs="Times New Roman"/>
          <w:sz w:val="28"/>
          <w:szCs w:val="28"/>
        </w:rPr>
        <w:t xml:space="preserve"> Респираторы (типа ШБ-1 и т. п.)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proofErr w:type="gramStart"/>
      <w:r w:rsidRPr="003D04D3">
        <w:rPr>
          <w:rFonts w:ascii="Times New Roman" w:hAnsi="Times New Roman" w:cs="Times New Roman"/>
          <w:sz w:val="28"/>
          <w:szCs w:val="28"/>
        </w:rPr>
        <w:t>• Противогазы (типа ГП-7.</w:t>
      </w:r>
      <w:proofErr w:type="gramEnd"/>
      <w:r w:rsidRPr="003D04D3">
        <w:rPr>
          <w:rFonts w:ascii="Times New Roman" w:hAnsi="Times New Roman" w:cs="Times New Roman"/>
          <w:sz w:val="28"/>
          <w:szCs w:val="28"/>
        </w:rPr>
        <w:t xml:space="preserve"> </w:t>
      </w:r>
      <w:proofErr w:type="gramStart"/>
      <w:r w:rsidRPr="003D04D3">
        <w:rPr>
          <w:rFonts w:ascii="Times New Roman" w:hAnsi="Times New Roman" w:cs="Times New Roman"/>
          <w:sz w:val="28"/>
          <w:szCs w:val="28"/>
        </w:rPr>
        <w:t xml:space="preserve">ПДФ-7, ИП-4М и т.п.) </w:t>
      </w:r>
      <w:proofErr w:type="gramEnd"/>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Средства защиты кожи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w:t>
      </w:r>
      <w:proofErr w:type="gramStart"/>
      <w:r w:rsidRPr="003D04D3">
        <w:rPr>
          <w:rFonts w:ascii="Times New Roman" w:hAnsi="Times New Roman" w:cs="Times New Roman"/>
          <w:sz w:val="28"/>
          <w:szCs w:val="28"/>
        </w:rPr>
        <w:t>Фильтрующие</w:t>
      </w:r>
      <w:proofErr w:type="gramEnd"/>
      <w:r w:rsidRPr="003D04D3">
        <w:rPr>
          <w:rFonts w:ascii="Times New Roman" w:hAnsi="Times New Roman" w:cs="Times New Roman"/>
          <w:sz w:val="28"/>
          <w:szCs w:val="28"/>
        </w:rPr>
        <w:t xml:space="preserve"> СЗК (типа КИП-8)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w:t>
      </w:r>
      <w:proofErr w:type="gramStart"/>
      <w:r w:rsidRPr="003D04D3">
        <w:rPr>
          <w:rFonts w:ascii="Times New Roman" w:hAnsi="Times New Roman" w:cs="Times New Roman"/>
          <w:sz w:val="28"/>
          <w:szCs w:val="28"/>
        </w:rPr>
        <w:t>Изолирующие</w:t>
      </w:r>
      <w:proofErr w:type="gramEnd"/>
      <w:r w:rsidRPr="003D04D3">
        <w:rPr>
          <w:rFonts w:ascii="Times New Roman" w:hAnsi="Times New Roman" w:cs="Times New Roman"/>
          <w:sz w:val="28"/>
          <w:szCs w:val="28"/>
        </w:rPr>
        <w:t xml:space="preserve"> СЗК (типа КИХ-5 и т. п.)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Медицинское имущество • Аптечка индивидуальная (типа АИ-2 и т. п.)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Пакеты перевязочные (типа ППИ и т. п.)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Пакеты противохимические индивидуальные (типа ИПП-8, ИПП-И и т. п.)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Сумки и комплекты медицинского имущества для оказания первой помощи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Бинт марлевый медицинский нестерильный, размер 7 м х 14 см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Бинт марлевый медицинский нестерильный, размер 5 м х 10 см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Вата медицинская компрессная • Косынка медицинская (перевязочная)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Повязка медицинская большая стерильная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Повязка медицинская малая стерильная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Булавка безопасная • Шина проволочная (лестничная) для ног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Шина проволочная (лестничная) для рук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Шина фанерная ДЛИНОЙ 1 м</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lastRenderedPageBreak/>
        <w:t xml:space="preserve"> • Жгут кровоостанавливающий эластичный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Манекен-гренадер для </w:t>
      </w:r>
      <w:proofErr w:type="gramStart"/>
      <w:r w:rsidRPr="003D04D3">
        <w:rPr>
          <w:rFonts w:ascii="Times New Roman" w:hAnsi="Times New Roman" w:cs="Times New Roman"/>
          <w:sz w:val="28"/>
          <w:szCs w:val="28"/>
        </w:rPr>
        <w:t>реанимационных</w:t>
      </w:r>
      <w:proofErr w:type="gramEnd"/>
      <w:r w:rsidRPr="003D04D3">
        <w:rPr>
          <w:rFonts w:ascii="Times New Roman" w:hAnsi="Times New Roman" w:cs="Times New Roman"/>
          <w:sz w:val="28"/>
          <w:szCs w:val="28"/>
        </w:rPr>
        <w:t xml:space="preserve"> мероприятии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Шина транспортная </w:t>
      </w:r>
      <w:proofErr w:type="spellStart"/>
      <w:r w:rsidRPr="003D04D3">
        <w:rPr>
          <w:rFonts w:ascii="Times New Roman" w:hAnsi="Times New Roman" w:cs="Times New Roman"/>
          <w:sz w:val="28"/>
          <w:szCs w:val="28"/>
        </w:rPr>
        <w:t>Дитерихса</w:t>
      </w:r>
      <w:proofErr w:type="spellEnd"/>
      <w:r w:rsidRPr="003D04D3">
        <w:rPr>
          <w:rFonts w:ascii="Times New Roman" w:hAnsi="Times New Roman" w:cs="Times New Roman"/>
          <w:sz w:val="28"/>
          <w:szCs w:val="28"/>
        </w:rPr>
        <w:t xml:space="preserve"> для нижних конечностей (модернизированная)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Носилки санитарные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Знак нарукавного </w:t>
      </w:r>
      <w:proofErr w:type="gramStart"/>
      <w:r w:rsidRPr="003D04D3">
        <w:rPr>
          <w:rFonts w:ascii="Times New Roman" w:hAnsi="Times New Roman" w:cs="Times New Roman"/>
          <w:sz w:val="28"/>
          <w:szCs w:val="28"/>
        </w:rPr>
        <w:t>Красною</w:t>
      </w:r>
      <w:proofErr w:type="gramEnd"/>
      <w:r w:rsidRPr="003D04D3">
        <w:rPr>
          <w:rFonts w:ascii="Times New Roman" w:hAnsi="Times New Roman" w:cs="Times New Roman"/>
          <w:sz w:val="28"/>
          <w:szCs w:val="28"/>
        </w:rPr>
        <w:t xml:space="preserve"> Креста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Лямка медицинская носилочная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Флаг Красного Креста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5. Аудиовизуальные пособия Учебные видеофильмы на цифровых носителях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Действия учащихся по сигналам ГО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r w:rsidRPr="003D04D3">
        <w:rPr>
          <w:rFonts w:ascii="Times New Roman" w:hAnsi="Times New Roman" w:cs="Times New Roman"/>
          <w:sz w:val="28"/>
          <w:szCs w:val="28"/>
        </w:rPr>
        <w:t xml:space="preserve">• Средства </w:t>
      </w:r>
      <w:proofErr w:type="gramStart"/>
      <w:r w:rsidRPr="003D04D3">
        <w:rPr>
          <w:rFonts w:ascii="Times New Roman" w:hAnsi="Times New Roman" w:cs="Times New Roman"/>
          <w:sz w:val="28"/>
          <w:szCs w:val="28"/>
        </w:rPr>
        <w:t>индивидуальной</w:t>
      </w:r>
      <w:proofErr w:type="gramEnd"/>
      <w:r w:rsidRPr="003D04D3">
        <w:rPr>
          <w:rFonts w:ascii="Times New Roman" w:hAnsi="Times New Roman" w:cs="Times New Roman"/>
          <w:sz w:val="28"/>
          <w:szCs w:val="28"/>
        </w:rPr>
        <w:t xml:space="preserve"> зашиты </w:t>
      </w:r>
    </w:p>
    <w:p w:rsidR="004727B6" w:rsidRDefault="003D04D3" w:rsidP="003D04D3">
      <w:pPr>
        <w:shd w:val="clear" w:color="auto" w:fill="FFFFFF"/>
        <w:tabs>
          <w:tab w:val="left" w:pos="806"/>
        </w:tabs>
        <w:ind w:left="360"/>
        <w:jc w:val="both"/>
        <w:rPr>
          <w:rFonts w:ascii="Times New Roman" w:hAnsi="Times New Roman" w:cs="Times New Roman"/>
          <w:sz w:val="28"/>
          <w:szCs w:val="28"/>
        </w:rPr>
      </w:pPr>
      <w:proofErr w:type="gramStart"/>
      <w:r w:rsidRPr="003D04D3">
        <w:rPr>
          <w:rFonts w:ascii="Times New Roman" w:hAnsi="Times New Roman" w:cs="Times New Roman"/>
          <w:sz w:val="28"/>
          <w:szCs w:val="28"/>
        </w:rPr>
        <w:t xml:space="preserve">• Средства коллективной зашиты (убежища, укрытия, порядок устройства простейшего укрытия» </w:t>
      </w:r>
      <w:proofErr w:type="gramEnd"/>
    </w:p>
    <w:p w:rsidR="003D04D3" w:rsidRDefault="003D04D3" w:rsidP="004727B6">
      <w:pPr>
        <w:shd w:val="clear" w:color="auto" w:fill="FFFFFF"/>
        <w:tabs>
          <w:tab w:val="left" w:pos="806"/>
        </w:tabs>
        <w:jc w:val="both"/>
        <w:rPr>
          <w:rFonts w:ascii="Times New Roman" w:hAnsi="Times New Roman" w:cs="Times New Roman"/>
          <w:b/>
          <w:bCs/>
          <w:spacing w:val="-6"/>
          <w:sz w:val="28"/>
          <w:szCs w:val="28"/>
        </w:rPr>
      </w:pPr>
    </w:p>
    <w:p w:rsidR="00D138CA" w:rsidRDefault="00D138CA" w:rsidP="004727B6">
      <w:pPr>
        <w:shd w:val="clear" w:color="auto" w:fill="FFFFFF"/>
        <w:tabs>
          <w:tab w:val="left" w:pos="806"/>
        </w:tabs>
        <w:jc w:val="both"/>
        <w:rPr>
          <w:rFonts w:ascii="Times New Roman" w:hAnsi="Times New Roman" w:cs="Times New Roman"/>
          <w:b/>
          <w:bCs/>
          <w:spacing w:val="-6"/>
          <w:sz w:val="28"/>
          <w:szCs w:val="28"/>
        </w:rPr>
      </w:pPr>
    </w:p>
    <w:p w:rsidR="00D138CA" w:rsidRPr="004727B6" w:rsidRDefault="00D138CA" w:rsidP="004727B6">
      <w:pPr>
        <w:shd w:val="clear" w:color="auto" w:fill="FFFFFF"/>
        <w:tabs>
          <w:tab w:val="left" w:pos="806"/>
        </w:tabs>
        <w:jc w:val="both"/>
        <w:rPr>
          <w:rFonts w:ascii="Times New Roman" w:hAnsi="Times New Roman" w:cs="Times New Roman"/>
          <w:b/>
          <w:bCs/>
          <w:spacing w:val="-6"/>
          <w:sz w:val="28"/>
          <w:szCs w:val="28"/>
        </w:rPr>
      </w:pPr>
    </w:p>
    <w:p w:rsidR="009C52A5" w:rsidRPr="004727B6" w:rsidRDefault="009C52A5" w:rsidP="009C52A5">
      <w:pPr>
        <w:pStyle w:val="a3"/>
        <w:shd w:val="clear" w:color="auto" w:fill="FFFFFF"/>
        <w:rPr>
          <w:color w:val="000000" w:themeColor="text1"/>
          <w:sz w:val="28"/>
          <w:szCs w:val="28"/>
        </w:rPr>
      </w:pPr>
      <w:r w:rsidRPr="004727B6">
        <w:rPr>
          <w:b/>
          <w:bCs/>
          <w:color w:val="000000" w:themeColor="text1"/>
          <w:sz w:val="28"/>
          <w:szCs w:val="28"/>
        </w:rPr>
        <w:t>Материально-техническое обеспечение</w:t>
      </w:r>
    </w:p>
    <w:p w:rsidR="009C52A5" w:rsidRPr="004727B6" w:rsidRDefault="009C52A5" w:rsidP="009C52A5">
      <w:pPr>
        <w:pStyle w:val="a3"/>
        <w:shd w:val="clear" w:color="auto" w:fill="FFFFFF"/>
        <w:rPr>
          <w:color w:val="000000"/>
          <w:sz w:val="28"/>
          <w:szCs w:val="28"/>
        </w:rPr>
      </w:pPr>
      <w:r w:rsidRPr="004727B6">
        <w:rPr>
          <w:color w:val="000000"/>
          <w:sz w:val="28"/>
          <w:szCs w:val="28"/>
        </w:rPr>
        <w:t>Эффективность преподавания по </w:t>
      </w:r>
      <w:r w:rsidRPr="004727B6">
        <w:rPr>
          <w:b/>
          <w:bCs/>
          <w:color w:val="000000"/>
          <w:sz w:val="28"/>
          <w:szCs w:val="28"/>
        </w:rPr>
        <w:t>рабочей программе</w:t>
      </w:r>
      <w:r w:rsidRPr="004727B6">
        <w:rPr>
          <w:color w:val="000000"/>
          <w:sz w:val="28"/>
          <w:szCs w:val="28"/>
        </w:rPr>
        <w:t xml:space="preserve"> курса «Основы безопасного поведения» для учащихся 7 -х классов зависит от наличия соответствующего материально-технического </w:t>
      </w:r>
      <w:proofErr w:type="gramStart"/>
      <w:r w:rsidRPr="004727B6">
        <w:rPr>
          <w:color w:val="000000"/>
          <w:sz w:val="28"/>
          <w:szCs w:val="28"/>
        </w:rPr>
        <w:t>оснащении</w:t>
      </w:r>
      <w:proofErr w:type="gramEnd"/>
      <w:r w:rsidRPr="004727B6">
        <w:rPr>
          <w:color w:val="000000"/>
          <w:sz w:val="28"/>
          <w:szCs w:val="28"/>
        </w:rPr>
        <w:t xml:space="preserve">. Это объясняется особенностями курса, его </w:t>
      </w:r>
      <w:proofErr w:type="spellStart"/>
      <w:r w:rsidRPr="004727B6">
        <w:rPr>
          <w:color w:val="000000"/>
          <w:sz w:val="28"/>
          <w:szCs w:val="28"/>
        </w:rPr>
        <w:t>многопрофильностью</w:t>
      </w:r>
      <w:proofErr w:type="spellEnd"/>
      <w:r w:rsidRPr="004727B6">
        <w:rPr>
          <w:color w:val="000000"/>
          <w:sz w:val="28"/>
          <w:szCs w:val="28"/>
        </w:rPr>
        <w:t xml:space="preserve"> и практической направленностью.</w:t>
      </w:r>
    </w:p>
    <w:p w:rsidR="009C52A5" w:rsidRDefault="009C52A5" w:rsidP="009C52A5">
      <w:pPr>
        <w:pStyle w:val="a3"/>
        <w:shd w:val="clear" w:color="auto" w:fill="FFFFFF"/>
        <w:rPr>
          <w:color w:val="000000"/>
          <w:sz w:val="28"/>
          <w:szCs w:val="28"/>
        </w:rPr>
      </w:pPr>
      <w:r w:rsidRPr="004727B6">
        <w:rPr>
          <w:color w:val="000000"/>
          <w:sz w:val="28"/>
          <w:szCs w:val="28"/>
        </w:rPr>
        <w:t>Кабинет ОБЖ предназначен для проведения занятий с учащимися по курсу. Он включает класс, в котором размещаются средства оснащения, необходимые для доведения до учащихся общей информации по разделам и темам курса и дисциплины, научно-практическим достижениям в области безопасности жизнедеятельности, а также средства, используемые в процессе преподавания текущих занятий.</w:t>
      </w:r>
    </w:p>
    <w:p w:rsidR="006A4DFB" w:rsidRPr="004727B6" w:rsidRDefault="006A4DFB" w:rsidP="009C52A5">
      <w:pPr>
        <w:pStyle w:val="a3"/>
        <w:shd w:val="clear" w:color="auto" w:fill="FFFFFF"/>
        <w:rPr>
          <w:color w:val="000000"/>
          <w:sz w:val="28"/>
          <w:szCs w:val="28"/>
        </w:rPr>
      </w:pPr>
    </w:p>
    <w:p w:rsidR="009C52A5" w:rsidRPr="004727B6" w:rsidRDefault="009C52A5" w:rsidP="009C52A5">
      <w:pPr>
        <w:pStyle w:val="a3"/>
        <w:shd w:val="clear" w:color="auto" w:fill="FFFFFF"/>
        <w:jc w:val="center"/>
        <w:rPr>
          <w:color w:val="000000"/>
          <w:sz w:val="28"/>
          <w:szCs w:val="28"/>
        </w:rPr>
      </w:pPr>
      <w:r w:rsidRPr="004727B6">
        <w:rPr>
          <w:b/>
          <w:bCs/>
          <w:color w:val="000000"/>
          <w:sz w:val="28"/>
          <w:szCs w:val="28"/>
        </w:rPr>
        <w:lastRenderedPageBreak/>
        <w:t>Средствами оснащения являются:</w:t>
      </w:r>
    </w:p>
    <w:p w:rsidR="009C52A5" w:rsidRPr="004727B6" w:rsidRDefault="009C52A5" w:rsidP="009C52A5">
      <w:pPr>
        <w:pStyle w:val="a3"/>
        <w:shd w:val="clear" w:color="auto" w:fill="FFFFFF"/>
        <w:rPr>
          <w:color w:val="000000"/>
          <w:sz w:val="28"/>
          <w:szCs w:val="28"/>
        </w:rPr>
      </w:pPr>
      <w:r w:rsidRPr="004727B6">
        <w:rPr>
          <w:color w:val="000000"/>
          <w:sz w:val="28"/>
          <w:szCs w:val="28"/>
        </w:rPr>
        <w:t>Учебно-методическая литература.</w:t>
      </w:r>
    </w:p>
    <w:p w:rsidR="009C52A5" w:rsidRPr="004727B6" w:rsidRDefault="009C52A5" w:rsidP="009C52A5">
      <w:pPr>
        <w:pStyle w:val="a3"/>
        <w:shd w:val="clear" w:color="auto" w:fill="FFFFFF"/>
        <w:rPr>
          <w:color w:val="000000"/>
          <w:sz w:val="28"/>
          <w:szCs w:val="28"/>
        </w:rPr>
      </w:pPr>
      <w:proofErr w:type="spellStart"/>
      <w:r w:rsidRPr="004727B6">
        <w:rPr>
          <w:color w:val="000000"/>
          <w:sz w:val="28"/>
          <w:szCs w:val="28"/>
        </w:rPr>
        <w:t>Аудиовидеоаппаратура</w:t>
      </w:r>
      <w:proofErr w:type="spellEnd"/>
      <w:r w:rsidRPr="004727B6">
        <w:rPr>
          <w:color w:val="000000"/>
          <w:sz w:val="28"/>
          <w:szCs w:val="28"/>
        </w:rPr>
        <w:t>, проекционная аппаратура.</w:t>
      </w:r>
    </w:p>
    <w:p w:rsidR="009C52A5" w:rsidRPr="004727B6" w:rsidRDefault="009C52A5" w:rsidP="009C52A5">
      <w:pPr>
        <w:pStyle w:val="a3"/>
        <w:shd w:val="clear" w:color="auto" w:fill="FFFFFF"/>
        <w:rPr>
          <w:color w:val="000000"/>
          <w:sz w:val="28"/>
          <w:szCs w:val="28"/>
        </w:rPr>
      </w:pPr>
      <w:r w:rsidRPr="004727B6">
        <w:rPr>
          <w:color w:val="000000"/>
          <w:sz w:val="28"/>
          <w:szCs w:val="28"/>
        </w:rPr>
        <w:t>Средства программного обучения и контроля знаний.</w:t>
      </w:r>
    </w:p>
    <w:p w:rsidR="009C52A5" w:rsidRPr="004727B6" w:rsidRDefault="009C52A5" w:rsidP="009C52A5">
      <w:pPr>
        <w:pStyle w:val="a3"/>
        <w:shd w:val="clear" w:color="auto" w:fill="FFFFFF"/>
        <w:rPr>
          <w:color w:val="000000"/>
          <w:sz w:val="28"/>
          <w:szCs w:val="28"/>
        </w:rPr>
      </w:pPr>
      <w:r w:rsidRPr="004727B6">
        <w:rPr>
          <w:color w:val="000000"/>
          <w:sz w:val="28"/>
          <w:szCs w:val="28"/>
        </w:rPr>
        <w:t>Макеты, муляжи, модели.</w:t>
      </w:r>
    </w:p>
    <w:p w:rsidR="009C52A5" w:rsidRPr="004727B6" w:rsidRDefault="009C52A5" w:rsidP="009C52A5">
      <w:pPr>
        <w:pStyle w:val="a3"/>
        <w:shd w:val="clear" w:color="auto" w:fill="FFFFFF"/>
        <w:rPr>
          <w:color w:val="000000"/>
          <w:sz w:val="28"/>
          <w:szCs w:val="28"/>
        </w:rPr>
      </w:pPr>
      <w:r w:rsidRPr="004727B6">
        <w:rPr>
          <w:color w:val="000000"/>
          <w:sz w:val="28"/>
          <w:szCs w:val="28"/>
        </w:rPr>
        <w:t>Тренажеры.</w:t>
      </w:r>
    </w:p>
    <w:p w:rsidR="009C52A5" w:rsidRPr="004727B6" w:rsidRDefault="009C52A5" w:rsidP="009C52A5">
      <w:pPr>
        <w:pStyle w:val="a3"/>
        <w:shd w:val="clear" w:color="auto" w:fill="FFFFFF"/>
        <w:rPr>
          <w:color w:val="000000"/>
          <w:sz w:val="28"/>
          <w:szCs w:val="28"/>
        </w:rPr>
      </w:pPr>
      <w:r w:rsidRPr="004727B6">
        <w:rPr>
          <w:color w:val="000000"/>
          <w:sz w:val="28"/>
          <w:szCs w:val="28"/>
        </w:rPr>
        <w:t>Стенды и плакаты.</w:t>
      </w:r>
    </w:p>
    <w:p w:rsidR="009C52A5" w:rsidRPr="004727B6" w:rsidRDefault="009C52A5" w:rsidP="009C52A5">
      <w:pPr>
        <w:pStyle w:val="a3"/>
        <w:shd w:val="clear" w:color="auto" w:fill="FFFFFF"/>
        <w:rPr>
          <w:color w:val="000000"/>
          <w:sz w:val="28"/>
          <w:szCs w:val="28"/>
        </w:rPr>
      </w:pPr>
      <w:r w:rsidRPr="004727B6">
        <w:rPr>
          <w:color w:val="000000"/>
          <w:sz w:val="28"/>
          <w:szCs w:val="28"/>
        </w:rPr>
        <w:t>Средства индивидуальной защиты.</w:t>
      </w:r>
    </w:p>
    <w:p w:rsidR="009C52A5" w:rsidRPr="004727B6" w:rsidRDefault="009C52A5" w:rsidP="009C52A5">
      <w:pPr>
        <w:pStyle w:val="a3"/>
        <w:shd w:val="clear" w:color="auto" w:fill="FFFFFF"/>
        <w:rPr>
          <w:color w:val="000000"/>
          <w:sz w:val="28"/>
          <w:szCs w:val="28"/>
        </w:rPr>
      </w:pPr>
      <w:r w:rsidRPr="004727B6">
        <w:rPr>
          <w:color w:val="000000"/>
          <w:sz w:val="28"/>
          <w:szCs w:val="28"/>
        </w:rPr>
        <w:t>Аудиовизуальные пособия.</w:t>
      </w:r>
    </w:p>
    <w:p w:rsidR="009C52A5" w:rsidRPr="004727B6" w:rsidRDefault="009C52A5" w:rsidP="009C52A5">
      <w:pPr>
        <w:pStyle w:val="a3"/>
        <w:shd w:val="clear" w:color="auto" w:fill="FFFFFF"/>
        <w:rPr>
          <w:color w:val="000000"/>
          <w:sz w:val="28"/>
          <w:szCs w:val="28"/>
        </w:rPr>
      </w:pPr>
      <w:r w:rsidRPr="004727B6">
        <w:rPr>
          <w:color w:val="000000"/>
          <w:sz w:val="28"/>
          <w:szCs w:val="28"/>
        </w:rPr>
        <w:t>Использование Интернета для подготовки уроков ОБЖ</w:t>
      </w:r>
    </w:p>
    <w:p w:rsidR="009C52A5" w:rsidRPr="004727B6" w:rsidRDefault="009C52A5" w:rsidP="009C52A5">
      <w:pPr>
        <w:pStyle w:val="a3"/>
        <w:shd w:val="clear" w:color="auto" w:fill="FFFFFF"/>
        <w:rPr>
          <w:color w:val="000000"/>
          <w:sz w:val="28"/>
          <w:szCs w:val="28"/>
        </w:rPr>
      </w:pPr>
      <w:r w:rsidRPr="004727B6">
        <w:rPr>
          <w:b/>
          <w:bCs/>
          <w:color w:val="000000"/>
          <w:sz w:val="28"/>
          <w:szCs w:val="28"/>
        </w:rPr>
        <w:t>ЛИТЕРАТУРА</w:t>
      </w:r>
    </w:p>
    <w:p w:rsidR="009C52A5" w:rsidRPr="004727B6" w:rsidRDefault="009C52A5" w:rsidP="009C52A5">
      <w:pPr>
        <w:pStyle w:val="a3"/>
        <w:shd w:val="clear" w:color="auto" w:fill="FFFFFF"/>
        <w:rPr>
          <w:color w:val="000000"/>
          <w:sz w:val="28"/>
          <w:szCs w:val="28"/>
        </w:rPr>
      </w:pPr>
      <w:r w:rsidRPr="004727B6">
        <w:rPr>
          <w:color w:val="000000"/>
          <w:sz w:val="28"/>
          <w:szCs w:val="28"/>
        </w:rPr>
        <w:t>Нормативно-правовая литература:</w:t>
      </w:r>
    </w:p>
    <w:p w:rsidR="009C52A5" w:rsidRPr="004727B6" w:rsidRDefault="009C52A5" w:rsidP="009C52A5">
      <w:pPr>
        <w:pStyle w:val="a3"/>
        <w:shd w:val="clear" w:color="auto" w:fill="FFFFFF"/>
        <w:rPr>
          <w:color w:val="000000"/>
          <w:sz w:val="28"/>
          <w:szCs w:val="28"/>
        </w:rPr>
      </w:pPr>
      <w:r w:rsidRPr="004727B6">
        <w:rPr>
          <w:color w:val="000000"/>
          <w:sz w:val="28"/>
          <w:szCs w:val="28"/>
        </w:rPr>
        <w:t>Конституция Российской Федерации</w:t>
      </w:r>
    </w:p>
    <w:p w:rsidR="009C52A5" w:rsidRPr="004727B6" w:rsidRDefault="009C52A5" w:rsidP="009C52A5">
      <w:pPr>
        <w:pStyle w:val="a3"/>
        <w:shd w:val="clear" w:color="auto" w:fill="FFFFFF"/>
        <w:rPr>
          <w:color w:val="000000"/>
          <w:sz w:val="28"/>
          <w:szCs w:val="28"/>
        </w:rPr>
      </w:pPr>
      <w:r w:rsidRPr="004727B6">
        <w:rPr>
          <w:color w:val="000000"/>
          <w:sz w:val="28"/>
          <w:szCs w:val="28"/>
        </w:rPr>
        <w:t>Стратегии национальной безопасности до 2020 г.</w:t>
      </w:r>
    </w:p>
    <w:p w:rsidR="009C52A5" w:rsidRPr="004727B6" w:rsidRDefault="009C52A5" w:rsidP="009C52A5">
      <w:pPr>
        <w:pStyle w:val="a3"/>
        <w:shd w:val="clear" w:color="auto" w:fill="FFFFFF"/>
        <w:rPr>
          <w:color w:val="000000"/>
          <w:sz w:val="28"/>
          <w:szCs w:val="28"/>
        </w:rPr>
      </w:pPr>
      <w:r w:rsidRPr="004727B6">
        <w:rPr>
          <w:color w:val="000000"/>
          <w:sz w:val="28"/>
          <w:szCs w:val="28"/>
        </w:rPr>
        <w:t>ФЗ «Об образовании» от 10 июля 1992г. № 3266-1 (с учётом внесения изменений Федеральным законом от 08 мая 2010 года № 83)</w:t>
      </w:r>
    </w:p>
    <w:p w:rsidR="009C52A5" w:rsidRPr="004727B6" w:rsidRDefault="009C52A5" w:rsidP="009C52A5">
      <w:pPr>
        <w:pStyle w:val="a3"/>
        <w:shd w:val="clear" w:color="auto" w:fill="FFFFFF"/>
        <w:rPr>
          <w:color w:val="000000"/>
          <w:sz w:val="28"/>
          <w:szCs w:val="28"/>
        </w:rPr>
      </w:pPr>
      <w:r w:rsidRPr="004727B6">
        <w:rPr>
          <w:color w:val="000000"/>
          <w:sz w:val="28"/>
          <w:szCs w:val="28"/>
        </w:rPr>
        <w:t>Постановлением Правительства Российской Федерации от 16 января 1995 года № 738 «О порядке подготовки населения в области защиты от чрезвычайных ситуаций»</w:t>
      </w:r>
    </w:p>
    <w:p w:rsidR="009C52A5" w:rsidRPr="004727B6" w:rsidRDefault="009C52A5" w:rsidP="009C52A5">
      <w:pPr>
        <w:pStyle w:val="a3"/>
        <w:shd w:val="clear" w:color="auto" w:fill="FFFFFF"/>
        <w:rPr>
          <w:color w:val="000000"/>
          <w:sz w:val="28"/>
          <w:szCs w:val="28"/>
        </w:rPr>
      </w:pPr>
      <w:r w:rsidRPr="004727B6">
        <w:rPr>
          <w:color w:val="000000"/>
          <w:sz w:val="28"/>
          <w:szCs w:val="28"/>
        </w:rPr>
        <w:t>Уголовный кодекс Российской Федерации (последняя редакция).</w:t>
      </w:r>
    </w:p>
    <w:p w:rsidR="009C52A5" w:rsidRPr="004727B6" w:rsidRDefault="009C52A5" w:rsidP="009C52A5">
      <w:pPr>
        <w:pStyle w:val="a3"/>
        <w:shd w:val="clear" w:color="auto" w:fill="FFFFFF"/>
        <w:rPr>
          <w:color w:val="000000"/>
          <w:sz w:val="28"/>
          <w:szCs w:val="28"/>
        </w:rPr>
      </w:pPr>
      <w:r w:rsidRPr="004727B6">
        <w:rPr>
          <w:color w:val="000000"/>
          <w:sz w:val="28"/>
          <w:szCs w:val="28"/>
        </w:rPr>
        <w:t>ФЗ № 390 «О безопасности» от 28 декабря 2010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68 «О защите населения и территорий от чрезвычайных ситуаций природного и техногенного характера» от 21 декабря 1994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7 «Об охране окружающей природной среды» от 10 января 2002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69 «О пожарной безопасности» от 21 декабря 1994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28 «О гражданской обороне» от 12 февраля 1998 года</w:t>
      </w:r>
    </w:p>
    <w:p w:rsidR="009C52A5" w:rsidRPr="004727B6" w:rsidRDefault="009C52A5" w:rsidP="009C52A5">
      <w:pPr>
        <w:pStyle w:val="a3"/>
        <w:shd w:val="clear" w:color="auto" w:fill="FFFFFF"/>
        <w:rPr>
          <w:color w:val="000000"/>
          <w:sz w:val="28"/>
          <w:szCs w:val="28"/>
        </w:rPr>
      </w:pPr>
      <w:r w:rsidRPr="004727B6">
        <w:rPr>
          <w:color w:val="000000"/>
          <w:sz w:val="28"/>
          <w:szCs w:val="28"/>
        </w:rPr>
        <w:lastRenderedPageBreak/>
        <w:t>ФЗ № 3 «О радиационной безопасности населения» от 9 января 1996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196 «О безопасности дорожного движения» от 10 декабря 1995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35 «О противодействии терроризму» от 6 марта 2006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3 «О наркотических средствах и психотропных веществах» от 8 января 1998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52 «О санитарно-эпидемиологическом благополучии населения» от 30 марта 1999 года</w:t>
      </w:r>
    </w:p>
    <w:p w:rsidR="009C52A5" w:rsidRPr="004727B6" w:rsidRDefault="009C52A5" w:rsidP="009C52A5">
      <w:pPr>
        <w:pStyle w:val="a3"/>
        <w:shd w:val="clear" w:color="auto" w:fill="FFFFFF"/>
        <w:rPr>
          <w:color w:val="000000"/>
          <w:sz w:val="28"/>
          <w:szCs w:val="28"/>
        </w:rPr>
      </w:pPr>
      <w:r w:rsidRPr="004727B6">
        <w:rPr>
          <w:color w:val="000000"/>
          <w:sz w:val="28"/>
          <w:szCs w:val="28"/>
        </w:rPr>
        <w:t>ФЗ № 132 «Об основах туристской деятельности в Российской Федерации» от 24 ноября 1996 года и др.</w:t>
      </w:r>
    </w:p>
    <w:p w:rsidR="009C52A5" w:rsidRPr="004727B6" w:rsidRDefault="009C52A5" w:rsidP="009C52A5">
      <w:pPr>
        <w:pStyle w:val="a3"/>
        <w:shd w:val="clear" w:color="auto" w:fill="FFFFFF"/>
        <w:rPr>
          <w:color w:val="000000"/>
          <w:sz w:val="28"/>
          <w:szCs w:val="28"/>
        </w:rPr>
      </w:pPr>
      <w:r w:rsidRPr="004727B6">
        <w:rPr>
          <w:color w:val="000000"/>
          <w:sz w:val="28"/>
          <w:szCs w:val="28"/>
        </w:rPr>
        <w:t>Основная литература:</w:t>
      </w:r>
    </w:p>
    <w:p w:rsidR="009C52A5" w:rsidRPr="004727B6" w:rsidRDefault="009C52A5" w:rsidP="009C52A5">
      <w:pPr>
        <w:pStyle w:val="a3"/>
        <w:shd w:val="clear" w:color="auto" w:fill="FFFFFF"/>
        <w:rPr>
          <w:color w:val="000000"/>
          <w:sz w:val="28"/>
          <w:szCs w:val="28"/>
        </w:rPr>
      </w:pPr>
      <w:r w:rsidRPr="004727B6">
        <w:rPr>
          <w:color w:val="000000"/>
          <w:sz w:val="28"/>
          <w:szCs w:val="28"/>
        </w:rPr>
        <w:t>Примерная учебная программа основного общего образования по основам безопасности жизнедеятельности для основной школы (5-9 классы, серия «Стандарты второго поколения», Москва, «Просвещение»).</w:t>
      </w:r>
    </w:p>
    <w:p w:rsidR="009C52A5" w:rsidRPr="004727B6" w:rsidRDefault="009C52A5" w:rsidP="009C52A5">
      <w:pPr>
        <w:pStyle w:val="a3"/>
        <w:shd w:val="clear" w:color="auto" w:fill="FFFFFF"/>
        <w:rPr>
          <w:color w:val="000000"/>
          <w:sz w:val="28"/>
          <w:szCs w:val="28"/>
        </w:rPr>
      </w:pPr>
      <w:r w:rsidRPr="004727B6">
        <w:rPr>
          <w:color w:val="000000"/>
          <w:sz w:val="28"/>
          <w:szCs w:val="28"/>
        </w:rPr>
        <w:t xml:space="preserve">Авторская комплексная программа «Основы безопасности жизнедеятельности» под общей редакцией </w:t>
      </w:r>
      <w:proofErr w:type="spellStart"/>
      <w:r w:rsidRPr="004727B6">
        <w:rPr>
          <w:color w:val="000000"/>
          <w:sz w:val="28"/>
          <w:szCs w:val="28"/>
        </w:rPr>
        <w:t>А.Т.Смирнова</w:t>
      </w:r>
      <w:proofErr w:type="spellEnd"/>
      <w:r w:rsidRPr="004727B6">
        <w:rPr>
          <w:color w:val="000000"/>
          <w:sz w:val="28"/>
          <w:szCs w:val="28"/>
        </w:rPr>
        <w:t xml:space="preserve"> (</w:t>
      </w:r>
      <w:proofErr w:type="spellStart"/>
      <w:r w:rsidRPr="004727B6">
        <w:rPr>
          <w:color w:val="000000"/>
          <w:sz w:val="28"/>
          <w:szCs w:val="28"/>
        </w:rPr>
        <w:t>авторы</w:t>
      </w:r>
      <w:proofErr w:type="gramStart"/>
      <w:r w:rsidRPr="004727B6">
        <w:rPr>
          <w:color w:val="000000"/>
          <w:sz w:val="28"/>
          <w:szCs w:val="28"/>
        </w:rPr>
        <w:t>:А</w:t>
      </w:r>
      <w:proofErr w:type="gramEnd"/>
      <w:r w:rsidRPr="004727B6">
        <w:rPr>
          <w:color w:val="000000"/>
          <w:sz w:val="28"/>
          <w:szCs w:val="28"/>
        </w:rPr>
        <w:t>.Т.Смирнов</w:t>
      </w:r>
      <w:proofErr w:type="spellEnd"/>
      <w:r w:rsidRPr="004727B6">
        <w:rPr>
          <w:color w:val="000000"/>
          <w:sz w:val="28"/>
          <w:szCs w:val="28"/>
        </w:rPr>
        <w:t xml:space="preserve"> и </w:t>
      </w:r>
      <w:proofErr w:type="spellStart"/>
      <w:r w:rsidRPr="004727B6">
        <w:rPr>
          <w:color w:val="000000"/>
          <w:sz w:val="28"/>
          <w:szCs w:val="28"/>
        </w:rPr>
        <w:t>Б.О.Хренников</w:t>
      </w:r>
      <w:proofErr w:type="spellEnd"/>
      <w:r w:rsidRPr="004727B6">
        <w:rPr>
          <w:color w:val="000000"/>
          <w:sz w:val="28"/>
          <w:szCs w:val="28"/>
        </w:rPr>
        <w:t>, Москва, «Просвещение», 2013 г.).</w:t>
      </w:r>
    </w:p>
    <w:p w:rsidR="009C52A5" w:rsidRPr="004727B6" w:rsidRDefault="009C52A5" w:rsidP="009C52A5">
      <w:pPr>
        <w:pStyle w:val="a3"/>
        <w:shd w:val="clear" w:color="auto" w:fill="FFFFFF"/>
        <w:rPr>
          <w:color w:val="000000"/>
          <w:sz w:val="28"/>
          <w:szCs w:val="28"/>
        </w:rPr>
      </w:pPr>
      <w:r w:rsidRPr="004727B6">
        <w:rPr>
          <w:color w:val="000000"/>
          <w:sz w:val="28"/>
          <w:szCs w:val="28"/>
        </w:rPr>
        <w:t>Учебник для общеобразовательных учреждений «Основы безопасности жизнедеятельности. 5 класс», рекомендованный Министерством образования и науки Российской Федерации (</w:t>
      </w:r>
      <w:proofErr w:type="spellStart"/>
      <w:r w:rsidRPr="004727B6">
        <w:rPr>
          <w:color w:val="000000"/>
          <w:sz w:val="28"/>
          <w:szCs w:val="28"/>
        </w:rPr>
        <w:t>авторы</w:t>
      </w:r>
      <w:proofErr w:type="gramStart"/>
      <w:r w:rsidRPr="004727B6">
        <w:rPr>
          <w:color w:val="000000"/>
          <w:sz w:val="28"/>
          <w:szCs w:val="28"/>
        </w:rPr>
        <w:t>:А</w:t>
      </w:r>
      <w:proofErr w:type="gramEnd"/>
      <w:r w:rsidRPr="004727B6">
        <w:rPr>
          <w:color w:val="000000"/>
          <w:sz w:val="28"/>
          <w:szCs w:val="28"/>
        </w:rPr>
        <w:t>.Т.Смирнов</w:t>
      </w:r>
      <w:proofErr w:type="spellEnd"/>
      <w:r w:rsidRPr="004727B6">
        <w:rPr>
          <w:color w:val="000000"/>
          <w:sz w:val="28"/>
          <w:szCs w:val="28"/>
        </w:rPr>
        <w:t xml:space="preserve"> и </w:t>
      </w:r>
      <w:proofErr w:type="spellStart"/>
      <w:r w:rsidRPr="004727B6">
        <w:rPr>
          <w:color w:val="000000"/>
          <w:sz w:val="28"/>
          <w:szCs w:val="28"/>
        </w:rPr>
        <w:t>Б.О.Хренников</w:t>
      </w:r>
      <w:proofErr w:type="spellEnd"/>
      <w:r w:rsidRPr="004727B6">
        <w:rPr>
          <w:color w:val="000000"/>
          <w:sz w:val="28"/>
          <w:szCs w:val="28"/>
        </w:rPr>
        <w:t>, г. Москва, «Просвещение»).</w:t>
      </w:r>
    </w:p>
    <w:p w:rsidR="009271B7" w:rsidRDefault="009271B7" w:rsidP="009271B7">
      <w:pPr>
        <w:shd w:val="clear" w:color="auto" w:fill="FFFFFF"/>
        <w:tabs>
          <w:tab w:val="left" w:pos="514"/>
        </w:tabs>
        <w:ind w:firstLine="709"/>
        <w:jc w:val="both"/>
        <w:rPr>
          <w:rFonts w:ascii="Times New Roman" w:hAnsi="Times New Roman" w:cs="Times New Roman"/>
          <w:b/>
          <w:bCs/>
          <w:sz w:val="28"/>
          <w:szCs w:val="28"/>
        </w:rPr>
      </w:pPr>
      <w:r w:rsidRPr="009271B7">
        <w:rPr>
          <w:rFonts w:ascii="Times New Roman" w:hAnsi="Times New Roman" w:cs="Times New Roman"/>
          <w:b/>
          <w:color w:val="000000"/>
          <w:sz w:val="28"/>
          <w:szCs w:val="28"/>
        </w:rPr>
        <w:t>Выводы по 1 ГЛАВЕ.</w:t>
      </w:r>
      <w:r w:rsidR="00D138CA" w:rsidRPr="009271B7">
        <w:rPr>
          <w:rFonts w:ascii="Times New Roman" w:hAnsi="Times New Roman" w:cs="Times New Roman"/>
          <w:b/>
          <w:bCs/>
          <w:sz w:val="28"/>
          <w:szCs w:val="28"/>
        </w:rPr>
        <w:t xml:space="preserve">             </w:t>
      </w:r>
    </w:p>
    <w:p w:rsidR="004727B6" w:rsidRPr="009271B7" w:rsidRDefault="00D138CA" w:rsidP="009271B7">
      <w:pPr>
        <w:shd w:val="clear" w:color="auto" w:fill="FFFFFF"/>
        <w:tabs>
          <w:tab w:val="left" w:pos="514"/>
        </w:tabs>
        <w:jc w:val="both"/>
        <w:rPr>
          <w:rFonts w:ascii="Times New Roman" w:hAnsi="Times New Roman" w:cs="Times New Roman"/>
          <w:b/>
          <w:bCs/>
          <w:sz w:val="28"/>
          <w:szCs w:val="28"/>
        </w:rPr>
      </w:pPr>
      <w:r w:rsidRPr="009271B7">
        <w:rPr>
          <w:rFonts w:ascii="Times New Roman" w:hAnsi="Times New Roman" w:cs="Times New Roman"/>
          <w:b/>
          <w:bCs/>
          <w:sz w:val="28"/>
          <w:szCs w:val="28"/>
        </w:rPr>
        <w:t xml:space="preserve">   </w:t>
      </w:r>
      <w:r w:rsidR="009271B7" w:rsidRPr="009271B7">
        <w:rPr>
          <w:rFonts w:ascii="Times New Roman" w:hAnsi="Times New Roman" w:cs="Times New Roman"/>
          <w:color w:val="000000"/>
          <w:sz w:val="28"/>
          <w:szCs w:val="28"/>
        </w:rPr>
        <w:t>Выбор форм методов обучения напрямую зависит от путей достижения цели. Объективные и субъективные причины, имеющиеся возможности, случайности сужают диапазон выбора, оставляют педагогу считанные способы эффективной работы. Тема достаточно серьёзная, обширный теоретический материал. Урок открытия новых знаний. Используем стандартные формы работы: фронтальную, самостоятельную, работу в парах, которые наиболее соответствуют возрасту обучающихся и типу урока.</w:t>
      </w:r>
    </w:p>
    <w:p w:rsidR="006A4DFB" w:rsidRDefault="006A4DFB" w:rsidP="00D138CA">
      <w:pPr>
        <w:shd w:val="clear" w:color="auto" w:fill="FFFFFF"/>
        <w:tabs>
          <w:tab w:val="left" w:pos="514"/>
        </w:tabs>
        <w:ind w:firstLine="709"/>
        <w:jc w:val="both"/>
        <w:rPr>
          <w:rFonts w:ascii="Times New Roman" w:hAnsi="Times New Roman" w:cs="Times New Roman"/>
          <w:b/>
          <w:bCs/>
          <w:sz w:val="28"/>
          <w:szCs w:val="28"/>
        </w:rPr>
      </w:pPr>
    </w:p>
    <w:p w:rsidR="006A4DFB" w:rsidRDefault="006A4DFB" w:rsidP="00D138CA">
      <w:pPr>
        <w:shd w:val="clear" w:color="auto" w:fill="FFFFFF"/>
        <w:tabs>
          <w:tab w:val="left" w:pos="514"/>
        </w:tabs>
        <w:ind w:firstLine="709"/>
        <w:jc w:val="both"/>
        <w:rPr>
          <w:rFonts w:ascii="Times New Roman" w:hAnsi="Times New Roman" w:cs="Times New Roman"/>
          <w:b/>
          <w:bCs/>
          <w:sz w:val="28"/>
          <w:szCs w:val="28"/>
        </w:rPr>
      </w:pPr>
    </w:p>
    <w:p w:rsidR="006A4DFB" w:rsidRDefault="006A4DFB" w:rsidP="00D138CA">
      <w:pPr>
        <w:shd w:val="clear" w:color="auto" w:fill="FFFFFF"/>
        <w:tabs>
          <w:tab w:val="left" w:pos="514"/>
        </w:tabs>
        <w:ind w:firstLine="709"/>
        <w:jc w:val="both"/>
        <w:rPr>
          <w:rFonts w:ascii="Times New Roman" w:hAnsi="Times New Roman" w:cs="Times New Roman"/>
          <w:b/>
          <w:bCs/>
          <w:sz w:val="28"/>
          <w:szCs w:val="28"/>
        </w:rPr>
      </w:pPr>
    </w:p>
    <w:p w:rsidR="006A4DFB" w:rsidRDefault="006A4DFB" w:rsidP="00D138CA">
      <w:pPr>
        <w:shd w:val="clear" w:color="auto" w:fill="FFFFFF"/>
        <w:tabs>
          <w:tab w:val="left" w:pos="514"/>
        </w:tabs>
        <w:ind w:firstLine="709"/>
        <w:jc w:val="both"/>
        <w:rPr>
          <w:rFonts w:ascii="Times New Roman" w:hAnsi="Times New Roman" w:cs="Times New Roman"/>
          <w:b/>
          <w:bCs/>
          <w:sz w:val="28"/>
          <w:szCs w:val="28"/>
        </w:rPr>
      </w:pPr>
    </w:p>
    <w:p w:rsidR="006A4DFB" w:rsidRDefault="006A4DFB" w:rsidP="00D138CA">
      <w:pPr>
        <w:shd w:val="clear" w:color="auto" w:fill="FFFFFF"/>
        <w:tabs>
          <w:tab w:val="left" w:pos="514"/>
        </w:tabs>
        <w:ind w:firstLine="709"/>
        <w:jc w:val="both"/>
        <w:rPr>
          <w:rFonts w:ascii="Times New Roman" w:hAnsi="Times New Roman" w:cs="Times New Roman"/>
          <w:b/>
          <w:bCs/>
          <w:sz w:val="28"/>
          <w:szCs w:val="28"/>
        </w:rPr>
      </w:pPr>
    </w:p>
    <w:p w:rsidR="006A4DFB" w:rsidRDefault="006A4DFB" w:rsidP="00D138CA">
      <w:pPr>
        <w:shd w:val="clear" w:color="auto" w:fill="FFFFFF"/>
        <w:tabs>
          <w:tab w:val="left" w:pos="514"/>
        </w:tabs>
        <w:ind w:firstLine="709"/>
        <w:jc w:val="both"/>
        <w:rPr>
          <w:rFonts w:ascii="Times New Roman" w:hAnsi="Times New Roman" w:cs="Times New Roman"/>
          <w:b/>
          <w:bCs/>
          <w:sz w:val="28"/>
          <w:szCs w:val="28"/>
        </w:rPr>
      </w:pPr>
    </w:p>
    <w:p w:rsidR="006A4DFB" w:rsidRDefault="006A4DFB" w:rsidP="00D138CA">
      <w:pPr>
        <w:shd w:val="clear" w:color="auto" w:fill="FFFFFF"/>
        <w:tabs>
          <w:tab w:val="left" w:pos="514"/>
        </w:tabs>
        <w:ind w:firstLine="709"/>
        <w:jc w:val="both"/>
        <w:rPr>
          <w:rFonts w:ascii="Times New Roman" w:hAnsi="Times New Roman" w:cs="Times New Roman"/>
          <w:b/>
          <w:bCs/>
          <w:sz w:val="28"/>
          <w:szCs w:val="28"/>
        </w:rPr>
      </w:pPr>
    </w:p>
    <w:p w:rsidR="009271B7" w:rsidRPr="00D138CA" w:rsidRDefault="009271B7" w:rsidP="009271B7">
      <w:pPr>
        <w:shd w:val="clear" w:color="auto" w:fill="FFFFFF"/>
        <w:tabs>
          <w:tab w:val="left" w:pos="514"/>
        </w:tabs>
        <w:jc w:val="both"/>
        <w:rPr>
          <w:rFonts w:ascii="Times New Roman" w:hAnsi="Times New Roman" w:cs="Times New Roman"/>
          <w:b/>
          <w:bCs/>
          <w:sz w:val="28"/>
          <w:szCs w:val="28"/>
        </w:rPr>
      </w:pPr>
    </w:p>
    <w:p w:rsidR="00F72060" w:rsidRPr="00F72060" w:rsidRDefault="00F72060" w:rsidP="00D138CA">
      <w:pPr>
        <w:shd w:val="clear" w:color="auto" w:fill="FFFFFF"/>
        <w:rPr>
          <w:rFonts w:ascii="Times New Roman" w:hAnsi="Times New Roman" w:cs="Times New Roman"/>
          <w:b/>
          <w:sz w:val="28"/>
          <w:szCs w:val="28"/>
        </w:rPr>
      </w:pPr>
      <w:r w:rsidRPr="00F72060">
        <w:rPr>
          <w:rFonts w:ascii="Times New Roman" w:hAnsi="Times New Roman" w:cs="Times New Roman"/>
          <w:b/>
          <w:bCs/>
          <w:spacing w:val="-7"/>
          <w:sz w:val="28"/>
          <w:szCs w:val="28"/>
        </w:rPr>
        <w:t>ГЛАВА 2. МЕТОДИКА ПРОВЕДЕНИЯ ЗАНЯТИЙ ПО ТЕМЕ «</w:t>
      </w:r>
      <w:r w:rsidRPr="0046234B">
        <w:rPr>
          <w:rFonts w:ascii="Times New Roman" w:hAnsi="Times New Roman" w:cs="Times New Roman"/>
          <w:b/>
          <w:color w:val="000000"/>
          <w:sz w:val="28"/>
          <w:szCs w:val="28"/>
        </w:rPr>
        <w:t>Духовно-нравственные основы противодействия терроризму и экстремизму</w:t>
      </w:r>
      <w:r w:rsidRPr="00F72060">
        <w:rPr>
          <w:rFonts w:ascii="Times New Roman" w:hAnsi="Times New Roman" w:cs="Times New Roman"/>
          <w:b/>
          <w:sz w:val="28"/>
          <w:szCs w:val="28"/>
        </w:rPr>
        <w:t>»</w:t>
      </w:r>
    </w:p>
    <w:p w:rsidR="004727B6" w:rsidRDefault="004727B6" w:rsidP="00362972">
      <w:pPr>
        <w:spacing w:after="0" w:line="240" w:lineRule="auto"/>
        <w:rPr>
          <w:rFonts w:ascii="Times New Roman" w:hAnsi="Times New Roman" w:cs="Times New Roman"/>
          <w:sz w:val="28"/>
          <w:szCs w:val="28"/>
        </w:rPr>
      </w:pPr>
    </w:p>
    <w:p w:rsidR="004727B6" w:rsidRDefault="004727B6" w:rsidP="00362972">
      <w:pPr>
        <w:spacing w:after="0" w:line="240" w:lineRule="auto"/>
        <w:rPr>
          <w:rFonts w:ascii="Times New Roman" w:hAnsi="Times New Roman" w:cs="Times New Roman"/>
          <w:sz w:val="28"/>
          <w:szCs w:val="28"/>
        </w:rPr>
      </w:pPr>
    </w:p>
    <w:p w:rsidR="004727B6" w:rsidRDefault="004727B6" w:rsidP="00362972">
      <w:pPr>
        <w:spacing w:after="0" w:line="240" w:lineRule="auto"/>
        <w:rPr>
          <w:rFonts w:ascii="Times New Roman" w:hAnsi="Times New Roman" w:cs="Times New Roman"/>
          <w:sz w:val="28"/>
          <w:szCs w:val="28"/>
        </w:rPr>
      </w:pPr>
    </w:p>
    <w:p w:rsidR="00F72060" w:rsidRPr="00F72060" w:rsidRDefault="00F72060" w:rsidP="00F72060">
      <w:pPr>
        <w:shd w:val="clear" w:color="auto" w:fill="FFFFFF"/>
        <w:tabs>
          <w:tab w:val="left" w:pos="754"/>
        </w:tabs>
        <w:ind w:firstLine="709"/>
        <w:jc w:val="both"/>
        <w:rPr>
          <w:rFonts w:ascii="Times New Roman" w:hAnsi="Times New Roman" w:cs="Times New Roman"/>
          <w:b/>
          <w:sz w:val="28"/>
          <w:szCs w:val="28"/>
        </w:rPr>
      </w:pPr>
      <w:r>
        <w:rPr>
          <w:rFonts w:ascii="Times New Roman" w:hAnsi="Times New Roman" w:cs="Times New Roman"/>
          <w:b/>
          <w:bCs/>
          <w:spacing w:val="-6"/>
          <w:sz w:val="28"/>
          <w:szCs w:val="28"/>
        </w:rPr>
        <w:t xml:space="preserve">               </w:t>
      </w:r>
      <w:r w:rsidRPr="00F72060">
        <w:rPr>
          <w:rFonts w:ascii="Times New Roman" w:hAnsi="Times New Roman" w:cs="Times New Roman"/>
          <w:b/>
          <w:bCs/>
          <w:spacing w:val="-6"/>
          <w:sz w:val="28"/>
          <w:szCs w:val="28"/>
        </w:rPr>
        <w:t>2.1.</w:t>
      </w:r>
      <w:r>
        <w:rPr>
          <w:rFonts w:ascii="Times New Roman" w:hAnsi="Times New Roman" w:cs="Times New Roman"/>
          <w:b/>
          <w:bCs/>
          <w:sz w:val="28"/>
          <w:szCs w:val="28"/>
        </w:rPr>
        <w:t xml:space="preserve"> </w:t>
      </w:r>
      <w:r w:rsidRPr="00F72060">
        <w:rPr>
          <w:rFonts w:ascii="Times New Roman" w:hAnsi="Times New Roman" w:cs="Times New Roman"/>
          <w:b/>
          <w:sz w:val="28"/>
          <w:szCs w:val="28"/>
        </w:rPr>
        <w:t>Определение целей и задач занятия</w:t>
      </w:r>
    </w:p>
    <w:p w:rsidR="00F72060" w:rsidRPr="003617C9" w:rsidRDefault="00F72060" w:rsidP="00F72060">
      <w:pPr>
        <w:shd w:val="clear" w:color="auto" w:fill="FFFFFF"/>
        <w:spacing w:before="120" w:after="312" w:line="240" w:lineRule="auto"/>
        <w:jc w:val="both"/>
        <w:rPr>
          <w:rFonts w:ascii="Times New Roman" w:eastAsia="Times New Roman" w:hAnsi="Times New Roman" w:cs="Times New Roman"/>
          <w:b/>
          <w:color w:val="000000"/>
          <w:sz w:val="36"/>
          <w:szCs w:val="36"/>
        </w:rPr>
      </w:pPr>
      <w:r w:rsidRPr="003617C9">
        <w:rPr>
          <w:rFonts w:ascii="Times New Roman" w:hAnsi="Times New Roman" w:cs="Times New Roman"/>
          <w:b/>
          <w:sz w:val="36"/>
          <w:szCs w:val="36"/>
        </w:rPr>
        <w:t>цели:</w:t>
      </w:r>
    </w:p>
    <w:p w:rsidR="00F72060" w:rsidRDefault="00F72060" w:rsidP="00F72060">
      <w:pPr>
        <w:spacing w:after="0" w:line="240" w:lineRule="auto"/>
        <w:rPr>
          <w:rFonts w:ascii="Times New Roman" w:hAnsi="Times New Roman" w:cs="Times New Roman"/>
          <w:sz w:val="28"/>
          <w:szCs w:val="28"/>
        </w:rPr>
      </w:pPr>
      <w:r w:rsidRPr="00FD144D">
        <w:rPr>
          <w:rFonts w:ascii="Times New Roman" w:hAnsi="Times New Roman" w:cs="Times New Roman"/>
          <w:sz w:val="28"/>
          <w:szCs w:val="28"/>
        </w:rPr>
        <w:t>• антиэкстремистское мышление и антитеррористическое поведение учащихся, в том числе нетерпимость к действиям и влияниям, представляющим угрозу для жизни человека;</w:t>
      </w:r>
    </w:p>
    <w:p w:rsidR="00F72060" w:rsidRDefault="00F72060" w:rsidP="00F72060">
      <w:pPr>
        <w:spacing w:after="0" w:line="240" w:lineRule="auto"/>
        <w:rPr>
          <w:rFonts w:ascii="Times New Roman" w:hAnsi="Times New Roman" w:cs="Times New Roman"/>
          <w:sz w:val="28"/>
          <w:szCs w:val="28"/>
        </w:rPr>
      </w:pPr>
      <w:r w:rsidRPr="00FD144D">
        <w:rPr>
          <w:rFonts w:ascii="Times New Roman" w:hAnsi="Times New Roman" w:cs="Times New Roman"/>
          <w:sz w:val="28"/>
          <w:szCs w:val="28"/>
        </w:rPr>
        <w:t xml:space="preserve"> • профилактика асоциального поведения учащихся;</w:t>
      </w:r>
    </w:p>
    <w:p w:rsidR="00F72060" w:rsidRDefault="00F72060" w:rsidP="00F72060">
      <w:pPr>
        <w:spacing w:after="0" w:line="240" w:lineRule="auto"/>
        <w:rPr>
          <w:rFonts w:ascii="Times New Roman" w:hAnsi="Times New Roman" w:cs="Times New Roman"/>
          <w:sz w:val="28"/>
          <w:szCs w:val="28"/>
        </w:rPr>
      </w:pPr>
      <w:r w:rsidRPr="00FD144D">
        <w:rPr>
          <w:rFonts w:ascii="Times New Roman" w:hAnsi="Times New Roman" w:cs="Times New Roman"/>
          <w:sz w:val="28"/>
          <w:szCs w:val="28"/>
        </w:rPr>
        <w:t xml:space="preserve"> • принятие учащимися ценностей гражданского общества: прав человека, правового</w:t>
      </w:r>
      <w:r>
        <w:rPr>
          <w:rFonts w:ascii="Times New Roman" w:hAnsi="Times New Roman" w:cs="Times New Roman"/>
          <w:sz w:val="28"/>
          <w:szCs w:val="28"/>
        </w:rPr>
        <w:t xml:space="preserve"> государства, ценностей семьи; </w:t>
      </w:r>
    </w:p>
    <w:p w:rsidR="00F72060" w:rsidRDefault="00F72060" w:rsidP="00F72060">
      <w:pPr>
        <w:spacing w:after="0" w:line="240" w:lineRule="auto"/>
        <w:rPr>
          <w:rFonts w:ascii="Times New Roman" w:hAnsi="Times New Roman" w:cs="Times New Roman"/>
          <w:sz w:val="28"/>
          <w:szCs w:val="28"/>
        </w:rPr>
      </w:pPr>
      <w:r w:rsidRPr="00FD144D">
        <w:rPr>
          <w:rFonts w:ascii="Times New Roman" w:hAnsi="Times New Roman" w:cs="Times New Roman"/>
          <w:sz w:val="28"/>
          <w:szCs w:val="28"/>
        </w:rPr>
        <w:t xml:space="preserve"> • готовность и способность учащихся к нравственному самосовершенствованию.</w:t>
      </w:r>
    </w:p>
    <w:p w:rsidR="00F72060" w:rsidRDefault="00F72060" w:rsidP="00F72060">
      <w:pPr>
        <w:spacing w:after="0" w:line="240" w:lineRule="auto"/>
        <w:rPr>
          <w:rFonts w:ascii="Times New Roman" w:hAnsi="Times New Roman" w:cs="Times New Roman"/>
          <w:sz w:val="28"/>
          <w:szCs w:val="28"/>
        </w:rPr>
      </w:pPr>
      <w:r w:rsidRPr="00FF6BEE">
        <w:rPr>
          <w:rFonts w:ascii="Times New Roman" w:hAnsi="Times New Roman" w:cs="Times New Roman"/>
          <w:sz w:val="28"/>
          <w:szCs w:val="28"/>
        </w:rPr>
        <w:t>• понимание каждым учащимся важности сбережения и защиты личного здоровья как индивидуальной и общественной ценности;</w:t>
      </w:r>
    </w:p>
    <w:p w:rsidR="00F72060" w:rsidRDefault="00F72060" w:rsidP="00F72060">
      <w:pPr>
        <w:spacing w:after="0" w:line="240" w:lineRule="auto"/>
        <w:rPr>
          <w:rFonts w:ascii="Times New Roman" w:hAnsi="Times New Roman" w:cs="Times New Roman"/>
          <w:sz w:val="28"/>
          <w:szCs w:val="28"/>
        </w:rPr>
      </w:pPr>
    </w:p>
    <w:p w:rsidR="00F72060" w:rsidRDefault="00F72060" w:rsidP="00F72060">
      <w:pPr>
        <w:spacing w:after="0" w:line="240" w:lineRule="auto"/>
        <w:rPr>
          <w:rFonts w:ascii="Times New Roman" w:hAnsi="Times New Roman" w:cs="Times New Roman"/>
          <w:sz w:val="28"/>
          <w:szCs w:val="28"/>
        </w:rPr>
      </w:pPr>
      <w:r w:rsidRPr="00FD144D">
        <w:rPr>
          <w:rFonts w:ascii="Times New Roman" w:hAnsi="Times New Roman" w:cs="Times New Roman"/>
          <w:sz w:val="28"/>
          <w:szCs w:val="28"/>
        </w:rPr>
        <w:t xml:space="preserve">Достижение этих целей обеспечивается решением таких учебных задач, как: </w:t>
      </w:r>
    </w:p>
    <w:p w:rsidR="00F72060" w:rsidRDefault="00F72060" w:rsidP="00F72060">
      <w:pPr>
        <w:spacing w:after="0" w:line="240" w:lineRule="auto"/>
        <w:rPr>
          <w:rFonts w:ascii="Times New Roman" w:hAnsi="Times New Roman" w:cs="Times New Roman"/>
          <w:sz w:val="28"/>
          <w:szCs w:val="28"/>
        </w:rPr>
      </w:pPr>
      <w:r w:rsidRPr="00FD144D">
        <w:rPr>
          <w:rFonts w:ascii="Times New Roman" w:hAnsi="Times New Roman" w:cs="Times New Roman"/>
          <w:sz w:val="28"/>
          <w:szCs w:val="28"/>
        </w:rPr>
        <w:t xml:space="preserve">• формирование у учащихся современного уровня культуры безопасности жизнедеятельности; </w:t>
      </w:r>
    </w:p>
    <w:p w:rsidR="00F72060" w:rsidRPr="00FD144D" w:rsidRDefault="00F72060" w:rsidP="00F72060">
      <w:pPr>
        <w:spacing w:after="0" w:line="240" w:lineRule="auto"/>
        <w:rPr>
          <w:rFonts w:ascii="Times New Roman" w:hAnsi="Times New Roman" w:cs="Times New Roman"/>
          <w:color w:val="000000"/>
          <w:sz w:val="28"/>
          <w:szCs w:val="28"/>
        </w:rPr>
      </w:pPr>
      <w:r w:rsidRPr="00FD144D">
        <w:rPr>
          <w:rFonts w:ascii="Times New Roman" w:hAnsi="Times New Roman" w:cs="Times New Roman"/>
          <w:sz w:val="28"/>
          <w:szCs w:val="28"/>
        </w:rPr>
        <w:t>• выработка у учащихся антиэкстремистской и антитеррористической личностной позиции и отрицательного отношения к психоактивным веществам и асоциальному поведению.</w:t>
      </w:r>
    </w:p>
    <w:p w:rsidR="00F72060" w:rsidRPr="00125128" w:rsidRDefault="00F72060" w:rsidP="00F72060">
      <w:pPr>
        <w:spacing w:after="0" w:line="240" w:lineRule="auto"/>
        <w:rPr>
          <w:rFonts w:ascii="Times New Roman" w:hAnsi="Times New Roman" w:cs="Times New Roman"/>
          <w:b/>
          <w:color w:val="000000"/>
          <w:sz w:val="28"/>
          <w:szCs w:val="28"/>
        </w:rPr>
      </w:pPr>
      <w:r w:rsidRPr="00125128">
        <w:rPr>
          <w:rFonts w:ascii="Times New Roman" w:hAnsi="Times New Roman" w:cs="Times New Roman"/>
          <w:sz w:val="28"/>
          <w:szCs w:val="28"/>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C02620" w:rsidRDefault="00C02620" w:rsidP="0044762C">
      <w:pPr>
        <w:spacing w:after="0" w:line="240" w:lineRule="auto"/>
        <w:rPr>
          <w:b/>
          <w:color w:val="000000"/>
          <w:sz w:val="28"/>
          <w:szCs w:val="28"/>
        </w:rPr>
      </w:pPr>
    </w:p>
    <w:p w:rsidR="00F72060" w:rsidRPr="00F72060" w:rsidRDefault="00F72060" w:rsidP="0044762C">
      <w:pPr>
        <w:spacing w:after="0" w:line="240" w:lineRule="auto"/>
        <w:rPr>
          <w:rFonts w:ascii="Times New Roman" w:hAnsi="Times New Roman" w:cs="Times New Roman"/>
          <w:b/>
          <w:color w:val="000000"/>
          <w:sz w:val="28"/>
          <w:szCs w:val="28"/>
        </w:rPr>
      </w:pPr>
      <w:r w:rsidRPr="00F72060">
        <w:rPr>
          <w:rFonts w:ascii="Times New Roman" w:hAnsi="Times New Roman" w:cs="Times New Roman"/>
          <w:sz w:val="28"/>
          <w:szCs w:val="28"/>
        </w:rPr>
        <w:t xml:space="preserve">Целью предлагаемых рекомендаций по специальным образовательным программам и методикам антитеррористической направленности является формирование антитеррористической идеологии (АТИ) у школьников и учащихся средних специальных и высших учебных заведений, в реализации </w:t>
      </w:r>
      <w:r w:rsidRPr="00F72060">
        <w:rPr>
          <w:rFonts w:ascii="Times New Roman" w:hAnsi="Times New Roman" w:cs="Times New Roman"/>
          <w:sz w:val="28"/>
          <w:szCs w:val="28"/>
        </w:rPr>
        <w:lastRenderedPageBreak/>
        <w:t>которых должны учитываться образовательные, половозрастные, этнические, конфессиональные и другие особенности.</w:t>
      </w:r>
    </w:p>
    <w:p w:rsidR="00F72060" w:rsidRDefault="00F72060" w:rsidP="00F72060">
      <w:pPr>
        <w:pStyle w:val="a3"/>
        <w:shd w:val="clear" w:color="auto" w:fill="FFFFFF"/>
        <w:rPr>
          <w:color w:val="000000"/>
          <w:sz w:val="28"/>
          <w:szCs w:val="28"/>
        </w:rPr>
      </w:pPr>
      <w:r w:rsidRPr="00F72060">
        <w:rPr>
          <w:color w:val="000000"/>
          <w:sz w:val="28"/>
          <w:szCs w:val="28"/>
        </w:rPr>
        <w:t>безопасное поведение учащихся в чрезвычайных ситуа</w:t>
      </w:r>
      <w:r w:rsidRPr="00F72060">
        <w:rPr>
          <w:color w:val="000000"/>
          <w:sz w:val="28"/>
          <w:szCs w:val="28"/>
        </w:rPr>
        <w:softHyphen/>
        <w:t>циях природного, техногенного и социального характера;</w:t>
      </w:r>
    </w:p>
    <w:p w:rsidR="00F72060" w:rsidRPr="00F72060" w:rsidRDefault="00F72060" w:rsidP="00F72060">
      <w:pPr>
        <w:pStyle w:val="a3"/>
        <w:shd w:val="clear" w:color="auto" w:fill="FFFFFF"/>
        <w:rPr>
          <w:color w:val="000000"/>
          <w:sz w:val="28"/>
          <w:szCs w:val="28"/>
        </w:rPr>
      </w:pPr>
      <w:r w:rsidRPr="00F72060">
        <w:rPr>
          <w:color w:val="000000"/>
          <w:sz w:val="28"/>
          <w:szCs w:val="28"/>
        </w:rPr>
        <w:t>понимание каждым учащимся важности сбережения и защиты личного здоровья как индивидуальной и обществен</w:t>
      </w:r>
      <w:r w:rsidRPr="00F72060">
        <w:rPr>
          <w:color w:val="000000"/>
          <w:sz w:val="28"/>
          <w:szCs w:val="28"/>
        </w:rPr>
        <w:softHyphen/>
        <w:t>ной ценности;</w:t>
      </w:r>
    </w:p>
    <w:p w:rsidR="00F72060" w:rsidRPr="00F72060" w:rsidRDefault="00F72060" w:rsidP="00F72060">
      <w:pPr>
        <w:pStyle w:val="a3"/>
        <w:shd w:val="clear" w:color="auto" w:fill="FFFFFF"/>
        <w:rPr>
          <w:color w:val="000000"/>
          <w:sz w:val="28"/>
          <w:szCs w:val="28"/>
        </w:rPr>
      </w:pPr>
      <w:r w:rsidRPr="00F72060">
        <w:rPr>
          <w:color w:val="000000"/>
          <w:sz w:val="28"/>
          <w:szCs w:val="28"/>
        </w:rPr>
        <w:t>принятие учащимися ценностей гражданского общества: прав человека, правового государства, ценностей семьи, спра</w:t>
      </w:r>
      <w:r w:rsidRPr="00F72060">
        <w:rPr>
          <w:color w:val="000000"/>
          <w:sz w:val="28"/>
          <w:szCs w:val="28"/>
        </w:rPr>
        <w:softHyphen/>
        <w:t>ведливости судов и ответственности власти;</w:t>
      </w:r>
    </w:p>
    <w:p w:rsidR="00F72060" w:rsidRPr="00F72060" w:rsidRDefault="00F72060" w:rsidP="00F72060">
      <w:pPr>
        <w:pStyle w:val="a3"/>
        <w:shd w:val="clear" w:color="auto" w:fill="FFFFFF"/>
        <w:rPr>
          <w:color w:val="000000"/>
          <w:sz w:val="28"/>
          <w:szCs w:val="28"/>
        </w:rPr>
      </w:pPr>
      <w:r w:rsidRPr="00F72060">
        <w:rPr>
          <w:color w:val="000000"/>
          <w:sz w:val="28"/>
          <w:szCs w:val="28"/>
        </w:rPr>
        <w:t>антиэкстремистское мышление и антитеррористическое поведение учащихся, в том числе нетерпимость к действи</w:t>
      </w:r>
      <w:r w:rsidRPr="00F72060">
        <w:rPr>
          <w:color w:val="000000"/>
          <w:sz w:val="28"/>
          <w:szCs w:val="28"/>
        </w:rPr>
        <w:softHyphen/>
        <w:t>ям и влияниям, представляющим угрозу для жизни чело</w:t>
      </w:r>
      <w:r w:rsidRPr="00F72060">
        <w:rPr>
          <w:color w:val="000000"/>
          <w:sz w:val="28"/>
          <w:szCs w:val="28"/>
        </w:rPr>
        <w:softHyphen/>
        <w:t>века;</w:t>
      </w:r>
    </w:p>
    <w:p w:rsidR="00F72060" w:rsidRPr="00F72060" w:rsidRDefault="00F72060" w:rsidP="00F72060">
      <w:pPr>
        <w:pStyle w:val="a3"/>
        <w:shd w:val="clear" w:color="auto" w:fill="FFFFFF"/>
        <w:rPr>
          <w:color w:val="000000"/>
          <w:sz w:val="28"/>
          <w:szCs w:val="28"/>
        </w:rPr>
      </w:pPr>
      <w:r w:rsidRPr="00F72060">
        <w:rPr>
          <w:color w:val="000000"/>
          <w:sz w:val="28"/>
          <w:szCs w:val="28"/>
        </w:rPr>
        <w:t>отрицательное отношение учащихся к приёму психоак</w:t>
      </w:r>
      <w:r w:rsidRPr="00F72060">
        <w:rPr>
          <w:color w:val="000000"/>
          <w:sz w:val="28"/>
          <w:szCs w:val="28"/>
        </w:rPr>
        <w:softHyphen/>
        <w:t>тивных веществ, в том числе наркотиков;</w:t>
      </w:r>
    </w:p>
    <w:p w:rsidR="00F72060" w:rsidRPr="00F72060" w:rsidRDefault="00F72060" w:rsidP="00F72060">
      <w:pPr>
        <w:pStyle w:val="a3"/>
        <w:shd w:val="clear" w:color="auto" w:fill="FFFFFF"/>
        <w:rPr>
          <w:color w:val="000000"/>
          <w:sz w:val="28"/>
          <w:szCs w:val="28"/>
        </w:rPr>
      </w:pPr>
      <w:r w:rsidRPr="00F72060">
        <w:rPr>
          <w:color w:val="000000"/>
          <w:sz w:val="28"/>
          <w:szCs w:val="28"/>
        </w:rPr>
        <w:t>готовность и способность учащихся к нравственному самосовершенствованию.</w:t>
      </w:r>
    </w:p>
    <w:p w:rsidR="00F72060" w:rsidRDefault="00F72060" w:rsidP="00F72060">
      <w:pPr>
        <w:pStyle w:val="a3"/>
        <w:shd w:val="clear" w:color="auto" w:fill="FFFFFF"/>
        <w:rPr>
          <w:color w:val="000000"/>
          <w:sz w:val="28"/>
          <w:szCs w:val="28"/>
        </w:rPr>
      </w:pPr>
      <w:r w:rsidRPr="00F72060">
        <w:rPr>
          <w:color w:val="000000"/>
          <w:sz w:val="28"/>
          <w:szCs w:val="28"/>
        </w:rPr>
        <w:t>Достижение этих целей обеспечивается решением таких учебных </w:t>
      </w:r>
      <w:r w:rsidRPr="00F72060">
        <w:rPr>
          <w:b/>
          <w:bCs/>
          <w:color w:val="000000"/>
          <w:sz w:val="28"/>
          <w:szCs w:val="28"/>
        </w:rPr>
        <w:t>задач</w:t>
      </w:r>
      <w:r w:rsidRPr="00F72060">
        <w:rPr>
          <w:color w:val="000000"/>
          <w:sz w:val="28"/>
          <w:szCs w:val="28"/>
        </w:rPr>
        <w:t>, как:</w:t>
      </w:r>
    </w:p>
    <w:p w:rsidR="009271B7" w:rsidRPr="009271B7" w:rsidRDefault="009271B7" w:rsidP="009271B7">
      <w:pPr>
        <w:pStyle w:val="a3"/>
        <w:rPr>
          <w:color w:val="000000"/>
          <w:sz w:val="28"/>
          <w:szCs w:val="28"/>
        </w:rPr>
      </w:pPr>
      <w:r w:rsidRPr="009271B7">
        <w:rPr>
          <w:color w:val="000000"/>
          <w:sz w:val="28"/>
          <w:szCs w:val="28"/>
        </w:rPr>
        <w:t>- ознакомить учащихся с новыми, чрезвычайно опасными для общества явлениями «терроризм» и видами;</w:t>
      </w:r>
    </w:p>
    <w:p w:rsidR="009271B7" w:rsidRPr="009271B7" w:rsidRDefault="009271B7" w:rsidP="009271B7">
      <w:pPr>
        <w:pStyle w:val="a3"/>
        <w:rPr>
          <w:color w:val="000000"/>
          <w:sz w:val="28"/>
          <w:szCs w:val="28"/>
        </w:rPr>
      </w:pPr>
      <w:r w:rsidRPr="009271B7">
        <w:rPr>
          <w:color w:val="000000"/>
          <w:sz w:val="28"/>
          <w:szCs w:val="28"/>
        </w:rPr>
        <w:t>- развитие надпредметной деятельности: смысловое чтение;</w:t>
      </w:r>
    </w:p>
    <w:p w:rsidR="009271B7" w:rsidRPr="009271B7" w:rsidRDefault="009271B7" w:rsidP="009271B7">
      <w:pPr>
        <w:pStyle w:val="a3"/>
        <w:rPr>
          <w:color w:val="000000"/>
          <w:sz w:val="28"/>
          <w:szCs w:val="28"/>
        </w:rPr>
      </w:pPr>
      <w:r w:rsidRPr="009271B7">
        <w:rPr>
          <w:color w:val="000000"/>
          <w:sz w:val="28"/>
          <w:szCs w:val="28"/>
        </w:rPr>
        <w:t>- развитие качеств личности, таких как наблюдательность, сообразительность, внимание, уравновешенность, необходимых для обеспечения безопасного поведения;</w:t>
      </w:r>
    </w:p>
    <w:p w:rsidR="009271B7" w:rsidRPr="009271B7" w:rsidRDefault="009271B7" w:rsidP="009271B7">
      <w:pPr>
        <w:pStyle w:val="a3"/>
        <w:rPr>
          <w:color w:val="000000"/>
          <w:sz w:val="28"/>
          <w:szCs w:val="28"/>
        </w:rPr>
      </w:pPr>
      <w:r w:rsidRPr="009271B7">
        <w:rPr>
          <w:color w:val="000000"/>
          <w:sz w:val="28"/>
          <w:szCs w:val="28"/>
        </w:rPr>
        <w:t>- уточнить способы обеспечения личной безопасности;</w:t>
      </w:r>
    </w:p>
    <w:p w:rsidR="009271B7" w:rsidRPr="009271B7" w:rsidRDefault="009271B7" w:rsidP="009271B7">
      <w:pPr>
        <w:pStyle w:val="a3"/>
        <w:rPr>
          <w:color w:val="000000"/>
          <w:sz w:val="28"/>
          <w:szCs w:val="28"/>
        </w:rPr>
      </w:pPr>
      <w:r w:rsidRPr="009271B7">
        <w:rPr>
          <w:color w:val="000000"/>
          <w:sz w:val="28"/>
          <w:szCs w:val="28"/>
        </w:rPr>
        <w:t>- воспитание чувства ответственности за личную безопасность и безопасность окружающих.</w:t>
      </w:r>
    </w:p>
    <w:p w:rsidR="00F72060" w:rsidRPr="00F72060" w:rsidRDefault="009271B7" w:rsidP="00F72060">
      <w:pPr>
        <w:pStyle w:val="a3"/>
        <w:shd w:val="clear" w:color="auto" w:fill="FFFFFF"/>
        <w:rPr>
          <w:color w:val="000000"/>
          <w:sz w:val="28"/>
          <w:szCs w:val="28"/>
        </w:rPr>
      </w:pPr>
      <w:r>
        <w:rPr>
          <w:color w:val="000000"/>
          <w:sz w:val="28"/>
          <w:szCs w:val="28"/>
        </w:rPr>
        <w:t>-</w:t>
      </w:r>
      <w:r w:rsidR="00F72060" w:rsidRPr="00F72060">
        <w:rPr>
          <w:color w:val="000000"/>
          <w:sz w:val="28"/>
          <w:szCs w:val="28"/>
        </w:rPr>
        <w:t>выработка у учащихся антиэкстремистской и антитер</w:t>
      </w:r>
      <w:r w:rsidR="00F72060" w:rsidRPr="00F72060">
        <w:rPr>
          <w:color w:val="000000"/>
          <w:sz w:val="28"/>
          <w:szCs w:val="28"/>
        </w:rPr>
        <w:softHyphen/>
        <w:t>рористической личностной позиции и отрицательного от</w:t>
      </w:r>
      <w:r w:rsidR="00F72060" w:rsidRPr="00F72060">
        <w:rPr>
          <w:color w:val="000000"/>
          <w:sz w:val="28"/>
          <w:szCs w:val="28"/>
        </w:rPr>
        <w:softHyphen/>
        <w:t>ношения к психоактивным веществам и асоциальному пове</w:t>
      </w:r>
      <w:r w:rsidR="00F72060" w:rsidRPr="00F72060">
        <w:rPr>
          <w:color w:val="000000"/>
          <w:sz w:val="28"/>
          <w:szCs w:val="28"/>
        </w:rPr>
        <w:softHyphen/>
        <w:t>дению.</w:t>
      </w:r>
    </w:p>
    <w:p w:rsidR="00C02620" w:rsidRPr="00DE7FA3" w:rsidRDefault="00C02620" w:rsidP="0044762C">
      <w:pPr>
        <w:spacing w:after="0" w:line="240" w:lineRule="auto"/>
        <w:rPr>
          <w:b/>
          <w:color w:val="000000"/>
          <w:sz w:val="28"/>
          <w:szCs w:val="28"/>
        </w:rPr>
      </w:pPr>
    </w:p>
    <w:p w:rsidR="00DE7FA3" w:rsidRPr="00DE7FA3" w:rsidRDefault="00DE7FA3" w:rsidP="00DE7FA3">
      <w:pPr>
        <w:shd w:val="clear" w:color="auto" w:fill="FFFFFF"/>
        <w:tabs>
          <w:tab w:val="left" w:pos="754"/>
        </w:tabs>
        <w:ind w:firstLine="709"/>
        <w:jc w:val="both"/>
        <w:rPr>
          <w:rFonts w:ascii="Times New Roman" w:hAnsi="Times New Roman" w:cs="Times New Roman"/>
          <w:b/>
          <w:sz w:val="28"/>
          <w:szCs w:val="28"/>
        </w:rPr>
      </w:pPr>
      <w:r>
        <w:rPr>
          <w:rFonts w:ascii="Times New Roman" w:hAnsi="Times New Roman" w:cs="Times New Roman"/>
          <w:b/>
          <w:spacing w:val="-7"/>
          <w:sz w:val="28"/>
          <w:szCs w:val="28"/>
        </w:rPr>
        <w:t xml:space="preserve">     </w:t>
      </w:r>
      <w:r w:rsidRPr="00DE7FA3">
        <w:rPr>
          <w:rFonts w:ascii="Times New Roman" w:hAnsi="Times New Roman" w:cs="Times New Roman"/>
          <w:b/>
          <w:spacing w:val="-7"/>
          <w:sz w:val="28"/>
          <w:szCs w:val="28"/>
        </w:rPr>
        <w:t>2.2.</w:t>
      </w:r>
      <w:r>
        <w:rPr>
          <w:rFonts w:ascii="Times New Roman" w:hAnsi="Times New Roman" w:cs="Times New Roman"/>
          <w:b/>
          <w:sz w:val="28"/>
          <w:szCs w:val="28"/>
        </w:rPr>
        <w:t xml:space="preserve"> </w:t>
      </w:r>
      <w:r w:rsidRPr="00DE7FA3">
        <w:rPr>
          <w:rFonts w:ascii="Times New Roman" w:hAnsi="Times New Roman" w:cs="Times New Roman"/>
          <w:b/>
          <w:sz w:val="28"/>
          <w:szCs w:val="28"/>
        </w:rPr>
        <w:t>Определение типа и структуры занятия</w:t>
      </w:r>
    </w:p>
    <w:p w:rsidR="00DE7FA3" w:rsidRPr="00DE7FA3" w:rsidRDefault="00DE7FA3" w:rsidP="00DE7FA3">
      <w:pPr>
        <w:spacing w:after="0" w:line="240" w:lineRule="auto"/>
        <w:rPr>
          <w:rFonts w:ascii="Times New Roman" w:hAnsi="Times New Roman" w:cs="Times New Roman"/>
          <w:color w:val="000000"/>
          <w:sz w:val="28"/>
          <w:szCs w:val="28"/>
        </w:rPr>
      </w:pPr>
      <w:r w:rsidRPr="00DE7FA3">
        <w:rPr>
          <w:rFonts w:ascii="Times New Roman" w:hAnsi="Times New Roman" w:cs="Times New Roman"/>
          <w:color w:val="000000"/>
          <w:sz w:val="28"/>
          <w:szCs w:val="28"/>
        </w:rPr>
        <w:lastRenderedPageBreak/>
        <w:t>Урок изучения нового материала</w:t>
      </w:r>
    </w:p>
    <w:p w:rsidR="00DE7FA3" w:rsidRPr="00DE7FA3" w:rsidRDefault="00DE7FA3" w:rsidP="00DE7FA3">
      <w:pPr>
        <w:spacing w:after="0" w:line="240" w:lineRule="auto"/>
        <w:rPr>
          <w:rFonts w:ascii="Times New Roman" w:hAnsi="Times New Roman" w:cs="Times New Roman"/>
          <w:color w:val="000000"/>
          <w:sz w:val="28"/>
          <w:szCs w:val="28"/>
        </w:rPr>
      </w:pPr>
    </w:p>
    <w:p w:rsidR="00DE7FA3" w:rsidRPr="00DE7FA3" w:rsidRDefault="00DE7FA3" w:rsidP="00DE7FA3">
      <w:pPr>
        <w:spacing w:after="0" w:line="240" w:lineRule="auto"/>
        <w:rPr>
          <w:rFonts w:ascii="Times New Roman" w:hAnsi="Times New Roman" w:cs="Times New Roman"/>
          <w:color w:val="000000"/>
          <w:sz w:val="28"/>
          <w:szCs w:val="28"/>
        </w:rPr>
      </w:pPr>
      <w:r w:rsidRPr="00DE7FA3">
        <w:rPr>
          <w:rFonts w:ascii="Times New Roman" w:hAnsi="Times New Roman" w:cs="Times New Roman"/>
          <w:color w:val="000000"/>
          <w:sz w:val="28"/>
          <w:szCs w:val="28"/>
        </w:rPr>
        <w:t>Целью данного типа урока является овладение учащимися новым материалом. Для этого школьники должны подключаться к решению таких дидактических задач, как усвоение новых понятий и способов действий, самостоятельной поисковой деятельности, формированию системы ценностных ориентации.</w:t>
      </w:r>
    </w:p>
    <w:p w:rsidR="00DE7FA3" w:rsidRPr="00DE7FA3" w:rsidRDefault="00DE7FA3" w:rsidP="00DE7FA3">
      <w:pPr>
        <w:spacing w:after="0" w:line="240" w:lineRule="auto"/>
        <w:rPr>
          <w:rFonts w:ascii="Times New Roman" w:hAnsi="Times New Roman" w:cs="Times New Roman"/>
          <w:color w:val="000000"/>
          <w:sz w:val="28"/>
          <w:szCs w:val="28"/>
        </w:rPr>
      </w:pPr>
    </w:p>
    <w:p w:rsidR="00DE7FA3" w:rsidRPr="00DE7FA3" w:rsidRDefault="00DE7FA3" w:rsidP="00DE7FA3">
      <w:pPr>
        <w:spacing w:after="0" w:line="240" w:lineRule="auto"/>
        <w:rPr>
          <w:rFonts w:ascii="Times New Roman" w:hAnsi="Times New Roman" w:cs="Times New Roman"/>
          <w:color w:val="000000"/>
          <w:sz w:val="28"/>
          <w:szCs w:val="28"/>
        </w:rPr>
      </w:pPr>
      <w:r w:rsidRPr="00DE7FA3">
        <w:rPr>
          <w:rFonts w:ascii="Times New Roman" w:hAnsi="Times New Roman" w:cs="Times New Roman"/>
          <w:color w:val="000000"/>
          <w:sz w:val="28"/>
          <w:szCs w:val="28"/>
        </w:rPr>
        <w:t>Наиболее применимы такие уроки в работе со школьниками среднего и старшего возраста, так как именно в средних и старших классах изучается довольно объемистый материал, применяется крупноблочный способ его изучения. Формы такого изучения могут быть самыми разнообразными: лекция, объяснение учителя с привлечением учащихся к обсуждению отдельных вопросов, положений, эвристическая беседа, самостоятельная работа с учебником, другими источниками, постановка и проведение экспериментов, опытов и т.д.</w:t>
      </w:r>
    </w:p>
    <w:p w:rsidR="00DE7FA3" w:rsidRPr="00DE7FA3" w:rsidRDefault="00DE7FA3" w:rsidP="00DE7FA3">
      <w:pPr>
        <w:spacing w:after="0" w:line="240" w:lineRule="auto"/>
        <w:rPr>
          <w:rFonts w:ascii="Times New Roman" w:hAnsi="Times New Roman" w:cs="Times New Roman"/>
          <w:color w:val="000000"/>
          <w:sz w:val="28"/>
          <w:szCs w:val="28"/>
        </w:rPr>
      </w:pPr>
    </w:p>
    <w:p w:rsidR="00DE7FA3" w:rsidRPr="00DE7FA3" w:rsidRDefault="00DE7FA3" w:rsidP="00DE7FA3">
      <w:pPr>
        <w:spacing w:after="0" w:line="240" w:lineRule="auto"/>
        <w:rPr>
          <w:rFonts w:ascii="Times New Roman" w:hAnsi="Times New Roman" w:cs="Times New Roman"/>
          <w:color w:val="000000"/>
          <w:sz w:val="28"/>
          <w:szCs w:val="28"/>
        </w:rPr>
      </w:pPr>
      <w:r w:rsidRPr="00DE7FA3">
        <w:rPr>
          <w:rFonts w:ascii="Times New Roman" w:hAnsi="Times New Roman" w:cs="Times New Roman"/>
          <w:color w:val="000000"/>
          <w:sz w:val="28"/>
          <w:szCs w:val="28"/>
        </w:rPr>
        <w:t xml:space="preserve">Отсюда и виды уроков, применяемые в рамках этого типа уроков, являются весьма разнообразными: урок-лекция, урок-семинар, </w:t>
      </w:r>
      <w:proofErr w:type="spellStart"/>
      <w:r w:rsidRPr="00DE7FA3">
        <w:rPr>
          <w:rFonts w:ascii="Times New Roman" w:hAnsi="Times New Roman" w:cs="Times New Roman"/>
          <w:color w:val="000000"/>
          <w:sz w:val="28"/>
          <w:szCs w:val="28"/>
        </w:rPr>
        <w:t>киноурок</w:t>
      </w:r>
      <w:proofErr w:type="spellEnd"/>
      <w:r w:rsidRPr="00DE7FA3">
        <w:rPr>
          <w:rFonts w:ascii="Times New Roman" w:hAnsi="Times New Roman" w:cs="Times New Roman"/>
          <w:color w:val="000000"/>
          <w:sz w:val="28"/>
          <w:szCs w:val="28"/>
        </w:rPr>
        <w:t xml:space="preserve">, урок теоретических и практических самостоятельных работ (исследовательского типа), урок смешанный (сочетание различных видов урока на одном уроке). Общим для всех этих видов уроков является то, что время урока отводится на работу учащихся с новым материалом, в </w:t>
      </w:r>
      <w:proofErr w:type="gramStart"/>
      <w:r w:rsidRPr="00DE7FA3">
        <w:rPr>
          <w:rFonts w:ascii="Times New Roman" w:hAnsi="Times New Roman" w:cs="Times New Roman"/>
          <w:color w:val="000000"/>
          <w:sz w:val="28"/>
          <w:szCs w:val="28"/>
        </w:rPr>
        <w:t>ходе</w:t>
      </w:r>
      <w:proofErr w:type="gramEnd"/>
      <w:r w:rsidRPr="00DE7FA3">
        <w:rPr>
          <w:rFonts w:ascii="Times New Roman" w:hAnsi="Times New Roman" w:cs="Times New Roman"/>
          <w:color w:val="000000"/>
          <w:sz w:val="28"/>
          <w:szCs w:val="28"/>
        </w:rPr>
        <w:t xml:space="preserve"> которой применяются всевозможные приемы активизации познавательной деятельности школьников: придание изложению нового материала проблемного характера, использование учителем ярких примеров, фактов, подключение учащихся к обсуждению их, подкреплению тех или иных теоретических положений собственными примерами и фактами, использование наглядно-образного материала и технических средств обучения. Все это нацелено на содержательное и глубокое разъяснение нового материала учителем и умение поддерживать внимание и мыслительную активность учащихся при работе с ним. Кроме этого, общим является и то, что на уроке, в ходе изучения нового материала, идет и работа по упорядочиванию и закреплению ранее усвоенного. Невозможно изучать новый материал, не вспоминая, не анализируя, не опираясь на уже пройденный материал, не применяя его при выводах каких-то новых положений.</w:t>
      </w:r>
    </w:p>
    <w:p w:rsidR="00DE7FA3" w:rsidRPr="00DE7FA3" w:rsidRDefault="00DE7FA3" w:rsidP="00DE7FA3">
      <w:pPr>
        <w:spacing w:after="0" w:line="240" w:lineRule="auto"/>
        <w:rPr>
          <w:rFonts w:ascii="Times New Roman" w:hAnsi="Times New Roman" w:cs="Times New Roman"/>
          <w:color w:val="000000"/>
          <w:sz w:val="28"/>
          <w:szCs w:val="28"/>
        </w:rPr>
      </w:pPr>
    </w:p>
    <w:p w:rsidR="00C02620" w:rsidRPr="00DE7FA3" w:rsidRDefault="00DE7FA3" w:rsidP="00DE7FA3">
      <w:pPr>
        <w:spacing w:after="0" w:line="240" w:lineRule="auto"/>
        <w:rPr>
          <w:rFonts w:ascii="Times New Roman" w:hAnsi="Times New Roman" w:cs="Times New Roman"/>
          <w:color w:val="000000"/>
          <w:sz w:val="28"/>
          <w:szCs w:val="28"/>
        </w:rPr>
      </w:pPr>
      <w:r w:rsidRPr="00DE7FA3">
        <w:rPr>
          <w:rFonts w:ascii="Times New Roman" w:hAnsi="Times New Roman" w:cs="Times New Roman"/>
          <w:color w:val="000000"/>
          <w:sz w:val="28"/>
          <w:szCs w:val="28"/>
        </w:rPr>
        <w:t>Для учителя крайне важно, понимая объективную многоплановость процессов на уроке, не довольствоваться их стихийным ходом, а постоянно искать и находить оптимальные варианты взаимодействия элементов урока друг с другом.</w:t>
      </w:r>
    </w:p>
    <w:p w:rsidR="00C02620" w:rsidRDefault="00C02620" w:rsidP="0044762C">
      <w:pPr>
        <w:spacing w:after="0" w:line="240" w:lineRule="auto"/>
        <w:rPr>
          <w:b/>
          <w:color w:val="000000"/>
          <w:sz w:val="28"/>
          <w:szCs w:val="28"/>
        </w:rPr>
      </w:pPr>
    </w:p>
    <w:p w:rsidR="00C02620" w:rsidRDefault="00C02620" w:rsidP="0044762C">
      <w:pPr>
        <w:spacing w:after="0" w:line="240" w:lineRule="auto"/>
        <w:rPr>
          <w:b/>
          <w:color w:val="000000"/>
          <w:sz w:val="28"/>
          <w:szCs w:val="28"/>
        </w:rPr>
      </w:pPr>
    </w:p>
    <w:p w:rsidR="007A371C" w:rsidRPr="007A371C" w:rsidRDefault="007A371C" w:rsidP="007A371C">
      <w:pPr>
        <w:shd w:val="clear" w:color="auto" w:fill="FFFFFF"/>
        <w:tabs>
          <w:tab w:val="left" w:pos="754"/>
        </w:tabs>
        <w:ind w:firstLine="709"/>
        <w:jc w:val="both"/>
        <w:rPr>
          <w:rFonts w:ascii="Times New Roman" w:hAnsi="Times New Roman" w:cs="Times New Roman"/>
          <w:b/>
          <w:sz w:val="28"/>
          <w:szCs w:val="28"/>
        </w:rPr>
      </w:pPr>
      <w:r w:rsidRPr="007A371C">
        <w:rPr>
          <w:rFonts w:ascii="Times New Roman" w:hAnsi="Times New Roman" w:cs="Times New Roman"/>
          <w:b/>
          <w:sz w:val="28"/>
          <w:szCs w:val="28"/>
        </w:rPr>
        <w:lastRenderedPageBreak/>
        <w:t xml:space="preserve">2.3 План-конспект для проведения занятия </w:t>
      </w:r>
      <w:r w:rsidRPr="007A371C">
        <w:rPr>
          <w:rFonts w:ascii="Times New Roman" w:hAnsi="Times New Roman" w:cs="Times New Roman"/>
          <w:b/>
          <w:bCs/>
          <w:sz w:val="28"/>
          <w:szCs w:val="28"/>
        </w:rPr>
        <w:t xml:space="preserve">с </w:t>
      </w:r>
      <w:proofErr w:type="gramStart"/>
      <w:r w:rsidRPr="007A371C">
        <w:rPr>
          <w:rFonts w:ascii="Times New Roman" w:hAnsi="Times New Roman" w:cs="Times New Roman"/>
          <w:b/>
          <w:sz w:val="28"/>
          <w:szCs w:val="28"/>
        </w:rPr>
        <w:t>обучающимися</w:t>
      </w:r>
      <w:proofErr w:type="gramEnd"/>
      <w:r w:rsidRPr="007A371C">
        <w:rPr>
          <w:rFonts w:ascii="Times New Roman" w:hAnsi="Times New Roman" w:cs="Times New Roman"/>
          <w:b/>
          <w:sz w:val="28"/>
          <w:szCs w:val="28"/>
        </w:rPr>
        <w:t xml:space="preserve"> 7 </w:t>
      </w:r>
      <w:r w:rsidRPr="007A371C">
        <w:rPr>
          <w:rFonts w:ascii="Times New Roman" w:hAnsi="Times New Roman" w:cs="Times New Roman"/>
          <w:b/>
          <w:bCs/>
          <w:sz w:val="28"/>
          <w:szCs w:val="28"/>
        </w:rPr>
        <w:t xml:space="preserve">класса </w:t>
      </w:r>
      <w:r w:rsidRPr="007A371C">
        <w:rPr>
          <w:rFonts w:ascii="Times New Roman" w:hAnsi="Times New Roman" w:cs="Times New Roman"/>
          <w:b/>
          <w:sz w:val="28"/>
          <w:szCs w:val="28"/>
        </w:rPr>
        <w:t>по теме «</w:t>
      </w:r>
      <w:r w:rsidRPr="007A371C">
        <w:rPr>
          <w:rFonts w:ascii="Times New Roman" w:hAnsi="Times New Roman" w:cs="Times New Roman"/>
          <w:b/>
          <w:color w:val="000000"/>
          <w:sz w:val="28"/>
          <w:szCs w:val="28"/>
        </w:rPr>
        <w:t>Духовно-нравственные основы противодействия терроризму и экстремизму</w:t>
      </w:r>
      <w:r w:rsidRPr="007A371C">
        <w:rPr>
          <w:rFonts w:ascii="Times New Roman" w:hAnsi="Times New Roman" w:cs="Times New Roman"/>
          <w:b/>
          <w:sz w:val="28"/>
          <w:szCs w:val="28"/>
        </w:rPr>
        <w:t>» Занятие № 1</w:t>
      </w:r>
    </w:p>
    <w:p w:rsidR="007A371C" w:rsidRPr="007A371C" w:rsidRDefault="007A371C" w:rsidP="007A371C">
      <w:pPr>
        <w:spacing w:after="0" w:line="240" w:lineRule="auto"/>
        <w:rPr>
          <w:rFonts w:ascii="Times New Roman" w:hAnsi="Times New Roman" w:cs="Times New Roman"/>
          <w:color w:val="000000"/>
          <w:sz w:val="28"/>
          <w:szCs w:val="28"/>
        </w:rPr>
      </w:pPr>
    </w:p>
    <w:p w:rsidR="006A4DFB"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b/>
          <w:color w:val="000000"/>
          <w:sz w:val="28"/>
          <w:szCs w:val="28"/>
        </w:rPr>
        <w:t>Цель</w:t>
      </w:r>
      <w:r w:rsidRPr="007A371C">
        <w:rPr>
          <w:rFonts w:ascii="Times New Roman" w:hAnsi="Times New Roman" w:cs="Times New Roman"/>
          <w:color w:val="000000"/>
          <w:sz w:val="28"/>
          <w:szCs w:val="28"/>
        </w:rPr>
        <w:t>: Раскрыть социальную сущность терроризма как идеологии насилия, обосновать его связь с экстремизмом, проанализировать основные внутренние факторы, которые могут способствовать вовлечению подростка в террористическую и экстремистскую деятельность.</w:t>
      </w:r>
    </w:p>
    <w:p w:rsidR="006A4DFB" w:rsidRDefault="006A4DFB" w:rsidP="007A371C">
      <w:pPr>
        <w:spacing w:after="0" w:line="240" w:lineRule="auto"/>
        <w:rPr>
          <w:rFonts w:ascii="Times New Roman" w:hAnsi="Times New Roman" w:cs="Times New Roman"/>
          <w:color w:val="000000"/>
          <w:sz w:val="28"/>
          <w:szCs w:val="28"/>
        </w:rPr>
      </w:pPr>
    </w:p>
    <w:p w:rsidR="006A4DFB" w:rsidRPr="007A371C" w:rsidRDefault="006A4DFB"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b/>
          <w:color w:val="000000"/>
          <w:sz w:val="28"/>
          <w:szCs w:val="28"/>
        </w:rPr>
      </w:pPr>
      <w:r w:rsidRPr="007A371C">
        <w:rPr>
          <w:rFonts w:ascii="Times New Roman" w:hAnsi="Times New Roman" w:cs="Times New Roman"/>
          <w:b/>
          <w:color w:val="000000"/>
          <w:sz w:val="28"/>
          <w:szCs w:val="28"/>
        </w:rPr>
        <w:t>Задачи:</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roofErr w:type="gramStart"/>
      <w:r w:rsidRPr="007A371C">
        <w:rPr>
          <w:rFonts w:ascii="Times New Roman" w:hAnsi="Times New Roman" w:cs="Times New Roman"/>
          <w:color w:val="000000"/>
          <w:sz w:val="28"/>
          <w:szCs w:val="28"/>
        </w:rPr>
        <w:t xml:space="preserve">Формировать понятия: терроризм, экстремизм, политический терроризм, религиозный терроризм, криминальный терроризм, националистический терроризм, технологический терроризм, </w:t>
      </w:r>
      <w:proofErr w:type="spellStart"/>
      <w:r w:rsidRPr="007A371C">
        <w:rPr>
          <w:rFonts w:ascii="Times New Roman" w:hAnsi="Times New Roman" w:cs="Times New Roman"/>
          <w:color w:val="000000"/>
          <w:sz w:val="28"/>
          <w:szCs w:val="28"/>
        </w:rPr>
        <w:t>кибертерроризм</w:t>
      </w:r>
      <w:proofErr w:type="spellEnd"/>
      <w:r w:rsidRPr="007A371C">
        <w:rPr>
          <w:rFonts w:ascii="Times New Roman" w:hAnsi="Times New Roman" w:cs="Times New Roman"/>
          <w:color w:val="000000"/>
          <w:sz w:val="28"/>
          <w:szCs w:val="28"/>
        </w:rPr>
        <w:t>, телефонный терроризм, нравственность, жизненные ориентиры, культура безопасности жизнедеятельности.</w:t>
      </w:r>
      <w:proofErr w:type="gramEnd"/>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Рассмотреть главную цель современного терроризма.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Изучить виды терроризма.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Выявить ряд </w:t>
      </w:r>
      <w:proofErr w:type="gramStart"/>
      <w:r w:rsidRPr="007A371C">
        <w:rPr>
          <w:rFonts w:ascii="Times New Roman" w:hAnsi="Times New Roman" w:cs="Times New Roman"/>
          <w:color w:val="000000"/>
          <w:sz w:val="28"/>
          <w:szCs w:val="28"/>
        </w:rPr>
        <w:t>факторов</w:t>
      </w:r>
      <w:proofErr w:type="gramEnd"/>
      <w:r w:rsidRPr="007A371C">
        <w:rPr>
          <w:rFonts w:ascii="Times New Roman" w:hAnsi="Times New Roman" w:cs="Times New Roman"/>
          <w:color w:val="000000"/>
          <w:sz w:val="28"/>
          <w:szCs w:val="28"/>
        </w:rPr>
        <w:t xml:space="preserve"> которые могут способствовать вовлечению человека в террористическую деятельность.</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Изучить </w:t>
      </w:r>
      <w:proofErr w:type="gramStart"/>
      <w:r w:rsidRPr="007A371C">
        <w:rPr>
          <w:rFonts w:ascii="Times New Roman" w:hAnsi="Times New Roman" w:cs="Times New Roman"/>
          <w:color w:val="000000"/>
          <w:sz w:val="28"/>
          <w:szCs w:val="28"/>
        </w:rPr>
        <w:t>качества</w:t>
      </w:r>
      <w:proofErr w:type="gramEnd"/>
      <w:r w:rsidRPr="007A371C">
        <w:rPr>
          <w:rFonts w:ascii="Times New Roman" w:hAnsi="Times New Roman" w:cs="Times New Roman"/>
          <w:color w:val="000000"/>
          <w:sz w:val="28"/>
          <w:szCs w:val="28"/>
        </w:rPr>
        <w:t xml:space="preserve"> которые делают человека более </w:t>
      </w:r>
      <w:proofErr w:type="spellStart"/>
      <w:r w:rsidRPr="007A371C">
        <w:rPr>
          <w:rFonts w:ascii="Times New Roman" w:hAnsi="Times New Roman" w:cs="Times New Roman"/>
          <w:color w:val="000000"/>
          <w:sz w:val="28"/>
          <w:szCs w:val="28"/>
        </w:rPr>
        <w:t>защищеными</w:t>
      </w:r>
      <w:proofErr w:type="spellEnd"/>
      <w:r w:rsidRPr="007A371C">
        <w:rPr>
          <w:rFonts w:ascii="Times New Roman" w:hAnsi="Times New Roman" w:cs="Times New Roman"/>
          <w:color w:val="000000"/>
          <w:sz w:val="28"/>
          <w:szCs w:val="28"/>
        </w:rPr>
        <w:t xml:space="preserve"> от влияния идеологии насилия и экстремистского мышления.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roofErr w:type="gramStart"/>
      <w:r w:rsidRPr="007A371C">
        <w:rPr>
          <w:rFonts w:ascii="Times New Roman" w:hAnsi="Times New Roman" w:cs="Times New Roman"/>
          <w:color w:val="000000"/>
          <w:sz w:val="28"/>
          <w:szCs w:val="28"/>
        </w:rPr>
        <w:t>Рассмотреть</w:t>
      </w:r>
      <w:proofErr w:type="gramEnd"/>
      <w:r w:rsidRPr="007A371C">
        <w:rPr>
          <w:rFonts w:ascii="Times New Roman" w:hAnsi="Times New Roman" w:cs="Times New Roman"/>
          <w:color w:val="000000"/>
          <w:sz w:val="28"/>
          <w:szCs w:val="28"/>
        </w:rPr>
        <w:t xml:space="preserve"> как формируется антитеррористическое поведение.</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Продолжить воспитание личности безопасного типа.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Продолжить воспитание здорового образа жизни.</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b/>
          <w:color w:val="000000"/>
          <w:sz w:val="28"/>
          <w:szCs w:val="28"/>
        </w:rPr>
      </w:pPr>
      <w:r w:rsidRPr="007A371C">
        <w:rPr>
          <w:rFonts w:ascii="Times New Roman" w:hAnsi="Times New Roman" w:cs="Times New Roman"/>
          <w:b/>
          <w:color w:val="000000"/>
          <w:sz w:val="28"/>
          <w:szCs w:val="28"/>
        </w:rPr>
        <w:t>Ход урока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b/>
          <w:color w:val="000000"/>
          <w:sz w:val="28"/>
          <w:szCs w:val="28"/>
        </w:rPr>
      </w:pPr>
      <w:r w:rsidRPr="007A371C">
        <w:rPr>
          <w:rFonts w:ascii="Times New Roman" w:hAnsi="Times New Roman" w:cs="Times New Roman"/>
          <w:b/>
          <w:color w:val="000000"/>
          <w:sz w:val="28"/>
          <w:szCs w:val="28"/>
        </w:rPr>
        <w:t>Организационный момент.</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Ребята, послушайте, какая тишина!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lastRenderedPageBreak/>
        <w:t>Это в школе начались уроки.</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Мы не будем тратить время зря,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И приступим все к работе.</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Проверим д/з, как вы понимаете природные пожары.</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Default="007A371C" w:rsidP="007A371C">
      <w:pPr>
        <w:spacing w:after="0" w:line="240" w:lineRule="auto"/>
        <w:rPr>
          <w:rFonts w:ascii="Times New Roman" w:hAnsi="Times New Roman" w:cs="Times New Roman"/>
          <w:color w:val="000000"/>
          <w:sz w:val="28"/>
          <w:szCs w:val="28"/>
        </w:rPr>
      </w:pPr>
    </w:p>
    <w:p w:rsidR="006A4DFB" w:rsidRPr="007A371C" w:rsidRDefault="006A4DFB" w:rsidP="007A371C">
      <w:pPr>
        <w:spacing w:after="0" w:line="240" w:lineRule="auto"/>
        <w:rPr>
          <w:rFonts w:ascii="Times New Roman" w:hAnsi="Times New Roman" w:cs="Times New Roman"/>
          <w:color w:val="000000"/>
          <w:sz w:val="28"/>
          <w:szCs w:val="28"/>
        </w:rPr>
      </w:pPr>
    </w:p>
    <w:p w:rsidR="007A371C" w:rsidRPr="003778F7" w:rsidRDefault="007A371C" w:rsidP="007A371C">
      <w:pPr>
        <w:spacing w:after="0" w:line="240" w:lineRule="auto"/>
        <w:rPr>
          <w:rFonts w:ascii="Times New Roman" w:hAnsi="Times New Roman" w:cs="Times New Roman"/>
          <w:b/>
          <w:color w:val="000000"/>
          <w:sz w:val="28"/>
          <w:szCs w:val="28"/>
        </w:rPr>
      </w:pPr>
      <w:r w:rsidRPr="003778F7">
        <w:rPr>
          <w:rFonts w:ascii="Times New Roman" w:hAnsi="Times New Roman" w:cs="Times New Roman"/>
          <w:b/>
          <w:color w:val="000000"/>
          <w:sz w:val="28"/>
          <w:szCs w:val="28"/>
        </w:rPr>
        <w:t>Актуализация полученных знаний.</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Работа с карточкой.</w:t>
      </w:r>
    </w:p>
    <w:p w:rsidR="006A4DFB" w:rsidRPr="007A371C" w:rsidRDefault="006A4DFB"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просмотр и обсуждение видеоролика.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Ребята, а как вы думаете какая тема нашего урока?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Ответ учащихся: Терроризм, Правила безопасного поведения.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А как вы думаете, вас легко вовлечь в терроризм? Ответы.</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А давайте вспомним, что такое терроризм?</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Терроризм — это идеология насилия и практика воздействия на принятие решения различными органами государственной власти, органами местного самоуправления или международными организациями, связанные с устрашением населения и иными формами противоправных насильственных действий.</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Как вы думаете, посему его называют международным?</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Мировая проблема, угроза.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Терроризм является крайней формой проявления экстремизма. Это одно из наиболее тяжких преступлений, совершаемое с прямым умыслом насильственными </w:t>
      </w:r>
      <w:proofErr w:type="spellStart"/>
      <w:r w:rsidRPr="007A371C">
        <w:rPr>
          <w:rFonts w:ascii="Times New Roman" w:hAnsi="Times New Roman" w:cs="Times New Roman"/>
          <w:color w:val="000000"/>
          <w:sz w:val="28"/>
          <w:szCs w:val="28"/>
        </w:rPr>
        <w:t>общеопасными</w:t>
      </w:r>
      <w:proofErr w:type="spellEnd"/>
      <w:r w:rsidRPr="007A371C">
        <w:rPr>
          <w:rFonts w:ascii="Times New Roman" w:hAnsi="Times New Roman" w:cs="Times New Roman"/>
          <w:color w:val="000000"/>
          <w:sz w:val="28"/>
          <w:szCs w:val="28"/>
        </w:rPr>
        <w:t xml:space="preserve"> способами (поджог, взрыв, распыление отравляющих веществ, похищение людей, покушение на жизнь и убийство </w:t>
      </w:r>
      <w:r w:rsidRPr="007A371C">
        <w:rPr>
          <w:rFonts w:ascii="Times New Roman" w:hAnsi="Times New Roman" w:cs="Times New Roman"/>
          <w:color w:val="000000"/>
          <w:sz w:val="28"/>
          <w:szCs w:val="28"/>
        </w:rPr>
        <w:lastRenderedPageBreak/>
        <w:t>отдельных граждан, захват транспортных средств и зданий, вооружённое нападение, нападение на компьютерные сети и др.).</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Террористы в нашей стране никогда не остаются безнаказанными. Они либо бывают ликвидированы во время контртеррористических операций, либо наказываются в соответствии с Уголовным кодексом Российской Федерации. ФЗ О борьбе с терроризмом.</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Так, ликвидирован руководитель теракта в Будённовске в 1995 г. Руководитель рейда боевиков на Кизляр (Дагестан) в 1995 г., арестован спустя пять лет и приговорён к пожизненному заключению. До сих пор органы правопорядка находят участников захвата больницы в Будённовске и исполнителей других террористических актов и осуждают их на различные сроки. Ликвидированы в ходе боевых действий или осуждены на длительные сроки заключения исполнители взрывов двух жилых домов в Москве в 1999 г. Уничтожены почти все исполнители захвата школы в Беслане в 2004 г. и один приговорён к пожизненному заключению.</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Неоднократно для тех боевиков, кто добровольно сложит оружие, объявлялась амнистия. Те из них, кто отказались это сделать, будут и дальше разыскиваться спецслужбами и органами правопорядка, чтобы никто из террористов не ушёл от ответственности перед законом.</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Терроризм как способ достижения политических целей насильственными средствами имеет исторические корни. Слово «терроризм» произошло от латинского </w:t>
      </w:r>
      <w:proofErr w:type="spellStart"/>
      <w:r w:rsidRPr="007A371C">
        <w:rPr>
          <w:rFonts w:ascii="Times New Roman" w:hAnsi="Times New Roman" w:cs="Times New Roman"/>
          <w:color w:val="000000"/>
          <w:sz w:val="28"/>
          <w:szCs w:val="28"/>
        </w:rPr>
        <w:t>terror</w:t>
      </w:r>
      <w:proofErr w:type="spellEnd"/>
      <w:r w:rsidRPr="007A371C">
        <w:rPr>
          <w:rFonts w:ascii="Times New Roman" w:hAnsi="Times New Roman" w:cs="Times New Roman"/>
          <w:color w:val="000000"/>
          <w:sz w:val="28"/>
          <w:szCs w:val="28"/>
        </w:rPr>
        <w:t xml:space="preserve"> — «страх», «ужас» и стало употребляться в современном значении в конце XVIII века.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В России о терроризме начали говорить, начиная со второй половины XIX в., когда некоторые политические организации пытались использовать его как средство борьбы с властью.</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Главная цель современного терроризма: захват власти.</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Современный терроризм возник в начале 60-х гг. прошлого столетия после распада ведущих колониальных империй. Борьба за национальное освобождение нередко велась военными средствами, и террористические акции являлись одной из форм партизанских действий. Однако по мере изменения обстановки в мире терроризм стал претерпевать коренные изменения и в политическом, и в военном отношении.</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lastRenderedPageBreak/>
        <w:t>К концу XX в. террористические акты, имеющие целью регулярное, по возможности массовое уничтожение людей, превратились в распространённое средство достижения политических целей.</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Значительно изменились характер и тактика террористической деятельности. Террористы стали чаще прибегать к тактике совершения взрывов, похищений людей и убийств государственных деятелей, захватов воздушных судов.</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В список организаций, признанных Верховным судом Российской Федерации террористическими и деятельность которых запрещена на территории нашей страны, входят «Высший военный </w:t>
      </w:r>
      <w:proofErr w:type="spellStart"/>
      <w:r w:rsidRPr="007A371C">
        <w:rPr>
          <w:rFonts w:ascii="Times New Roman" w:hAnsi="Times New Roman" w:cs="Times New Roman"/>
          <w:color w:val="000000"/>
          <w:sz w:val="28"/>
          <w:szCs w:val="28"/>
        </w:rPr>
        <w:t>Маджлисуль</w:t>
      </w:r>
      <w:proofErr w:type="spellEnd"/>
      <w:r w:rsidRPr="007A371C">
        <w:rPr>
          <w:rFonts w:ascii="Times New Roman" w:hAnsi="Times New Roman" w:cs="Times New Roman"/>
          <w:color w:val="000000"/>
          <w:sz w:val="28"/>
          <w:szCs w:val="28"/>
        </w:rPr>
        <w:t xml:space="preserve"> Шура Объединённых сил моджахедов Кавказа», «Аль-Каида», «</w:t>
      </w:r>
      <w:proofErr w:type="spellStart"/>
      <w:r w:rsidRPr="007A371C">
        <w:rPr>
          <w:rFonts w:ascii="Times New Roman" w:hAnsi="Times New Roman" w:cs="Times New Roman"/>
          <w:color w:val="000000"/>
          <w:sz w:val="28"/>
          <w:szCs w:val="28"/>
        </w:rPr>
        <w:t>Асбат</w:t>
      </w:r>
      <w:proofErr w:type="spellEnd"/>
      <w:r w:rsidRPr="007A371C">
        <w:rPr>
          <w:rFonts w:ascii="Times New Roman" w:hAnsi="Times New Roman" w:cs="Times New Roman"/>
          <w:color w:val="000000"/>
          <w:sz w:val="28"/>
          <w:szCs w:val="28"/>
        </w:rPr>
        <w:t xml:space="preserve"> аль-Ансар» («Лига партизан»), «Священная война» («</w:t>
      </w:r>
      <w:proofErr w:type="gramStart"/>
      <w:r w:rsidRPr="007A371C">
        <w:rPr>
          <w:rFonts w:ascii="Times New Roman" w:hAnsi="Times New Roman" w:cs="Times New Roman"/>
          <w:color w:val="000000"/>
          <w:sz w:val="28"/>
          <w:szCs w:val="28"/>
        </w:rPr>
        <w:t>Аль-Джихад</w:t>
      </w:r>
      <w:proofErr w:type="gramEnd"/>
      <w:r w:rsidRPr="007A371C">
        <w:rPr>
          <w:rFonts w:ascii="Times New Roman" w:hAnsi="Times New Roman" w:cs="Times New Roman"/>
          <w:color w:val="000000"/>
          <w:sz w:val="28"/>
          <w:szCs w:val="28"/>
        </w:rPr>
        <w:t>») и другие (всего 18 организаций).</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Облик современного терроризма чрезвычайно многообразен. Современные эксперты выделяют около 200 видов современной террористической деятельности. Все виды терроризма носят политический характер, т. е. служат в первую очередь политическим целям террористов. В настоящее время не существует принятой всеми специалистами классификации видов терроризма.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Предлагаю классифицировать виды террора по характеру общественного проявления и формам технического осуществления.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РАБОТА с карточкой. Классифицируйте виды терроризма.</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Политический терроризм выступает против социально-политической системы государства в целом или отдельных сторон его деятельности либо конкретных политических личностей и неугодных террористам государственных служащих. Политический терроризм имеет, как правило, своей целью завоевание политической власти в стране и направлен против государственного устройства, существующего в данный момент в стране.</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Политический терроризм может существовать только при опоре хотя бы на минимум поддержки и сочувствия со стороны общественного мнения.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lastRenderedPageBreak/>
        <w:t xml:space="preserve">В условиях социально-политической изоляции он обречён на поражение. При этом </w:t>
      </w:r>
      <w:proofErr w:type="spellStart"/>
      <w:r w:rsidRPr="007A371C">
        <w:rPr>
          <w:rFonts w:ascii="Times New Roman" w:hAnsi="Times New Roman" w:cs="Times New Roman"/>
          <w:color w:val="000000"/>
          <w:sz w:val="28"/>
          <w:szCs w:val="28"/>
        </w:rPr>
        <w:t>терорристы</w:t>
      </w:r>
      <w:proofErr w:type="spellEnd"/>
      <w:r w:rsidRPr="007A371C">
        <w:rPr>
          <w:rFonts w:ascii="Times New Roman" w:hAnsi="Times New Roman" w:cs="Times New Roman"/>
          <w:color w:val="000000"/>
          <w:sz w:val="28"/>
          <w:szCs w:val="28"/>
        </w:rPr>
        <w:t xml:space="preserve"> основную ставку делают на прессу.</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roofErr w:type="gramStart"/>
      <w:r w:rsidRPr="007A371C">
        <w:rPr>
          <w:rFonts w:ascii="Times New Roman" w:hAnsi="Times New Roman" w:cs="Times New Roman"/>
          <w:color w:val="000000"/>
          <w:sz w:val="28"/>
          <w:szCs w:val="28"/>
        </w:rPr>
        <w:t>П</w:t>
      </w:r>
      <w:proofErr w:type="gramEnd"/>
      <w:r w:rsidRPr="007A371C">
        <w:rPr>
          <w:rFonts w:ascii="Times New Roman" w:hAnsi="Times New Roman" w:cs="Times New Roman"/>
          <w:color w:val="000000"/>
          <w:sz w:val="28"/>
          <w:szCs w:val="28"/>
        </w:rPr>
        <w:t xml:space="preserve"> р и м е р ы: «эскадроны смерти» в Латинской Америке, «Японская красная армия».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Терроризм, использующий религиозные мотивы, проявляется в крайней нетерпимости и насилии, в том числе вооружённом, между представителями различных религиозных взглядов и вероисповеданий. Зачастую он используется в политических целях, в борьбе религиозных экстремистов против светского государства или за утверждение власти представителей одного из вероучений. Некоторые экстремисты ставят своей целью террористическим путём добиться создания отдельного государства, правовые нормы которого будут заменены нормами одной, общей для всего населения религии.</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roofErr w:type="gramStart"/>
      <w:r w:rsidRPr="007A371C">
        <w:rPr>
          <w:rFonts w:ascii="Times New Roman" w:hAnsi="Times New Roman" w:cs="Times New Roman"/>
          <w:color w:val="000000"/>
          <w:sz w:val="28"/>
          <w:szCs w:val="28"/>
        </w:rPr>
        <w:t>П</w:t>
      </w:r>
      <w:proofErr w:type="gramEnd"/>
      <w:r w:rsidRPr="007A371C">
        <w:rPr>
          <w:rFonts w:ascii="Times New Roman" w:hAnsi="Times New Roman" w:cs="Times New Roman"/>
          <w:color w:val="000000"/>
          <w:sz w:val="28"/>
          <w:szCs w:val="28"/>
        </w:rPr>
        <w:t xml:space="preserve"> р и м е р ы: печально известная «Аль-Каида», движение «Талибан» в Афганистане, «</w:t>
      </w:r>
      <w:proofErr w:type="spellStart"/>
      <w:r w:rsidRPr="007A371C">
        <w:rPr>
          <w:rFonts w:ascii="Times New Roman" w:hAnsi="Times New Roman" w:cs="Times New Roman"/>
          <w:color w:val="000000"/>
          <w:sz w:val="28"/>
          <w:szCs w:val="28"/>
        </w:rPr>
        <w:t>Аум</w:t>
      </w:r>
      <w:proofErr w:type="spellEnd"/>
      <w:r w:rsidRPr="007A371C">
        <w:rPr>
          <w:rFonts w:ascii="Times New Roman" w:hAnsi="Times New Roman" w:cs="Times New Roman"/>
          <w:color w:val="000000"/>
          <w:sz w:val="28"/>
          <w:szCs w:val="28"/>
        </w:rPr>
        <w:t xml:space="preserve"> </w:t>
      </w:r>
      <w:proofErr w:type="spellStart"/>
      <w:r w:rsidRPr="007A371C">
        <w:rPr>
          <w:rFonts w:ascii="Times New Roman" w:hAnsi="Times New Roman" w:cs="Times New Roman"/>
          <w:color w:val="000000"/>
          <w:sz w:val="28"/>
          <w:szCs w:val="28"/>
        </w:rPr>
        <w:t>Синрикё</w:t>
      </w:r>
      <w:proofErr w:type="spellEnd"/>
      <w:r w:rsidRPr="007A371C">
        <w:rPr>
          <w:rFonts w:ascii="Times New Roman" w:hAnsi="Times New Roman" w:cs="Times New Roman"/>
          <w:color w:val="000000"/>
          <w:sz w:val="28"/>
          <w:szCs w:val="28"/>
        </w:rPr>
        <w:t>».</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Криминальный терроризм осуществляется уголовными элементами или криминальными группами с целью добиться определённых уступок от властей, запугать власть и население страны с помощью методов насилия и устрашения, заимствованных из практики террористических организаций.</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Формы проявления: заказные убийства, вооружённые столкновения между конкурирующими преступными группировками и т. п.</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Специалисты отмечают, что сегодня политический терроризм всё больше сливается с уголовной преступностью. Их можно различить лишь по целям и мотивам, а методы и формы идентичны. Они взаимодействуют и оказывают друг другу поддержку. Нередко террористические организации политического толка для получения финансовых и материальных ресурсов используют уголовные методы, прибегая к контрабанде, незаконной торговле оружием и наркотиками. Бывает сложно разобраться, какой характер — политический или уголовный — носит ряд криминальных акций, таких, как убийство крупных деятелей бизнеса, захват заложников, угон самолётов и т. д. Очевидно одно — бесчеловечная и преступная сущность этих деяний.</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lastRenderedPageBreak/>
        <w:t>Националистический терроризм основывается на национальных конфликтах, является эффективным способом дестабилизации обстановки в ряде регионов страны, характеризуется террористическими действиями группировок, которые стремятся добиться независимости от государства либо обеспечить превосходство одной нации над другой. Часто националисты стремятся к нарушению территориальной целостности страны с целью создания своего собственного националистического государственного образования.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Технологический терроризм заключается в применении или в угрозе применения ядерного, химического или бактериологического оружия, </w:t>
      </w:r>
      <w:proofErr w:type="spellStart"/>
      <w:r w:rsidRPr="007A371C">
        <w:rPr>
          <w:rFonts w:ascii="Times New Roman" w:hAnsi="Times New Roman" w:cs="Times New Roman"/>
          <w:color w:val="000000"/>
          <w:sz w:val="28"/>
          <w:szCs w:val="28"/>
        </w:rPr>
        <w:t>радиактивных</w:t>
      </w:r>
      <w:proofErr w:type="spellEnd"/>
      <w:r w:rsidRPr="007A371C">
        <w:rPr>
          <w:rFonts w:ascii="Times New Roman" w:hAnsi="Times New Roman" w:cs="Times New Roman"/>
          <w:color w:val="000000"/>
          <w:sz w:val="28"/>
          <w:szCs w:val="28"/>
        </w:rPr>
        <w:t xml:space="preserve"> и высокотоксичных химических, биологических веществ, а также в угрозе захвата ядерных и иных промышленных объектов, представляющих повышенную опасность для жизни и здоровья людей. Как правило, технологический терроризм ставит перед собой политические цели.</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По степени разрушительности выделяется ядерный терроризм, состоящий в умышленных действиях отдельных лиц, групп или организаций и даже некоторых государств, направленных на создание чувства страха у людей, появление недовольства властями или другими субъектами, связанными с использованием (угрозой использования) сверхопасных свойств ядерного оружия, ядерных материалов, радиоактивных веществ. Такие действия проводятся в интересах достижения политических, военных, экономических, социальных и других целей террористов.</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Отмечается рост опасности </w:t>
      </w:r>
      <w:proofErr w:type="spellStart"/>
      <w:r w:rsidRPr="007A371C">
        <w:rPr>
          <w:rFonts w:ascii="Times New Roman" w:hAnsi="Times New Roman" w:cs="Times New Roman"/>
          <w:color w:val="000000"/>
          <w:sz w:val="28"/>
          <w:szCs w:val="28"/>
        </w:rPr>
        <w:t>кибертерроризма</w:t>
      </w:r>
      <w:proofErr w:type="spellEnd"/>
      <w:r w:rsidRPr="007A371C">
        <w:rPr>
          <w:rFonts w:ascii="Times New Roman" w:hAnsi="Times New Roman" w:cs="Times New Roman"/>
          <w:color w:val="000000"/>
          <w:sz w:val="28"/>
          <w:szCs w:val="28"/>
        </w:rPr>
        <w:t>, заключающийся в действиях по дезорганизации автоматизированных информационных систем, создающих опасность гибели людей, причинения значительного материального ущерба или наступления иных общественно опасных последствий.</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 xml:space="preserve">Основной формой </w:t>
      </w:r>
      <w:proofErr w:type="spellStart"/>
      <w:r w:rsidRPr="007A371C">
        <w:rPr>
          <w:rFonts w:ascii="Times New Roman" w:hAnsi="Times New Roman" w:cs="Times New Roman"/>
          <w:color w:val="000000"/>
          <w:sz w:val="28"/>
          <w:szCs w:val="28"/>
        </w:rPr>
        <w:t>кибертерроризма</w:t>
      </w:r>
      <w:proofErr w:type="spellEnd"/>
      <w:r w:rsidRPr="007A371C">
        <w:rPr>
          <w:rFonts w:ascii="Times New Roman" w:hAnsi="Times New Roman" w:cs="Times New Roman"/>
          <w:color w:val="000000"/>
          <w:sz w:val="28"/>
          <w:szCs w:val="28"/>
        </w:rPr>
        <w:t xml:space="preserve"> является информационная атака на компьютерную информацию, вычислительные системы, аппаратуру передачи данных, иные составляющие информационной структуры, что позволяет проникать в атакуемую систему, перехватывать управление или подавлять средства сетевого информационного обмена, осуществлять иные деструктивные воздействия.</w:t>
      </w:r>
    </w:p>
    <w:p w:rsidR="007A371C" w:rsidRPr="007A371C" w:rsidRDefault="007A371C" w:rsidP="007A371C">
      <w:pPr>
        <w:spacing w:after="0" w:line="240" w:lineRule="auto"/>
        <w:rPr>
          <w:rFonts w:ascii="Times New Roman" w:hAnsi="Times New Roman" w:cs="Times New Roman"/>
          <w:color w:val="000000"/>
          <w:sz w:val="28"/>
          <w:szCs w:val="28"/>
        </w:rPr>
      </w:pPr>
    </w:p>
    <w:p w:rsidR="007A371C" w:rsidRPr="007A371C" w:rsidRDefault="007A371C" w:rsidP="007A371C">
      <w:pPr>
        <w:spacing w:after="0" w:line="240" w:lineRule="auto"/>
        <w:rPr>
          <w:rFonts w:ascii="Times New Roman" w:hAnsi="Times New Roman" w:cs="Times New Roman"/>
          <w:color w:val="000000"/>
          <w:sz w:val="28"/>
          <w:szCs w:val="28"/>
        </w:rPr>
      </w:pPr>
      <w:r w:rsidRPr="007A371C">
        <w:rPr>
          <w:rFonts w:ascii="Times New Roman" w:hAnsi="Times New Roman" w:cs="Times New Roman"/>
          <w:color w:val="000000"/>
          <w:sz w:val="28"/>
          <w:szCs w:val="28"/>
        </w:rPr>
        <w:t>Наиболее опасны атаки на объекты энергетики, телекоммуникации, авиационные диспетчерские системы, финансовые электронные системы, правительственные информационные системы, а также автоматизированные системы управления войсками и стратегическим оружием.</w:t>
      </w:r>
    </w:p>
    <w:p w:rsidR="007A371C" w:rsidRPr="007A371C" w:rsidRDefault="007A371C" w:rsidP="007A371C">
      <w:pPr>
        <w:spacing w:after="0" w:line="240" w:lineRule="auto"/>
        <w:rPr>
          <w:rFonts w:ascii="Times New Roman" w:hAnsi="Times New Roman" w:cs="Times New Roman"/>
          <w:color w:val="000000"/>
          <w:sz w:val="28"/>
          <w:szCs w:val="28"/>
        </w:rPr>
      </w:pPr>
    </w:p>
    <w:p w:rsidR="00004C14" w:rsidRPr="007A371C" w:rsidRDefault="00004C14" w:rsidP="00004C14">
      <w:pPr>
        <w:spacing w:after="0" w:line="240" w:lineRule="auto"/>
        <w:rPr>
          <w:rFonts w:ascii="Times New Roman" w:hAnsi="Times New Roman" w:cs="Times New Roman"/>
          <w:color w:val="000000"/>
          <w:sz w:val="28"/>
          <w:szCs w:val="28"/>
        </w:rPr>
      </w:pPr>
    </w:p>
    <w:p w:rsidR="00004C14" w:rsidRPr="007A371C" w:rsidRDefault="00004C14" w:rsidP="00004C14">
      <w:pPr>
        <w:spacing w:after="0" w:line="240" w:lineRule="auto"/>
        <w:rPr>
          <w:rFonts w:ascii="Times New Roman" w:hAnsi="Times New Roman" w:cs="Times New Roman"/>
          <w:color w:val="000000"/>
          <w:sz w:val="28"/>
          <w:szCs w:val="28"/>
        </w:rPr>
      </w:pPr>
    </w:p>
    <w:p w:rsidR="00435256" w:rsidRPr="007A371C" w:rsidRDefault="00435256" w:rsidP="00004C14">
      <w:pPr>
        <w:spacing w:after="0" w:line="240" w:lineRule="auto"/>
        <w:rPr>
          <w:rFonts w:ascii="Times New Roman" w:hAnsi="Times New Roman" w:cs="Times New Roman"/>
          <w:color w:val="000000"/>
          <w:sz w:val="28"/>
          <w:szCs w:val="28"/>
        </w:rPr>
      </w:pPr>
    </w:p>
    <w:p w:rsidR="00435256" w:rsidRPr="007A371C" w:rsidRDefault="00435256" w:rsidP="00004C14">
      <w:pPr>
        <w:spacing w:after="0" w:line="240" w:lineRule="auto"/>
        <w:rPr>
          <w:rFonts w:ascii="Times New Roman" w:hAnsi="Times New Roman" w:cs="Times New Roman"/>
          <w:color w:val="000000"/>
          <w:sz w:val="28"/>
          <w:szCs w:val="28"/>
        </w:rPr>
      </w:pPr>
    </w:p>
    <w:p w:rsidR="00435256" w:rsidRPr="007A371C" w:rsidRDefault="00435256" w:rsidP="00004C14">
      <w:pPr>
        <w:spacing w:after="0" w:line="240" w:lineRule="auto"/>
        <w:rPr>
          <w:rFonts w:ascii="Times New Roman" w:hAnsi="Times New Roman" w:cs="Times New Roman"/>
          <w:color w:val="000000"/>
          <w:sz w:val="28"/>
          <w:szCs w:val="28"/>
        </w:rPr>
      </w:pPr>
    </w:p>
    <w:p w:rsidR="00435256" w:rsidRPr="007A371C" w:rsidRDefault="00435256" w:rsidP="00004C14">
      <w:pPr>
        <w:spacing w:after="0" w:line="240" w:lineRule="auto"/>
        <w:rPr>
          <w:rFonts w:ascii="Times New Roman" w:hAnsi="Times New Roman" w:cs="Times New Roman"/>
          <w:color w:val="000000"/>
          <w:sz w:val="28"/>
          <w:szCs w:val="28"/>
        </w:rPr>
      </w:pPr>
    </w:p>
    <w:p w:rsidR="00435256" w:rsidRPr="007A371C" w:rsidRDefault="00435256" w:rsidP="00004C14">
      <w:pPr>
        <w:spacing w:after="0" w:line="240" w:lineRule="auto"/>
        <w:rPr>
          <w:rFonts w:ascii="Times New Roman" w:hAnsi="Times New Roman" w:cs="Times New Roman"/>
          <w:color w:val="000000"/>
          <w:sz w:val="28"/>
          <w:szCs w:val="28"/>
        </w:rPr>
      </w:pPr>
    </w:p>
    <w:p w:rsidR="00435256" w:rsidRPr="007A371C" w:rsidRDefault="00435256" w:rsidP="00004C14">
      <w:pPr>
        <w:spacing w:after="0" w:line="240" w:lineRule="auto"/>
        <w:rPr>
          <w:rFonts w:ascii="Times New Roman" w:hAnsi="Times New Roman" w:cs="Times New Roman"/>
          <w:color w:val="000000"/>
          <w:sz w:val="28"/>
          <w:szCs w:val="28"/>
        </w:rPr>
      </w:pPr>
    </w:p>
    <w:p w:rsidR="00572B1A" w:rsidRPr="00572B1A" w:rsidRDefault="00572B1A" w:rsidP="005A345A">
      <w:pPr>
        <w:spacing w:after="0" w:line="240" w:lineRule="auto"/>
        <w:rPr>
          <w:rFonts w:ascii="Times New Roman" w:hAnsi="Times New Roman" w:cs="Times New Roman"/>
          <w:color w:val="000000"/>
          <w:sz w:val="28"/>
          <w:szCs w:val="28"/>
        </w:rPr>
      </w:pPr>
    </w:p>
    <w:p w:rsidR="005A345A" w:rsidRPr="00572B1A" w:rsidRDefault="005A345A" w:rsidP="005A345A">
      <w:pPr>
        <w:spacing w:after="0" w:line="240" w:lineRule="auto"/>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6A4DFB" w:rsidRDefault="006A4DFB" w:rsidP="00572B1A">
      <w:pPr>
        <w:spacing w:after="0" w:line="240" w:lineRule="auto"/>
        <w:jc w:val="right"/>
        <w:rPr>
          <w:rFonts w:ascii="Times New Roman" w:hAnsi="Times New Roman" w:cs="Times New Roman"/>
          <w:color w:val="000000"/>
          <w:sz w:val="28"/>
          <w:szCs w:val="28"/>
        </w:rPr>
      </w:pPr>
    </w:p>
    <w:p w:rsidR="006A4DFB" w:rsidRDefault="006A4DFB" w:rsidP="00572B1A">
      <w:pPr>
        <w:spacing w:after="0" w:line="240" w:lineRule="auto"/>
        <w:jc w:val="right"/>
        <w:rPr>
          <w:rFonts w:ascii="Times New Roman" w:hAnsi="Times New Roman" w:cs="Times New Roman"/>
          <w:color w:val="000000"/>
          <w:sz w:val="28"/>
          <w:szCs w:val="28"/>
        </w:rPr>
      </w:pPr>
    </w:p>
    <w:p w:rsidR="006A4DFB" w:rsidRDefault="006A4DFB" w:rsidP="00572B1A">
      <w:pPr>
        <w:spacing w:after="0" w:line="240" w:lineRule="auto"/>
        <w:jc w:val="right"/>
        <w:rPr>
          <w:rFonts w:ascii="Times New Roman" w:hAnsi="Times New Roman" w:cs="Times New Roman"/>
          <w:color w:val="000000"/>
          <w:sz w:val="28"/>
          <w:szCs w:val="28"/>
        </w:rPr>
      </w:pPr>
    </w:p>
    <w:p w:rsidR="006A4DFB" w:rsidRDefault="006A4DFB" w:rsidP="00572B1A">
      <w:pPr>
        <w:spacing w:after="0" w:line="240" w:lineRule="auto"/>
        <w:jc w:val="right"/>
        <w:rPr>
          <w:rFonts w:ascii="Times New Roman" w:hAnsi="Times New Roman" w:cs="Times New Roman"/>
          <w:color w:val="000000"/>
          <w:sz w:val="28"/>
          <w:szCs w:val="28"/>
        </w:rPr>
      </w:pPr>
    </w:p>
    <w:p w:rsidR="00561BBE" w:rsidRDefault="00561BBE" w:rsidP="00572B1A">
      <w:pPr>
        <w:spacing w:after="0" w:line="240" w:lineRule="auto"/>
        <w:jc w:val="right"/>
        <w:rPr>
          <w:rFonts w:ascii="Times New Roman" w:hAnsi="Times New Roman" w:cs="Times New Roman"/>
          <w:color w:val="000000"/>
          <w:sz w:val="28"/>
          <w:szCs w:val="28"/>
        </w:rPr>
      </w:pPr>
    </w:p>
    <w:p w:rsidR="005A345A" w:rsidRPr="00572B1A" w:rsidRDefault="00572B1A" w:rsidP="00572B1A">
      <w:pPr>
        <w:spacing w:after="0" w:line="240" w:lineRule="auto"/>
        <w:jc w:val="right"/>
        <w:rPr>
          <w:rFonts w:ascii="Times New Roman" w:hAnsi="Times New Roman" w:cs="Times New Roman"/>
          <w:color w:val="000000"/>
          <w:sz w:val="28"/>
          <w:szCs w:val="28"/>
        </w:rPr>
      </w:pPr>
      <w:r>
        <w:rPr>
          <w:rFonts w:ascii="Times New Roman" w:hAnsi="Times New Roman" w:cs="Times New Roman"/>
          <w:color w:val="000000"/>
          <w:sz w:val="28"/>
          <w:szCs w:val="28"/>
        </w:rPr>
        <w:t>Таблица 1</w:t>
      </w:r>
    </w:p>
    <w:p w:rsidR="005A345A" w:rsidRPr="00572B1A" w:rsidRDefault="005A345A" w:rsidP="00561BBE">
      <w:pPr>
        <w:spacing w:after="0" w:line="240" w:lineRule="auto"/>
        <w:rPr>
          <w:rFonts w:ascii="Times New Roman" w:hAnsi="Times New Roman" w:cs="Times New Roman"/>
          <w:color w:val="000000"/>
          <w:sz w:val="28"/>
          <w:szCs w:val="28"/>
        </w:rPr>
      </w:pPr>
    </w:p>
    <w:p w:rsidR="005A345A" w:rsidRPr="00572B1A" w:rsidRDefault="005A345A" w:rsidP="00572B1A">
      <w:pPr>
        <w:spacing w:after="0" w:line="240" w:lineRule="auto"/>
        <w:jc w:val="center"/>
        <w:rPr>
          <w:rFonts w:ascii="Times New Roman" w:hAnsi="Times New Roman" w:cs="Times New Roman"/>
          <w:color w:val="000000"/>
          <w:sz w:val="28"/>
          <w:szCs w:val="28"/>
        </w:rPr>
      </w:pPr>
      <w:r w:rsidRPr="00572B1A">
        <w:rPr>
          <w:rFonts w:ascii="Times New Roman" w:hAnsi="Times New Roman" w:cs="Times New Roman"/>
          <w:color w:val="000000"/>
          <w:sz w:val="28"/>
          <w:szCs w:val="28"/>
        </w:rPr>
        <w:t>Примерная тематика классных часов, направленных на профилактику экстремизма и гармонизацию межнациональных отношений</w:t>
      </w:r>
    </w:p>
    <w:p w:rsidR="005A345A" w:rsidRDefault="005A345A" w:rsidP="005A345A">
      <w:pPr>
        <w:spacing w:after="0" w:line="240" w:lineRule="auto"/>
        <w:rPr>
          <w:rFonts w:ascii="Times New Roman" w:hAnsi="Times New Roman" w:cs="Times New Roman"/>
          <w:color w:val="000000"/>
          <w:sz w:val="28"/>
          <w:szCs w:val="28"/>
        </w:rPr>
      </w:pPr>
    </w:p>
    <w:p w:rsidR="00572B1A" w:rsidRDefault="00572B1A" w:rsidP="005A345A">
      <w:pPr>
        <w:spacing w:after="0" w:line="240" w:lineRule="auto"/>
        <w:rPr>
          <w:rFonts w:ascii="Times New Roman" w:hAnsi="Times New Roman" w:cs="Times New Roman"/>
          <w:color w:val="000000"/>
          <w:sz w:val="28"/>
          <w:szCs w:val="28"/>
        </w:rPr>
      </w:pPr>
    </w:p>
    <w:tbl>
      <w:tblPr>
        <w:tblStyle w:val="a7"/>
        <w:tblW w:w="9582" w:type="dxa"/>
        <w:tblLook w:val="04A0" w:firstRow="1" w:lastRow="0" w:firstColumn="1" w:lastColumn="0" w:noHBand="0" w:noVBand="1"/>
      </w:tblPr>
      <w:tblGrid>
        <w:gridCol w:w="2982"/>
        <w:gridCol w:w="3516"/>
        <w:gridCol w:w="9"/>
        <w:gridCol w:w="3064"/>
        <w:gridCol w:w="11"/>
      </w:tblGrid>
      <w:tr w:rsidR="00572B1A" w:rsidTr="00883C90">
        <w:trPr>
          <w:gridAfter w:val="1"/>
          <w:wAfter w:w="11" w:type="dxa"/>
        </w:trPr>
        <w:tc>
          <w:tcPr>
            <w:tcW w:w="2982" w:type="dxa"/>
          </w:tcPr>
          <w:p w:rsidR="00572B1A" w:rsidRPr="00572B1A" w:rsidRDefault="00572B1A"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Начальное образование</w:t>
            </w:r>
          </w:p>
          <w:p w:rsidR="00572B1A" w:rsidRDefault="00572B1A" w:rsidP="00883C90">
            <w:pPr>
              <w:rPr>
                <w:rFonts w:ascii="Times New Roman" w:hAnsi="Times New Roman" w:cs="Times New Roman"/>
                <w:color w:val="000000"/>
                <w:sz w:val="28"/>
                <w:szCs w:val="28"/>
              </w:rPr>
            </w:pPr>
          </w:p>
        </w:tc>
        <w:tc>
          <w:tcPr>
            <w:tcW w:w="3516" w:type="dxa"/>
          </w:tcPr>
          <w:p w:rsidR="00572B1A" w:rsidRPr="00572B1A" w:rsidRDefault="00572B1A"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Основное образование</w:t>
            </w:r>
          </w:p>
          <w:p w:rsidR="00572B1A" w:rsidRDefault="00572B1A" w:rsidP="00883C90">
            <w:pPr>
              <w:rPr>
                <w:rFonts w:ascii="Times New Roman" w:hAnsi="Times New Roman" w:cs="Times New Roman"/>
                <w:color w:val="000000"/>
                <w:sz w:val="28"/>
                <w:szCs w:val="28"/>
              </w:rPr>
            </w:pPr>
          </w:p>
        </w:tc>
        <w:tc>
          <w:tcPr>
            <w:tcW w:w="3073" w:type="dxa"/>
            <w:gridSpan w:val="2"/>
          </w:tcPr>
          <w:p w:rsidR="00572B1A" w:rsidRDefault="00572B1A" w:rsidP="00883C90">
            <w:pPr>
              <w:rPr>
                <w:rFonts w:ascii="Times New Roman" w:hAnsi="Times New Roman" w:cs="Times New Roman"/>
                <w:color w:val="000000"/>
                <w:sz w:val="28"/>
                <w:szCs w:val="28"/>
              </w:rPr>
            </w:pPr>
            <w:r>
              <w:rPr>
                <w:rFonts w:ascii="Times New Roman" w:hAnsi="Times New Roman" w:cs="Times New Roman"/>
                <w:color w:val="000000"/>
                <w:sz w:val="28"/>
                <w:szCs w:val="28"/>
              </w:rPr>
              <w:t>Среднее (полное) 0бр</w:t>
            </w:r>
            <w:r w:rsidRPr="00572B1A">
              <w:rPr>
                <w:rFonts w:ascii="Times New Roman" w:hAnsi="Times New Roman" w:cs="Times New Roman"/>
                <w:color w:val="000000"/>
                <w:sz w:val="28"/>
                <w:szCs w:val="28"/>
              </w:rPr>
              <w:t>азование</w:t>
            </w:r>
          </w:p>
        </w:tc>
      </w:tr>
      <w:tr w:rsidR="00572B1A" w:rsidTr="00883C90">
        <w:tblPrEx>
          <w:tblLook w:val="0000" w:firstRow="0" w:lastRow="0" w:firstColumn="0" w:lastColumn="0" w:noHBand="0" w:noVBand="0"/>
        </w:tblPrEx>
        <w:trPr>
          <w:trHeight w:val="795"/>
        </w:trPr>
        <w:tc>
          <w:tcPr>
            <w:tcW w:w="2982" w:type="dxa"/>
          </w:tcPr>
          <w:p w:rsidR="00572B1A" w:rsidRDefault="00572B1A" w:rsidP="00883C90">
            <w:pPr>
              <w:ind w:left="108"/>
              <w:rPr>
                <w:rFonts w:ascii="Times New Roman" w:hAnsi="Times New Roman" w:cs="Times New Roman"/>
                <w:color w:val="000000"/>
                <w:sz w:val="28"/>
                <w:szCs w:val="28"/>
              </w:rPr>
            </w:pPr>
            <w:r w:rsidRPr="00572B1A">
              <w:rPr>
                <w:rFonts w:ascii="Times New Roman" w:hAnsi="Times New Roman" w:cs="Times New Roman"/>
                <w:color w:val="000000"/>
                <w:sz w:val="28"/>
                <w:szCs w:val="28"/>
              </w:rPr>
              <w:t xml:space="preserve"> Что такое дружба, и почему люди должны жить</w:t>
            </w:r>
            <w:r>
              <w:rPr>
                <w:rFonts w:ascii="Times New Roman" w:hAnsi="Times New Roman" w:cs="Times New Roman"/>
                <w:color w:val="000000"/>
                <w:sz w:val="28"/>
                <w:szCs w:val="28"/>
              </w:rPr>
              <w:t xml:space="preserve"> дружно?</w:t>
            </w:r>
          </w:p>
          <w:p w:rsidR="00572B1A" w:rsidRDefault="00572B1A" w:rsidP="00883C90">
            <w:pPr>
              <w:ind w:left="108"/>
              <w:rPr>
                <w:rFonts w:ascii="Times New Roman" w:hAnsi="Times New Roman" w:cs="Times New Roman"/>
                <w:color w:val="000000"/>
                <w:sz w:val="28"/>
                <w:szCs w:val="28"/>
              </w:rPr>
            </w:pPr>
          </w:p>
        </w:tc>
        <w:tc>
          <w:tcPr>
            <w:tcW w:w="3516" w:type="dxa"/>
            <w:shd w:val="clear" w:color="auto" w:fill="auto"/>
          </w:tcPr>
          <w:p w:rsidR="00720B65" w:rsidRPr="00572B1A" w:rsidRDefault="00720B65"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Дружба — производное от слова «друг»</w:t>
            </w:r>
          </w:p>
          <w:p w:rsidR="00572B1A" w:rsidRDefault="00572B1A" w:rsidP="00883C90">
            <w:pPr>
              <w:rPr>
                <w:rFonts w:ascii="Times New Roman" w:hAnsi="Times New Roman" w:cs="Times New Roman"/>
                <w:color w:val="000000"/>
                <w:sz w:val="28"/>
                <w:szCs w:val="28"/>
              </w:rPr>
            </w:pPr>
          </w:p>
        </w:tc>
        <w:tc>
          <w:tcPr>
            <w:tcW w:w="3084" w:type="dxa"/>
            <w:gridSpan w:val="3"/>
            <w:shd w:val="clear" w:color="auto" w:fill="auto"/>
          </w:tcPr>
          <w:p w:rsidR="00D67526" w:rsidRPr="00572B1A" w:rsidRDefault="00D67526"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Интолерантность как социальное явление и способы ее преодоления</w:t>
            </w:r>
          </w:p>
          <w:p w:rsidR="00572B1A" w:rsidRDefault="00572B1A" w:rsidP="00883C90">
            <w:pPr>
              <w:rPr>
                <w:rFonts w:ascii="Times New Roman" w:hAnsi="Times New Roman" w:cs="Times New Roman"/>
                <w:color w:val="000000"/>
                <w:sz w:val="28"/>
                <w:szCs w:val="28"/>
              </w:rPr>
            </w:pPr>
          </w:p>
        </w:tc>
      </w:tr>
      <w:tr w:rsidR="00572B1A" w:rsidTr="00883C90">
        <w:tblPrEx>
          <w:tblLook w:val="0000" w:firstRow="0" w:lastRow="0" w:firstColumn="0" w:lastColumn="0" w:noHBand="0" w:noVBand="0"/>
        </w:tblPrEx>
        <w:trPr>
          <w:trHeight w:val="705"/>
        </w:trPr>
        <w:tc>
          <w:tcPr>
            <w:tcW w:w="2982" w:type="dxa"/>
          </w:tcPr>
          <w:p w:rsidR="00572B1A" w:rsidRDefault="00572B1A" w:rsidP="00883C90">
            <w:pPr>
              <w:ind w:left="108"/>
              <w:rPr>
                <w:rFonts w:ascii="Times New Roman" w:hAnsi="Times New Roman" w:cs="Times New Roman"/>
                <w:color w:val="000000"/>
                <w:sz w:val="28"/>
                <w:szCs w:val="28"/>
              </w:rPr>
            </w:pPr>
            <w:r w:rsidRPr="00572B1A">
              <w:rPr>
                <w:rFonts w:ascii="Times New Roman" w:hAnsi="Times New Roman" w:cs="Times New Roman"/>
                <w:color w:val="000000"/>
                <w:sz w:val="28"/>
                <w:szCs w:val="28"/>
              </w:rPr>
              <w:t xml:space="preserve"> Почему люди так не похожи друг на друга?</w:t>
            </w:r>
          </w:p>
          <w:p w:rsidR="00572B1A" w:rsidRDefault="00572B1A" w:rsidP="00883C90">
            <w:pPr>
              <w:ind w:left="108"/>
              <w:rPr>
                <w:rFonts w:ascii="Times New Roman" w:hAnsi="Times New Roman" w:cs="Times New Roman"/>
                <w:color w:val="000000"/>
                <w:sz w:val="28"/>
                <w:szCs w:val="28"/>
              </w:rPr>
            </w:pPr>
          </w:p>
        </w:tc>
        <w:tc>
          <w:tcPr>
            <w:tcW w:w="3516" w:type="dxa"/>
            <w:shd w:val="clear" w:color="auto" w:fill="auto"/>
          </w:tcPr>
          <w:p w:rsidR="00720B65" w:rsidRPr="00572B1A" w:rsidRDefault="00720B65"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Свои и чужие: причины ксенофобии</w:t>
            </w:r>
          </w:p>
          <w:p w:rsidR="00572B1A" w:rsidRDefault="00572B1A" w:rsidP="00883C90">
            <w:pPr>
              <w:rPr>
                <w:rFonts w:ascii="Times New Roman" w:hAnsi="Times New Roman" w:cs="Times New Roman"/>
                <w:color w:val="000000"/>
                <w:sz w:val="28"/>
                <w:szCs w:val="28"/>
              </w:rPr>
            </w:pPr>
          </w:p>
        </w:tc>
        <w:tc>
          <w:tcPr>
            <w:tcW w:w="3084" w:type="dxa"/>
            <w:gridSpan w:val="3"/>
            <w:shd w:val="clear" w:color="auto" w:fill="auto"/>
          </w:tcPr>
          <w:p w:rsidR="00D67526" w:rsidRPr="00572B1A" w:rsidRDefault="00D67526"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Право быть непохожим на других</w:t>
            </w:r>
          </w:p>
          <w:p w:rsidR="00572B1A" w:rsidRDefault="00572B1A" w:rsidP="00883C90">
            <w:pPr>
              <w:rPr>
                <w:rFonts w:ascii="Times New Roman" w:hAnsi="Times New Roman" w:cs="Times New Roman"/>
                <w:color w:val="000000"/>
                <w:sz w:val="28"/>
                <w:szCs w:val="28"/>
              </w:rPr>
            </w:pPr>
          </w:p>
        </w:tc>
      </w:tr>
      <w:tr w:rsidR="00D67526" w:rsidTr="00883C90">
        <w:tblPrEx>
          <w:tblLook w:val="0000" w:firstRow="0" w:lastRow="0" w:firstColumn="0" w:lastColumn="0" w:noHBand="0" w:noVBand="0"/>
        </w:tblPrEx>
        <w:trPr>
          <w:trHeight w:val="945"/>
        </w:trPr>
        <w:tc>
          <w:tcPr>
            <w:tcW w:w="2982" w:type="dxa"/>
          </w:tcPr>
          <w:p w:rsidR="00572B1A" w:rsidRDefault="00720B65" w:rsidP="00883C90">
            <w:pPr>
              <w:ind w:left="108"/>
              <w:rPr>
                <w:rFonts w:ascii="Times New Roman" w:hAnsi="Times New Roman" w:cs="Times New Roman"/>
                <w:color w:val="000000"/>
                <w:sz w:val="28"/>
                <w:szCs w:val="28"/>
              </w:rPr>
            </w:pPr>
            <w:r w:rsidRPr="00572B1A">
              <w:rPr>
                <w:rFonts w:ascii="Times New Roman" w:hAnsi="Times New Roman" w:cs="Times New Roman"/>
                <w:color w:val="000000"/>
                <w:sz w:val="28"/>
                <w:szCs w:val="28"/>
              </w:rPr>
              <w:t>Почему люди разные,</w:t>
            </w:r>
            <w:r>
              <w:rPr>
                <w:rFonts w:ascii="Times New Roman" w:hAnsi="Times New Roman" w:cs="Times New Roman"/>
                <w:color w:val="000000"/>
                <w:sz w:val="28"/>
                <w:szCs w:val="28"/>
              </w:rPr>
              <w:t xml:space="preserve"> а любят одно и то же </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вкусную еду, прогулки, танцы и многое другое)</w:t>
            </w:r>
          </w:p>
          <w:p w:rsidR="00572B1A" w:rsidRDefault="00572B1A" w:rsidP="00883C90">
            <w:pPr>
              <w:ind w:left="108"/>
              <w:rPr>
                <w:rFonts w:ascii="Times New Roman" w:hAnsi="Times New Roman" w:cs="Times New Roman"/>
                <w:color w:val="000000"/>
                <w:sz w:val="28"/>
                <w:szCs w:val="28"/>
              </w:rPr>
            </w:pPr>
          </w:p>
          <w:p w:rsidR="00D67526" w:rsidRDefault="00720B65" w:rsidP="00883C90">
            <w:pPr>
              <w:ind w:left="108"/>
              <w:rPr>
                <w:rFonts w:ascii="Times New Roman" w:hAnsi="Times New Roman" w:cs="Times New Roman"/>
                <w:color w:val="000000"/>
                <w:sz w:val="28"/>
                <w:szCs w:val="28"/>
              </w:rPr>
            </w:pPr>
            <w:r w:rsidRPr="00572B1A">
              <w:rPr>
                <w:rFonts w:ascii="Times New Roman" w:hAnsi="Times New Roman" w:cs="Times New Roman"/>
                <w:color w:val="000000"/>
                <w:sz w:val="28"/>
                <w:szCs w:val="28"/>
              </w:rPr>
              <w:lastRenderedPageBreak/>
              <w:t xml:space="preserve"> </w:t>
            </w:r>
          </w:p>
        </w:tc>
        <w:tc>
          <w:tcPr>
            <w:tcW w:w="3516" w:type="dxa"/>
            <w:shd w:val="clear" w:color="auto" w:fill="auto"/>
          </w:tcPr>
          <w:p w:rsidR="00D67526" w:rsidRPr="00572B1A" w:rsidRDefault="00D67526" w:rsidP="00883C90">
            <w:pPr>
              <w:rPr>
                <w:rFonts w:ascii="Times New Roman" w:hAnsi="Times New Roman" w:cs="Times New Roman"/>
                <w:color w:val="000000"/>
                <w:sz w:val="28"/>
                <w:szCs w:val="28"/>
              </w:rPr>
            </w:pPr>
          </w:p>
          <w:p w:rsidR="00D67526" w:rsidRPr="00572B1A" w:rsidRDefault="00D67526"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Влияние стереотипов на отношения людей</w:t>
            </w:r>
          </w:p>
          <w:p w:rsidR="00D67526" w:rsidRDefault="00D67526" w:rsidP="00883C90">
            <w:pPr>
              <w:rPr>
                <w:rFonts w:ascii="Times New Roman" w:hAnsi="Times New Roman" w:cs="Times New Roman"/>
                <w:color w:val="000000"/>
                <w:sz w:val="28"/>
                <w:szCs w:val="28"/>
              </w:rPr>
            </w:pPr>
          </w:p>
        </w:tc>
        <w:tc>
          <w:tcPr>
            <w:tcW w:w="3084" w:type="dxa"/>
            <w:gridSpan w:val="3"/>
            <w:shd w:val="clear" w:color="auto" w:fill="auto"/>
          </w:tcPr>
          <w:p w:rsidR="00257973" w:rsidRPr="00572B1A" w:rsidRDefault="00257973"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Стереотипы в межнациональных отношениях: их природа ни возможности преодоления</w:t>
            </w:r>
          </w:p>
          <w:p w:rsidR="00D67526" w:rsidRDefault="00D67526" w:rsidP="00883C90">
            <w:pPr>
              <w:rPr>
                <w:rFonts w:ascii="Times New Roman" w:hAnsi="Times New Roman" w:cs="Times New Roman"/>
                <w:color w:val="000000"/>
                <w:sz w:val="28"/>
                <w:szCs w:val="28"/>
              </w:rPr>
            </w:pPr>
          </w:p>
        </w:tc>
      </w:tr>
      <w:tr w:rsidR="00D67526" w:rsidTr="00883C90">
        <w:tblPrEx>
          <w:tblLook w:val="0000" w:firstRow="0" w:lastRow="0" w:firstColumn="0" w:lastColumn="0" w:noHBand="0" w:noVBand="0"/>
        </w:tblPrEx>
        <w:trPr>
          <w:trHeight w:val="739"/>
        </w:trPr>
        <w:tc>
          <w:tcPr>
            <w:tcW w:w="2982" w:type="dxa"/>
          </w:tcPr>
          <w:p w:rsidR="00572B1A" w:rsidRDefault="00D67526" w:rsidP="00883C90">
            <w:pPr>
              <w:ind w:left="108"/>
              <w:rPr>
                <w:rFonts w:ascii="Times New Roman" w:hAnsi="Times New Roman" w:cs="Times New Roman"/>
                <w:color w:val="000000"/>
                <w:sz w:val="28"/>
                <w:szCs w:val="28"/>
              </w:rPr>
            </w:pPr>
            <w:r w:rsidRPr="00572B1A">
              <w:rPr>
                <w:rFonts w:ascii="Times New Roman" w:hAnsi="Times New Roman" w:cs="Times New Roman"/>
                <w:color w:val="000000"/>
                <w:sz w:val="28"/>
                <w:szCs w:val="28"/>
              </w:rPr>
              <w:lastRenderedPageBreak/>
              <w:t xml:space="preserve">Каждый ли человек достоин </w:t>
            </w:r>
            <w:r>
              <w:rPr>
                <w:rFonts w:ascii="Times New Roman" w:hAnsi="Times New Roman" w:cs="Times New Roman"/>
                <w:color w:val="000000"/>
                <w:sz w:val="28"/>
                <w:szCs w:val="28"/>
              </w:rPr>
              <w:t>у</w:t>
            </w:r>
            <w:r w:rsidRPr="00572B1A">
              <w:rPr>
                <w:rFonts w:ascii="Times New Roman" w:hAnsi="Times New Roman" w:cs="Times New Roman"/>
                <w:color w:val="000000"/>
                <w:sz w:val="28"/>
                <w:szCs w:val="28"/>
              </w:rPr>
              <w:t>важения?</w:t>
            </w:r>
          </w:p>
          <w:p w:rsidR="00572B1A" w:rsidRDefault="00572B1A" w:rsidP="00883C90">
            <w:pPr>
              <w:ind w:left="108"/>
              <w:rPr>
                <w:rFonts w:ascii="Times New Roman" w:hAnsi="Times New Roman" w:cs="Times New Roman"/>
                <w:color w:val="000000"/>
                <w:sz w:val="28"/>
                <w:szCs w:val="28"/>
              </w:rPr>
            </w:pPr>
          </w:p>
        </w:tc>
        <w:tc>
          <w:tcPr>
            <w:tcW w:w="3516" w:type="dxa"/>
            <w:shd w:val="clear" w:color="auto" w:fill="auto"/>
          </w:tcPr>
          <w:p w:rsidR="00D67526" w:rsidRPr="00257973" w:rsidRDefault="00257973" w:rsidP="00883C90">
            <w:pPr>
              <w:rPr>
                <w:rFonts w:ascii="Times New Roman" w:hAnsi="Times New Roman" w:cs="Times New Roman"/>
                <w:color w:val="000000"/>
                <w:sz w:val="28"/>
                <w:szCs w:val="28"/>
              </w:rPr>
            </w:pPr>
            <w:r>
              <w:rPr>
                <w:rFonts w:ascii="Times New Roman" w:hAnsi="Times New Roman" w:cs="Times New Roman"/>
                <w:color w:val="000000"/>
                <w:sz w:val="28"/>
                <w:szCs w:val="28"/>
              </w:rPr>
              <w:t>Уважение можно</w:t>
            </w:r>
            <w:r>
              <w:rPr>
                <w:rFonts w:ascii="Times New Roman" w:hAnsi="Times New Roman" w:cs="Times New Roman"/>
                <w:color w:val="000000"/>
                <w:sz w:val="28"/>
                <w:szCs w:val="28"/>
                <w:lang w:val="en-US"/>
              </w:rPr>
              <w:t>/</w:t>
            </w:r>
            <w:r>
              <w:rPr>
                <w:rFonts w:ascii="Times New Roman" w:hAnsi="Times New Roman" w:cs="Times New Roman"/>
                <w:color w:val="000000"/>
                <w:sz w:val="28"/>
                <w:szCs w:val="28"/>
              </w:rPr>
              <w:t xml:space="preserve">нужно заслужить </w:t>
            </w:r>
          </w:p>
        </w:tc>
        <w:tc>
          <w:tcPr>
            <w:tcW w:w="3084" w:type="dxa"/>
            <w:gridSpan w:val="3"/>
            <w:shd w:val="clear" w:color="auto" w:fill="auto"/>
          </w:tcPr>
          <w:p w:rsidR="00D67526" w:rsidRDefault="00257973"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Достоинство личности и право на собственное мнение</w:t>
            </w:r>
          </w:p>
        </w:tc>
      </w:tr>
      <w:tr w:rsidR="00D67526" w:rsidTr="00883C90">
        <w:tblPrEx>
          <w:tblLook w:val="0000" w:firstRow="0" w:lastRow="0" w:firstColumn="0" w:lastColumn="0" w:noHBand="0" w:noVBand="0"/>
        </w:tblPrEx>
        <w:trPr>
          <w:trHeight w:val="885"/>
        </w:trPr>
        <w:tc>
          <w:tcPr>
            <w:tcW w:w="2982" w:type="dxa"/>
          </w:tcPr>
          <w:p w:rsidR="00720B65" w:rsidRPr="00572B1A" w:rsidRDefault="00720B65" w:rsidP="00883C90">
            <w:pPr>
              <w:rPr>
                <w:rFonts w:ascii="Times New Roman" w:hAnsi="Times New Roman" w:cs="Times New Roman"/>
                <w:color w:val="000000"/>
                <w:sz w:val="28"/>
                <w:szCs w:val="28"/>
              </w:rPr>
            </w:pPr>
          </w:p>
          <w:p w:rsidR="00D67526" w:rsidRPr="00572B1A" w:rsidRDefault="00D67526"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Что такое милосердие?</w:t>
            </w:r>
          </w:p>
          <w:p w:rsidR="00572B1A" w:rsidRDefault="00572B1A" w:rsidP="00883C90">
            <w:pPr>
              <w:rPr>
                <w:rFonts w:ascii="Times New Roman" w:hAnsi="Times New Roman" w:cs="Times New Roman"/>
                <w:color w:val="000000"/>
                <w:sz w:val="28"/>
                <w:szCs w:val="28"/>
              </w:rPr>
            </w:pPr>
          </w:p>
        </w:tc>
        <w:tc>
          <w:tcPr>
            <w:tcW w:w="3516" w:type="dxa"/>
            <w:shd w:val="clear" w:color="auto" w:fill="auto"/>
          </w:tcPr>
          <w:p w:rsidR="00D67526" w:rsidRPr="00572B1A" w:rsidRDefault="00D67526"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 xml:space="preserve">Толерантность </w:t>
            </w:r>
            <w:r>
              <w:rPr>
                <w:rFonts w:ascii="Times New Roman" w:hAnsi="Times New Roman" w:cs="Times New Roman"/>
                <w:color w:val="000000"/>
                <w:sz w:val="28"/>
                <w:szCs w:val="28"/>
              </w:rPr>
              <w:t>–</w:t>
            </w:r>
            <w:r w:rsidRPr="00572B1A">
              <w:rPr>
                <w:rFonts w:ascii="Times New Roman" w:hAnsi="Times New Roman" w:cs="Times New Roman"/>
                <w:color w:val="000000"/>
                <w:sz w:val="28"/>
                <w:szCs w:val="28"/>
              </w:rPr>
              <w:t xml:space="preserve"> принцип</w:t>
            </w:r>
            <w:r>
              <w:rPr>
                <w:rFonts w:ascii="Times New Roman" w:hAnsi="Times New Roman" w:cs="Times New Roman"/>
                <w:color w:val="000000"/>
                <w:sz w:val="28"/>
                <w:szCs w:val="28"/>
              </w:rPr>
              <w:t xml:space="preserve"> </w:t>
            </w:r>
            <w:r w:rsidRPr="00572B1A">
              <w:rPr>
                <w:rFonts w:ascii="Times New Roman" w:hAnsi="Times New Roman" w:cs="Times New Roman"/>
                <w:color w:val="000000"/>
                <w:sz w:val="28"/>
                <w:szCs w:val="28"/>
              </w:rPr>
              <w:t>жизни в современном обществе</w:t>
            </w:r>
          </w:p>
          <w:p w:rsidR="00D67526" w:rsidRDefault="00D67526" w:rsidP="00883C90">
            <w:pPr>
              <w:rPr>
                <w:rFonts w:ascii="Times New Roman" w:hAnsi="Times New Roman" w:cs="Times New Roman"/>
                <w:color w:val="000000"/>
                <w:sz w:val="28"/>
                <w:szCs w:val="28"/>
              </w:rPr>
            </w:pPr>
          </w:p>
          <w:p w:rsidR="00D67526" w:rsidRDefault="00D67526" w:rsidP="00883C90">
            <w:pPr>
              <w:rPr>
                <w:rFonts w:ascii="Times New Roman" w:hAnsi="Times New Roman" w:cs="Times New Roman"/>
                <w:color w:val="000000"/>
                <w:sz w:val="28"/>
                <w:szCs w:val="28"/>
              </w:rPr>
            </w:pPr>
          </w:p>
        </w:tc>
        <w:tc>
          <w:tcPr>
            <w:tcW w:w="3084" w:type="dxa"/>
            <w:gridSpan w:val="3"/>
            <w:shd w:val="clear" w:color="auto" w:fill="auto"/>
          </w:tcPr>
          <w:p w:rsidR="00257973" w:rsidRPr="00572B1A" w:rsidRDefault="00257973"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Культура мира и согласия как фактор национальной безопасности России</w:t>
            </w:r>
          </w:p>
          <w:p w:rsidR="00D67526" w:rsidRDefault="00D67526" w:rsidP="00883C90">
            <w:pPr>
              <w:rPr>
                <w:rFonts w:ascii="Times New Roman" w:hAnsi="Times New Roman" w:cs="Times New Roman"/>
                <w:color w:val="000000"/>
                <w:sz w:val="28"/>
                <w:szCs w:val="28"/>
              </w:rPr>
            </w:pPr>
          </w:p>
        </w:tc>
      </w:tr>
      <w:tr w:rsidR="00D67526" w:rsidTr="00883C90">
        <w:tblPrEx>
          <w:tblLook w:val="0000" w:firstRow="0" w:lastRow="0" w:firstColumn="0" w:lastColumn="0" w:noHBand="0" w:noVBand="0"/>
        </w:tblPrEx>
        <w:trPr>
          <w:trHeight w:val="915"/>
        </w:trPr>
        <w:tc>
          <w:tcPr>
            <w:tcW w:w="2982" w:type="dxa"/>
          </w:tcPr>
          <w:p w:rsidR="00D67526" w:rsidRPr="00572B1A" w:rsidRDefault="00D67526"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Зависит ли счастье человека от денег?</w:t>
            </w:r>
          </w:p>
          <w:p w:rsidR="00D67526" w:rsidRDefault="00D67526" w:rsidP="00883C90">
            <w:pPr>
              <w:ind w:left="108"/>
              <w:rPr>
                <w:rFonts w:ascii="Times New Roman" w:hAnsi="Times New Roman" w:cs="Times New Roman"/>
                <w:color w:val="000000"/>
                <w:sz w:val="28"/>
                <w:szCs w:val="28"/>
              </w:rPr>
            </w:pPr>
          </w:p>
        </w:tc>
        <w:tc>
          <w:tcPr>
            <w:tcW w:w="3516" w:type="dxa"/>
            <w:shd w:val="clear" w:color="auto" w:fill="auto"/>
          </w:tcPr>
          <w:p w:rsidR="00D67526" w:rsidRPr="00572B1A" w:rsidRDefault="00D67526"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Правильно выбранная профессия залог жизненного спеха</w:t>
            </w:r>
          </w:p>
          <w:p w:rsidR="00D67526" w:rsidRDefault="00D67526" w:rsidP="00883C90">
            <w:pPr>
              <w:rPr>
                <w:rFonts w:ascii="Times New Roman" w:hAnsi="Times New Roman" w:cs="Times New Roman"/>
                <w:color w:val="000000"/>
                <w:sz w:val="28"/>
                <w:szCs w:val="28"/>
              </w:rPr>
            </w:pPr>
          </w:p>
        </w:tc>
        <w:tc>
          <w:tcPr>
            <w:tcW w:w="3084" w:type="dxa"/>
            <w:gridSpan w:val="3"/>
            <w:shd w:val="clear" w:color="auto" w:fill="auto"/>
          </w:tcPr>
          <w:p w:rsidR="00D67526" w:rsidRDefault="00257973" w:rsidP="00883C90">
            <w:pPr>
              <w:rPr>
                <w:rFonts w:ascii="Times New Roman" w:hAnsi="Times New Roman" w:cs="Times New Roman"/>
                <w:color w:val="000000"/>
                <w:sz w:val="28"/>
                <w:szCs w:val="28"/>
              </w:rPr>
            </w:pPr>
            <w:r w:rsidRPr="00572B1A">
              <w:rPr>
                <w:rFonts w:ascii="Times New Roman" w:hAnsi="Times New Roman" w:cs="Times New Roman"/>
                <w:color w:val="000000"/>
                <w:sz w:val="28"/>
                <w:szCs w:val="28"/>
              </w:rPr>
              <w:t>Во</w:t>
            </w:r>
            <w:r>
              <w:rPr>
                <w:rFonts w:ascii="Times New Roman" w:hAnsi="Times New Roman" w:cs="Times New Roman"/>
                <w:color w:val="000000"/>
                <w:sz w:val="28"/>
                <w:szCs w:val="28"/>
              </w:rPr>
              <w:t>ровство и коррупция: легкие деньги тя</w:t>
            </w:r>
            <w:r w:rsidRPr="00572B1A">
              <w:rPr>
                <w:rFonts w:ascii="Times New Roman" w:hAnsi="Times New Roman" w:cs="Times New Roman"/>
                <w:color w:val="000000"/>
                <w:sz w:val="28"/>
                <w:szCs w:val="28"/>
              </w:rPr>
              <w:t>желая жизнь</w:t>
            </w:r>
          </w:p>
        </w:tc>
      </w:tr>
      <w:tr w:rsidR="00D67526" w:rsidTr="00883C90">
        <w:tblPrEx>
          <w:tblLook w:val="0000" w:firstRow="0" w:lastRow="0" w:firstColumn="0" w:lastColumn="0" w:noHBand="0" w:noVBand="0"/>
        </w:tblPrEx>
        <w:trPr>
          <w:trHeight w:val="1035"/>
        </w:trPr>
        <w:tc>
          <w:tcPr>
            <w:tcW w:w="2982" w:type="dxa"/>
          </w:tcPr>
          <w:p w:rsidR="00D67526" w:rsidRDefault="00D67526" w:rsidP="00883C90">
            <w:pPr>
              <w:ind w:left="108"/>
              <w:rPr>
                <w:rFonts w:ascii="Times New Roman" w:hAnsi="Times New Roman" w:cs="Times New Roman"/>
                <w:color w:val="000000"/>
                <w:sz w:val="28"/>
                <w:szCs w:val="28"/>
              </w:rPr>
            </w:pPr>
          </w:p>
          <w:p w:rsidR="00D67526" w:rsidRDefault="00257973" w:rsidP="00883C90">
            <w:pPr>
              <w:ind w:left="108"/>
              <w:rPr>
                <w:rFonts w:ascii="Times New Roman" w:hAnsi="Times New Roman" w:cs="Times New Roman"/>
                <w:color w:val="000000"/>
                <w:sz w:val="28"/>
                <w:szCs w:val="28"/>
              </w:rPr>
            </w:pPr>
            <w:r>
              <w:rPr>
                <w:rFonts w:ascii="Times New Roman" w:hAnsi="Times New Roman" w:cs="Times New Roman"/>
                <w:color w:val="000000"/>
                <w:sz w:val="28"/>
                <w:szCs w:val="28"/>
              </w:rPr>
              <w:t>Что мы знаем о людях переживших ужасы войны</w:t>
            </w:r>
            <w:r w:rsidR="00247E7D">
              <w:rPr>
                <w:rFonts w:ascii="Times New Roman" w:hAnsi="Times New Roman" w:cs="Times New Roman"/>
                <w:color w:val="000000"/>
                <w:sz w:val="28"/>
                <w:szCs w:val="28"/>
              </w:rPr>
              <w:t>?</w:t>
            </w:r>
          </w:p>
          <w:p w:rsidR="00D67526" w:rsidRDefault="00D67526" w:rsidP="00883C90">
            <w:pPr>
              <w:ind w:left="108"/>
              <w:rPr>
                <w:rFonts w:ascii="Times New Roman" w:hAnsi="Times New Roman" w:cs="Times New Roman"/>
                <w:color w:val="000000"/>
                <w:sz w:val="28"/>
                <w:szCs w:val="28"/>
              </w:rPr>
            </w:pPr>
          </w:p>
        </w:tc>
        <w:tc>
          <w:tcPr>
            <w:tcW w:w="3516" w:type="dxa"/>
            <w:shd w:val="clear" w:color="auto" w:fill="auto"/>
          </w:tcPr>
          <w:p w:rsidR="004835B4" w:rsidRDefault="004835B4" w:rsidP="00883C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Идеология </w:t>
            </w:r>
          </w:p>
          <w:p w:rsidR="004835B4" w:rsidRDefault="004835B4" w:rsidP="00883C90">
            <w:pPr>
              <w:rPr>
                <w:rFonts w:ascii="Times New Roman" w:hAnsi="Times New Roman" w:cs="Times New Roman"/>
                <w:color w:val="000000"/>
                <w:sz w:val="28"/>
                <w:szCs w:val="28"/>
              </w:rPr>
            </w:pPr>
            <w:r>
              <w:rPr>
                <w:rFonts w:ascii="Times New Roman" w:hAnsi="Times New Roman" w:cs="Times New Roman"/>
                <w:color w:val="000000"/>
                <w:sz w:val="28"/>
                <w:szCs w:val="28"/>
              </w:rPr>
              <w:t>человеконенавистничества:</w:t>
            </w:r>
          </w:p>
          <w:p w:rsidR="00D67526" w:rsidRDefault="004835B4" w:rsidP="00883C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фашизм </w:t>
            </w:r>
          </w:p>
        </w:tc>
        <w:tc>
          <w:tcPr>
            <w:tcW w:w="3084" w:type="dxa"/>
            <w:gridSpan w:val="3"/>
            <w:shd w:val="clear" w:color="auto" w:fill="auto"/>
          </w:tcPr>
          <w:p w:rsidR="00D67526" w:rsidRDefault="004835B4" w:rsidP="00883C90">
            <w:pPr>
              <w:rPr>
                <w:rFonts w:ascii="Times New Roman" w:hAnsi="Times New Roman" w:cs="Times New Roman"/>
                <w:color w:val="000000"/>
                <w:sz w:val="28"/>
                <w:szCs w:val="28"/>
              </w:rPr>
            </w:pPr>
            <w:r>
              <w:rPr>
                <w:rFonts w:ascii="Times New Roman" w:hAnsi="Times New Roman" w:cs="Times New Roman"/>
                <w:color w:val="000000"/>
                <w:sz w:val="28"/>
                <w:szCs w:val="28"/>
              </w:rPr>
              <w:t>Причины экстремизма и способы противостояния экстремистским настроениям  и действиями</w:t>
            </w:r>
          </w:p>
        </w:tc>
      </w:tr>
      <w:tr w:rsidR="00D67526" w:rsidTr="00883C90">
        <w:tblPrEx>
          <w:tblLook w:val="0000" w:firstRow="0" w:lastRow="0" w:firstColumn="0" w:lastColumn="0" w:noHBand="0" w:noVBand="0"/>
        </w:tblPrEx>
        <w:trPr>
          <w:trHeight w:val="990"/>
        </w:trPr>
        <w:tc>
          <w:tcPr>
            <w:tcW w:w="2982" w:type="dxa"/>
          </w:tcPr>
          <w:p w:rsidR="00D67526" w:rsidRDefault="00257973" w:rsidP="00883C90">
            <w:pPr>
              <w:ind w:left="108"/>
              <w:rPr>
                <w:rFonts w:ascii="Times New Roman" w:hAnsi="Times New Roman" w:cs="Times New Roman"/>
                <w:color w:val="000000"/>
                <w:sz w:val="28"/>
                <w:szCs w:val="28"/>
              </w:rPr>
            </w:pPr>
            <w:r>
              <w:rPr>
                <w:rFonts w:ascii="Times New Roman" w:hAnsi="Times New Roman" w:cs="Times New Roman"/>
                <w:color w:val="000000"/>
                <w:sz w:val="28"/>
                <w:szCs w:val="28"/>
              </w:rPr>
              <w:t>Почему я горжусь своей страной</w:t>
            </w:r>
            <w:proofErr w:type="gramStart"/>
            <w:r>
              <w:rPr>
                <w:rFonts w:ascii="Times New Roman" w:hAnsi="Times New Roman" w:cs="Times New Roman"/>
                <w:color w:val="000000"/>
                <w:sz w:val="28"/>
                <w:szCs w:val="28"/>
              </w:rPr>
              <w:t xml:space="preserve"> </w:t>
            </w:r>
            <w:r w:rsidR="00247E7D">
              <w:rPr>
                <w:rFonts w:ascii="Times New Roman" w:hAnsi="Times New Roman" w:cs="Times New Roman"/>
                <w:color w:val="000000"/>
                <w:sz w:val="28"/>
                <w:szCs w:val="28"/>
              </w:rPr>
              <w:t>?</w:t>
            </w:r>
            <w:proofErr w:type="gramEnd"/>
          </w:p>
          <w:p w:rsidR="00D67526" w:rsidRDefault="00D67526" w:rsidP="00883C90">
            <w:pPr>
              <w:ind w:left="108"/>
              <w:rPr>
                <w:rFonts w:ascii="Times New Roman" w:hAnsi="Times New Roman" w:cs="Times New Roman"/>
                <w:color w:val="000000"/>
                <w:sz w:val="28"/>
                <w:szCs w:val="28"/>
              </w:rPr>
            </w:pPr>
          </w:p>
          <w:p w:rsidR="00D67526" w:rsidRDefault="00D67526" w:rsidP="00883C90">
            <w:pPr>
              <w:ind w:left="108"/>
              <w:rPr>
                <w:rFonts w:ascii="Times New Roman" w:hAnsi="Times New Roman" w:cs="Times New Roman"/>
                <w:color w:val="000000"/>
                <w:sz w:val="28"/>
                <w:szCs w:val="28"/>
              </w:rPr>
            </w:pPr>
          </w:p>
        </w:tc>
        <w:tc>
          <w:tcPr>
            <w:tcW w:w="3516" w:type="dxa"/>
            <w:shd w:val="clear" w:color="auto" w:fill="auto"/>
          </w:tcPr>
          <w:p w:rsidR="00D67526" w:rsidRDefault="004835B4" w:rsidP="00883C90">
            <w:pPr>
              <w:rPr>
                <w:rFonts w:ascii="Times New Roman" w:hAnsi="Times New Roman" w:cs="Times New Roman"/>
                <w:color w:val="000000"/>
                <w:sz w:val="28"/>
                <w:szCs w:val="28"/>
              </w:rPr>
            </w:pPr>
            <w:r>
              <w:rPr>
                <w:rFonts w:ascii="Times New Roman" w:hAnsi="Times New Roman" w:cs="Times New Roman"/>
                <w:color w:val="000000"/>
                <w:sz w:val="28"/>
                <w:szCs w:val="28"/>
              </w:rPr>
              <w:t>Росси</w:t>
            </w:r>
            <w:proofErr w:type="gramStart"/>
            <w:r>
              <w:rPr>
                <w:rFonts w:ascii="Times New Roman" w:hAnsi="Times New Roman" w:cs="Times New Roman"/>
                <w:color w:val="000000"/>
                <w:sz w:val="28"/>
                <w:szCs w:val="28"/>
              </w:rPr>
              <w:t>я-</w:t>
            </w:r>
            <w:proofErr w:type="gramEnd"/>
            <w:r>
              <w:rPr>
                <w:rFonts w:ascii="Times New Roman" w:hAnsi="Times New Roman" w:cs="Times New Roman"/>
                <w:color w:val="000000"/>
                <w:sz w:val="28"/>
                <w:szCs w:val="28"/>
              </w:rPr>
              <w:t xml:space="preserve"> моя родина </w:t>
            </w:r>
          </w:p>
        </w:tc>
        <w:tc>
          <w:tcPr>
            <w:tcW w:w="3084" w:type="dxa"/>
            <w:gridSpan w:val="3"/>
            <w:shd w:val="clear" w:color="auto" w:fill="auto"/>
          </w:tcPr>
          <w:p w:rsidR="00D67526" w:rsidRDefault="004835B4" w:rsidP="00883C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Место России в мире и системе </w:t>
            </w:r>
            <w:proofErr w:type="gramStart"/>
            <w:r>
              <w:rPr>
                <w:rFonts w:ascii="Times New Roman" w:hAnsi="Times New Roman" w:cs="Times New Roman"/>
                <w:color w:val="000000"/>
                <w:sz w:val="28"/>
                <w:szCs w:val="28"/>
              </w:rPr>
              <w:t>международных</w:t>
            </w:r>
            <w:proofErr w:type="gramEnd"/>
            <w:r>
              <w:rPr>
                <w:rFonts w:ascii="Times New Roman" w:hAnsi="Times New Roman" w:cs="Times New Roman"/>
                <w:color w:val="000000"/>
                <w:sz w:val="28"/>
                <w:szCs w:val="28"/>
              </w:rPr>
              <w:t xml:space="preserve"> отношения </w:t>
            </w:r>
          </w:p>
        </w:tc>
      </w:tr>
      <w:tr w:rsidR="00247E7D" w:rsidTr="00883C90">
        <w:tblPrEx>
          <w:tblLook w:val="0000" w:firstRow="0" w:lastRow="0" w:firstColumn="0" w:lastColumn="0" w:noHBand="0" w:noVBand="0"/>
        </w:tblPrEx>
        <w:trPr>
          <w:trHeight w:val="900"/>
        </w:trPr>
        <w:tc>
          <w:tcPr>
            <w:tcW w:w="2982" w:type="dxa"/>
          </w:tcPr>
          <w:p w:rsidR="00247E7D" w:rsidRDefault="00247E7D" w:rsidP="00883C90">
            <w:pPr>
              <w:ind w:left="108"/>
              <w:rPr>
                <w:rFonts w:ascii="Times New Roman" w:hAnsi="Times New Roman" w:cs="Times New Roman"/>
                <w:color w:val="000000"/>
                <w:sz w:val="28"/>
                <w:szCs w:val="28"/>
              </w:rPr>
            </w:pPr>
          </w:p>
          <w:p w:rsidR="00247E7D" w:rsidRDefault="00247E7D" w:rsidP="00883C90">
            <w:pPr>
              <w:ind w:left="108"/>
              <w:rPr>
                <w:rFonts w:ascii="Times New Roman" w:hAnsi="Times New Roman" w:cs="Times New Roman"/>
                <w:color w:val="000000"/>
                <w:sz w:val="28"/>
                <w:szCs w:val="28"/>
              </w:rPr>
            </w:pPr>
            <w:r>
              <w:rPr>
                <w:rFonts w:ascii="Times New Roman" w:hAnsi="Times New Roman" w:cs="Times New Roman"/>
                <w:color w:val="000000"/>
                <w:sz w:val="28"/>
                <w:szCs w:val="28"/>
              </w:rPr>
              <w:t>Почему у человека бывают враги?</w:t>
            </w:r>
          </w:p>
          <w:p w:rsidR="00247E7D" w:rsidRDefault="00247E7D" w:rsidP="00883C90">
            <w:pPr>
              <w:ind w:left="108"/>
              <w:rPr>
                <w:rFonts w:ascii="Times New Roman" w:hAnsi="Times New Roman" w:cs="Times New Roman"/>
                <w:color w:val="000000"/>
                <w:sz w:val="28"/>
                <w:szCs w:val="28"/>
              </w:rPr>
            </w:pPr>
          </w:p>
        </w:tc>
        <w:tc>
          <w:tcPr>
            <w:tcW w:w="3525" w:type="dxa"/>
            <w:gridSpan w:val="2"/>
            <w:shd w:val="clear" w:color="auto" w:fill="auto"/>
          </w:tcPr>
          <w:p w:rsidR="00247E7D" w:rsidRDefault="00C35F05" w:rsidP="00883C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Культура толерантности как фактор национальной безопасности России </w:t>
            </w:r>
          </w:p>
        </w:tc>
        <w:tc>
          <w:tcPr>
            <w:tcW w:w="3075" w:type="dxa"/>
            <w:gridSpan w:val="2"/>
            <w:shd w:val="clear" w:color="auto" w:fill="auto"/>
          </w:tcPr>
          <w:p w:rsidR="00247E7D" w:rsidRDefault="00C35F05" w:rsidP="00883C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Внешние и внутренние угрозы национальной безопасности России? </w:t>
            </w:r>
          </w:p>
        </w:tc>
      </w:tr>
      <w:tr w:rsidR="00247E7D" w:rsidTr="00883C90">
        <w:tblPrEx>
          <w:tblLook w:val="0000" w:firstRow="0" w:lastRow="0" w:firstColumn="0" w:lastColumn="0" w:noHBand="0" w:noVBand="0"/>
        </w:tblPrEx>
        <w:trPr>
          <w:trHeight w:val="900"/>
        </w:trPr>
        <w:tc>
          <w:tcPr>
            <w:tcW w:w="2982" w:type="dxa"/>
          </w:tcPr>
          <w:p w:rsidR="00247E7D" w:rsidRDefault="00247E7D" w:rsidP="00883C90">
            <w:pPr>
              <w:ind w:left="108"/>
              <w:rPr>
                <w:rFonts w:ascii="Times New Roman" w:hAnsi="Times New Roman" w:cs="Times New Roman"/>
                <w:color w:val="000000"/>
                <w:sz w:val="28"/>
                <w:szCs w:val="28"/>
              </w:rPr>
            </w:pPr>
          </w:p>
          <w:p w:rsidR="00247E7D" w:rsidRDefault="00247E7D" w:rsidP="00883C90">
            <w:pPr>
              <w:ind w:left="108"/>
              <w:rPr>
                <w:rFonts w:ascii="Times New Roman" w:hAnsi="Times New Roman" w:cs="Times New Roman"/>
                <w:color w:val="000000"/>
                <w:sz w:val="28"/>
                <w:szCs w:val="28"/>
              </w:rPr>
            </w:pPr>
            <w:r>
              <w:rPr>
                <w:rFonts w:ascii="Times New Roman" w:hAnsi="Times New Roman" w:cs="Times New Roman"/>
                <w:color w:val="000000"/>
                <w:sz w:val="28"/>
                <w:szCs w:val="28"/>
              </w:rPr>
              <w:t>Как нужно принимать гостей?</w:t>
            </w:r>
          </w:p>
          <w:p w:rsidR="00247E7D" w:rsidRDefault="00247E7D" w:rsidP="00883C90">
            <w:pPr>
              <w:ind w:left="108"/>
              <w:rPr>
                <w:rFonts w:ascii="Times New Roman" w:hAnsi="Times New Roman" w:cs="Times New Roman"/>
                <w:color w:val="000000"/>
                <w:sz w:val="28"/>
                <w:szCs w:val="28"/>
              </w:rPr>
            </w:pPr>
          </w:p>
        </w:tc>
        <w:tc>
          <w:tcPr>
            <w:tcW w:w="3525" w:type="dxa"/>
            <w:gridSpan w:val="2"/>
            <w:shd w:val="clear" w:color="auto" w:fill="auto"/>
          </w:tcPr>
          <w:p w:rsidR="00247E7D" w:rsidRDefault="00C35F05" w:rsidP="00883C90">
            <w:pPr>
              <w:rPr>
                <w:rFonts w:ascii="Times New Roman" w:hAnsi="Times New Roman" w:cs="Times New Roman"/>
                <w:color w:val="000000"/>
                <w:sz w:val="28"/>
                <w:szCs w:val="28"/>
              </w:rPr>
            </w:pPr>
            <w:r>
              <w:rPr>
                <w:rFonts w:ascii="Times New Roman" w:hAnsi="Times New Roman" w:cs="Times New Roman"/>
                <w:color w:val="000000"/>
                <w:sz w:val="28"/>
                <w:szCs w:val="28"/>
              </w:rPr>
              <w:t>Правила общения с человеком, приехавшим жить в Россию</w:t>
            </w:r>
          </w:p>
        </w:tc>
        <w:tc>
          <w:tcPr>
            <w:tcW w:w="3075" w:type="dxa"/>
            <w:gridSpan w:val="2"/>
            <w:shd w:val="clear" w:color="auto" w:fill="auto"/>
          </w:tcPr>
          <w:p w:rsidR="00247E7D" w:rsidRDefault="00C35F05" w:rsidP="00883C90">
            <w:pPr>
              <w:rPr>
                <w:rFonts w:ascii="Times New Roman" w:hAnsi="Times New Roman" w:cs="Times New Roman"/>
                <w:color w:val="000000"/>
                <w:sz w:val="28"/>
                <w:szCs w:val="28"/>
              </w:rPr>
            </w:pPr>
            <w:r>
              <w:rPr>
                <w:rFonts w:ascii="Times New Roman" w:hAnsi="Times New Roman" w:cs="Times New Roman"/>
                <w:color w:val="000000"/>
                <w:sz w:val="28"/>
                <w:szCs w:val="28"/>
              </w:rPr>
              <w:t xml:space="preserve">Мигранты: проблемы их социализации  и интеграции в общекультурное российское пространство </w:t>
            </w:r>
          </w:p>
        </w:tc>
      </w:tr>
      <w:tr w:rsidR="00883C90" w:rsidTr="00883C90">
        <w:tblPrEx>
          <w:tblLook w:val="0000" w:firstRow="0" w:lastRow="0" w:firstColumn="0" w:lastColumn="0" w:noHBand="0" w:noVBand="0"/>
        </w:tblPrEx>
        <w:trPr>
          <w:trHeight w:val="960"/>
        </w:trPr>
        <w:tc>
          <w:tcPr>
            <w:tcW w:w="2982" w:type="dxa"/>
          </w:tcPr>
          <w:p w:rsidR="00883C90" w:rsidRPr="00883C90" w:rsidRDefault="00883C90" w:rsidP="00883C90">
            <w:pPr>
              <w:ind w:left="108"/>
              <w:rPr>
                <w:rFonts w:ascii="Times New Roman" w:hAnsi="Times New Roman" w:cs="Times New Roman"/>
                <w:color w:val="000000"/>
                <w:sz w:val="28"/>
                <w:szCs w:val="28"/>
              </w:rPr>
            </w:pPr>
            <w:r>
              <w:rPr>
                <w:rFonts w:ascii="Times New Roman" w:hAnsi="Times New Roman" w:cs="Times New Roman"/>
                <w:color w:val="000000"/>
                <w:sz w:val="28"/>
                <w:szCs w:val="28"/>
              </w:rPr>
              <w:t xml:space="preserve">Как сказать доброе слово другому </w:t>
            </w:r>
            <w:r w:rsidR="00280B34">
              <w:rPr>
                <w:rFonts w:ascii="Times New Roman" w:hAnsi="Times New Roman" w:cs="Times New Roman"/>
                <w:color w:val="000000"/>
                <w:sz w:val="28"/>
                <w:szCs w:val="28"/>
              </w:rPr>
              <w:t xml:space="preserve"> </w:t>
            </w:r>
            <w:r>
              <w:rPr>
                <w:rFonts w:ascii="Times New Roman" w:hAnsi="Times New Roman" w:cs="Times New Roman"/>
                <w:color w:val="000000"/>
                <w:sz w:val="28"/>
                <w:szCs w:val="28"/>
              </w:rPr>
              <w:t>чело</w:t>
            </w:r>
            <w:r w:rsidR="00280B34">
              <w:rPr>
                <w:rFonts w:ascii="Times New Roman" w:hAnsi="Times New Roman" w:cs="Times New Roman"/>
                <w:color w:val="000000"/>
                <w:sz w:val="28"/>
                <w:szCs w:val="28"/>
              </w:rPr>
              <w:t xml:space="preserve">веку </w:t>
            </w:r>
          </w:p>
          <w:p w:rsidR="00883C90" w:rsidRPr="00572B1A" w:rsidRDefault="00883C90" w:rsidP="00883C90">
            <w:pPr>
              <w:ind w:left="108"/>
              <w:rPr>
                <w:rFonts w:ascii="Times New Roman" w:hAnsi="Times New Roman" w:cs="Times New Roman"/>
                <w:b/>
                <w:color w:val="000000"/>
                <w:sz w:val="28"/>
                <w:szCs w:val="28"/>
              </w:rPr>
            </w:pPr>
          </w:p>
          <w:p w:rsidR="00883C90" w:rsidRDefault="00883C90" w:rsidP="00883C90">
            <w:pPr>
              <w:ind w:left="108"/>
              <w:rPr>
                <w:rFonts w:ascii="Times New Roman" w:hAnsi="Times New Roman" w:cs="Times New Roman"/>
                <w:b/>
                <w:color w:val="000000"/>
                <w:sz w:val="28"/>
                <w:szCs w:val="28"/>
              </w:rPr>
            </w:pPr>
          </w:p>
        </w:tc>
        <w:tc>
          <w:tcPr>
            <w:tcW w:w="3525" w:type="dxa"/>
            <w:gridSpan w:val="2"/>
            <w:shd w:val="clear" w:color="auto" w:fill="auto"/>
          </w:tcPr>
          <w:p w:rsidR="00883C90" w:rsidRPr="00883C90" w:rsidRDefault="00883C90" w:rsidP="00883C90">
            <w:pPr>
              <w:rPr>
                <w:rFonts w:ascii="Times New Roman" w:hAnsi="Times New Roman" w:cs="Times New Roman"/>
                <w:color w:val="000000"/>
                <w:sz w:val="28"/>
                <w:szCs w:val="28"/>
              </w:rPr>
            </w:pPr>
            <w:r w:rsidRPr="00883C90">
              <w:rPr>
                <w:rFonts w:ascii="Times New Roman" w:hAnsi="Times New Roman" w:cs="Times New Roman"/>
                <w:color w:val="000000"/>
                <w:sz w:val="28"/>
                <w:szCs w:val="28"/>
              </w:rPr>
              <w:t>Культура м</w:t>
            </w:r>
            <w:r>
              <w:rPr>
                <w:rFonts w:ascii="Times New Roman" w:hAnsi="Times New Roman" w:cs="Times New Roman"/>
                <w:color w:val="000000"/>
                <w:sz w:val="28"/>
                <w:szCs w:val="28"/>
              </w:rPr>
              <w:t>ежнационального общения  как условие жизни в современном обществе</w:t>
            </w:r>
          </w:p>
        </w:tc>
        <w:tc>
          <w:tcPr>
            <w:tcW w:w="3075" w:type="dxa"/>
            <w:gridSpan w:val="2"/>
            <w:shd w:val="clear" w:color="auto" w:fill="auto"/>
          </w:tcPr>
          <w:p w:rsidR="00883C90" w:rsidRDefault="00883C90" w:rsidP="00883C90">
            <w:pPr>
              <w:rPr>
                <w:rFonts w:ascii="Times New Roman" w:hAnsi="Times New Roman" w:cs="Times New Roman"/>
                <w:b/>
                <w:color w:val="000000"/>
                <w:sz w:val="28"/>
                <w:szCs w:val="28"/>
              </w:rPr>
            </w:pPr>
            <w:r w:rsidRPr="00883C90">
              <w:rPr>
                <w:rFonts w:ascii="Times New Roman" w:hAnsi="Times New Roman" w:cs="Times New Roman"/>
                <w:color w:val="000000"/>
                <w:sz w:val="28"/>
                <w:szCs w:val="28"/>
              </w:rPr>
              <w:t>Позитивные и негативные практики межнационального общения: почему необходимо участвовать в межкультурном</w:t>
            </w:r>
            <w:r w:rsidRPr="00572B1A">
              <w:rPr>
                <w:rFonts w:ascii="Times New Roman" w:hAnsi="Times New Roman" w:cs="Times New Roman"/>
                <w:b/>
                <w:color w:val="000000"/>
                <w:sz w:val="28"/>
                <w:szCs w:val="28"/>
              </w:rPr>
              <w:t xml:space="preserve"> </w:t>
            </w:r>
            <w:r w:rsidRPr="00883C90">
              <w:rPr>
                <w:rFonts w:ascii="Times New Roman" w:hAnsi="Times New Roman" w:cs="Times New Roman"/>
                <w:color w:val="000000"/>
                <w:sz w:val="28"/>
                <w:szCs w:val="28"/>
              </w:rPr>
              <w:t>диалоге?</w:t>
            </w:r>
          </w:p>
        </w:tc>
      </w:tr>
      <w:tr w:rsidR="00883C90" w:rsidTr="00883C90">
        <w:tblPrEx>
          <w:tblLook w:val="0000" w:firstRow="0" w:lastRow="0" w:firstColumn="0" w:lastColumn="0" w:noHBand="0" w:noVBand="0"/>
        </w:tblPrEx>
        <w:trPr>
          <w:trHeight w:val="1050"/>
        </w:trPr>
        <w:tc>
          <w:tcPr>
            <w:tcW w:w="2982" w:type="dxa"/>
          </w:tcPr>
          <w:p w:rsidR="00883C90" w:rsidRPr="00716256" w:rsidRDefault="00716256" w:rsidP="00716256">
            <w:pPr>
              <w:rPr>
                <w:rFonts w:ascii="Times New Roman" w:hAnsi="Times New Roman" w:cs="Times New Roman"/>
                <w:color w:val="000000"/>
                <w:sz w:val="28"/>
                <w:szCs w:val="28"/>
              </w:rPr>
            </w:pPr>
            <w:r w:rsidRPr="00716256">
              <w:rPr>
                <w:rFonts w:ascii="Times New Roman" w:hAnsi="Times New Roman" w:cs="Times New Roman"/>
                <w:color w:val="000000"/>
                <w:sz w:val="28"/>
                <w:szCs w:val="28"/>
              </w:rPr>
              <w:lastRenderedPageBreak/>
              <w:t>Во что человек верит?</w:t>
            </w:r>
          </w:p>
          <w:p w:rsidR="00883C90" w:rsidRDefault="00883C90" w:rsidP="00883C90">
            <w:pPr>
              <w:ind w:left="108"/>
              <w:rPr>
                <w:rFonts w:ascii="Times New Roman" w:hAnsi="Times New Roman" w:cs="Times New Roman"/>
                <w:b/>
                <w:color w:val="000000"/>
                <w:sz w:val="28"/>
                <w:szCs w:val="28"/>
              </w:rPr>
            </w:pPr>
          </w:p>
        </w:tc>
        <w:tc>
          <w:tcPr>
            <w:tcW w:w="3525" w:type="dxa"/>
            <w:gridSpan w:val="2"/>
            <w:tcBorders>
              <w:bottom w:val="single" w:sz="4" w:space="0" w:color="auto"/>
            </w:tcBorders>
            <w:shd w:val="clear" w:color="auto" w:fill="auto"/>
          </w:tcPr>
          <w:p w:rsidR="00883C90" w:rsidRPr="00716256" w:rsidRDefault="00716256">
            <w:pPr>
              <w:rPr>
                <w:rFonts w:ascii="Times New Roman" w:hAnsi="Times New Roman" w:cs="Times New Roman"/>
                <w:color w:val="000000"/>
                <w:sz w:val="28"/>
                <w:szCs w:val="28"/>
              </w:rPr>
            </w:pPr>
            <w:r w:rsidRPr="00716256">
              <w:rPr>
                <w:rFonts w:ascii="Times New Roman" w:hAnsi="Times New Roman" w:cs="Times New Roman"/>
                <w:color w:val="000000"/>
                <w:sz w:val="28"/>
                <w:szCs w:val="28"/>
              </w:rPr>
              <w:t>Культ</w:t>
            </w:r>
            <w:r>
              <w:rPr>
                <w:rFonts w:ascii="Times New Roman" w:hAnsi="Times New Roman" w:cs="Times New Roman"/>
                <w:color w:val="000000"/>
                <w:sz w:val="28"/>
                <w:szCs w:val="28"/>
              </w:rPr>
              <w:t xml:space="preserve">овые сооружения на территории проживания </w:t>
            </w:r>
          </w:p>
        </w:tc>
        <w:tc>
          <w:tcPr>
            <w:tcW w:w="3075" w:type="dxa"/>
            <w:gridSpan w:val="2"/>
            <w:tcBorders>
              <w:bottom w:val="single" w:sz="4" w:space="0" w:color="auto"/>
            </w:tcBorders>
            <w:shd w:val="clear" w:color="auto" w:fill="auto"/>
          </w:tcPr>
          <w:p w:rsidR="00883C90" w:rsidRPr="00716256" w:rsidRDefault="00716256">
            <w:pPr>
              <w:rPr>
                <w:rFonts w:ascii="Times New Roman" w:hAnsi="Times New Roman" w:cs="Times New Roman"/>
                <w:color w:val="000000"/>
                <w:sz w:val="28"/>
                <w:szCs w:val="28"/>
              </w:rPr>
            </w:pPr>
            <w:r w:rsidRPr="00716256">
              <w:rPr>
                <w:rFonts w:ascii="Times New Roman" w:hAnsi="Times New Roman" w:cs="Times New Roman"/>
                <w:color w:val="000000"/>
                <w:sz w:val="28"/>
                <w:szCs w:val="28"/>
              </w:rPr>
              <w:t>Общечеловеческие ценности как фактор объединения представителей различных вероисповеданий</w:t>
            </w:r>
          </w:p>
        </w:tc>
      </w:tr>
    </w:tbl>
    <w:tbl>
      <w:tblPr>
        <w:tblW w:w="960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
        <w:gridCol w:w="2982"/>
        <w:gridCol w:w="15"/>
        <w:gridCol w:w="3510"/>
        <w:gridCol w:w="3075"/>
      </w:tblGrid>
      <w:tr w:rsidR="00883C90" w:rsidTr="00B86993">
        <w:trPr>
          <w:gridBefore w:val="1"/>
          <w:wBefore w:w="18" w:type="dxa"/>
          <w:trHeight w:val="1125"/>
        </w:trPr>
        <w:tc>
          <w:tcPr>
            <w:tcW w:w="2982" w:type="dxa"/>
          </w:tcPr>
          <w:p w:rsidR="00883C90" w:rsidRPr="00716256" w:rsidRDefault="00716256" w:rsidP="00B86993">
            <w:pPr>
              <w:spacing w:after="0" w:line="240" w:lineRule="auto"/>
              <w:rPr>
                <w:rFonts w:ascii="Times New Roman" w:hAnsi="Times New Roman" w:cs="Times New Roman"/>
                <w:color w:val="000000"/>
                <w:sz w:val="28"/>
                <w:szCs w:val="28"/>
              </w:rPr>
            </w:pPr>
            <w:r w:rsidRPr="00716256">
              <w:rPr>
                <w:rFonts w:ascii="Times New Roman" w:hAnsi="Times New Roman" w:cs="Times New Roman"/>
                <w:color w:val="000000"/>
                <w:sz w:val="28"/>
                <w:szCs w:val="28"/>
              </w:rPr>
              <w:t>Почему люди во</w:t>
            </w:r>
            <w:r>
              <w:rPr>
                <w:rFonts w:ascii="Times New Roman" w:hAnsi="Times New Roman" w:cs="Times New Roman"/>
                <w:color w:val="000000"/>
                <w:sz w:val="28"/>
                <w:szCs w:val="28"/>
              </w:rPr>
              <w:t>юют и можно ли избежать воин</w:t>
            </w:r>
            <w:proofErr w:type="gramStart"/>
            <w:r>
              <w:rPr>
                <w:rFonts w:ascii="Times New Roman" w:hAnsi="Times New Roman" w:cs="Times New Roman"/>
                <w:color w:val="000000"/>
                <w:sz w:val="28"/>
                <w:szCs w:val="28"/>
              </w:rPr>
              <w:t xml:space="preserve"> ?</w:t>
            </w:r>
            <w:proofErr w:type="gramEnd"/>
          </w:p>
        </w:tc>
        <w:tc>
          <w:tcPr>
            <w:tcW w:w="3525" w:type="dxa"/>
            <w:gridSpan w:val="2"/>
            <w:shd w:val="clear" w:color="auto" w:fill="auto"/>
          </w:tcPr>
          <w:p w:rsidR="00883C90" w:rsidRPr="00716256" w:rsidRDefault="00716256" w:rsidP="00B86993">
            <w:pPr>
              <w:rPr>
                <w:rFonts w:ascii="Times New Roman" w:hAnsi="Times New Roman" w:cs="Times New Roman"/>
                <w:color w:val="000000"/>
                <w:sz w:val="28"/>
                <w:szCs w:val="28"/>
              </w:rPr>
            </w:pPr>
            <w:r w:rsidRPr="00716256">
              <w:rPr>
                <w:rFonts w:ascii="Times New Roman" w:hAnsi="Times New Roman" w:cs="Times New Roman"/>
                <w:color w:val="000000"/>
                <w:sz w:val="28"/>
                <w:szCs w:val="28"/>
              </w:rPr>
              <w:t>Последствия мировых и локальных во</w:t>
            </w:r>
            <w:r>
              <w:rPr>
                <w:rFonts w:ascii="Times New Roman" w:hAnsi="Times New Roman" w:cs="Times New Roman"/>
                <w:color w:val="000000"/>
                <w:sz w:val="28"/>
                <w:szCs w:val="28"/>
              </w:rPr>
              <w:t>йн для взаимоотношений между нар</w:t>
            </w:r>
            <w:r w:rsidRPr="00716256">
              <w:rPr>
                <w:rFonts w:ascii="Times New Roman" w:hAnsi="Times New Roman" w:cs="Times New Roman"/>
                <w:color w:val="000000"/>
                <w:sz w:val="28"/>
                <w:szCs w:val="28"/>
              </w:rPr>
              <w:t>одами</w:t>
            </w:r>
          </w:p>
        </w:tc>
        <w:tc>
          <w:tcPr>
            <w:tcW w:w="3075" w:type="dxa"/>
            <w:shd w:val="clear" w:color="auto" w:fill="auto"/>
          </w:tcPr>
          <w:p w:rsidR="00883C90" w:rsidRPr="0025450C" w:rsidRDefault="0025450C" w:rsidP="00B86993">
            <w:pPr>
              <w:rPr>
                <w:rFonts w:ascii="Times New Roman" w:hAnsi="Times New Roman" w:cs="Times New Roman"/>
                <w:color w:val="000000"/>
                <w:sz w:val="28"/>
                <w:szCs w:val="28"/>
              </w:rPr>
            </w:pPr>
            <w:r w:rsidRPr="0025450C">
              <w:rPr>
                <w:rFonts w:ascii="Times New Roman" w:hAnsi="Times New Roman" w:cs="Times New Roman"/>
                <w:color w:val="000000"/>
                <w:sz w:val="28"/>
                <w:szCs w:val="28"/>
              </w:rPr>
              <w:t>вероисповеданий Угроза термоядерной войны как глобальная проблема человечества</w:t>
            </w:r>
          </w:p>
        </w:tc>
      </w:tr>
      <w:tr w:rsidR="00883C90" w:rsidTr="00B86993">
        <w:trPr>
          <w:trHeight w:val="1095"/>
        </w:trPr>
        <w:tc>
          <w:tcPr>
            <w:tcW w:w="3015" w:type="dxa"/>
            <w:gridSpan w:val="3"/>
          </w:tcPr>
          <w:p w:rsidR="00883C90" w:rsidRPr="0025450C" w:rsidRDefault="0025450C" w:rsidP="00B86993">
            <w:pPr>
              <w:spacing w:after="0" w:line="240" w:lineRule="auto"/>
              <w:ind w:left="126"/>
              <w:rPr>
                <w:rFonts w:ascii="Times New Roman" w:hAnsi="Times New Roman" w:cs="Times New Roman"/>
                <w:color w:val="000000"/>
                <w:sz w:val="28"/>
                <w:szCs w:val="28"/>
              </w:rPr>
            </w:pPr>
            <w:r>
              <w:rPr>
                <w:rFonts w:ascii="Times New Roman" w:hAnsi="Times New Roman" w:cs="Times New Roman"/>
                <w:color w:val="000000"/>
                <w:sz w:val="28"/>
                <w:szCs w:val="28"/>
              </w:rPr>
              <w:t>Чем любим заниматься в свободное время</w:t>
            </w:r>
            <w:proofErr w:type="gramStart"/>
            <w:r>
              <w:rPr>
                <w:rFonts w:ascii="Times New Roman" w:hAnsi="Times New Roman" w:cs="Times New Roman"/>
                <w:color w:val="000000"/>
                <w:sz w:val="28"/>
                <w:szCs w:val="28"/>
              </w:rPr>
              <w:t xml:space="preserve"> ?</w:t>
            </w:r>
            <w:proofErr w:type="gramEnd"/>
          </w:p>
        </w:tc>
        <w:tc>
          <w:tcPr>
            <w:tcW w:w="3510" w:type="dxa"/>
            <w:shd w:val="clear" w:color="auto" w:fill="auto"/>
          </w:tcPr>
          <w:p w:rsidR="0025450C" w:rsidRPr="0025450C" w:rsidRDefault="0025450C" w:rsidP="00B86993">
            <w:pPr>
              <w:spacing w:after="0" w:line="240" w:lineRule="auto"/>
              <w:rPr>
                <w:rFonts w:ascii="Times New Roman" w:hAnsi="Times New Roman" w:cs="Times New Roman"/>
                <w:color w:val="000000"/>
                <w:sz w:val="28"/>
                <w:szCs w:val="28"/>
              </w:rPr>
            </w:pPr>
            <w:r w:rsidRPr="0025450C">
              <w:rPr>
                <w:rFonts w:ascii="Times New Roman" w:hAnsi="Times New Roman" w:cs="Times New Roman"/>
                <w:color w:val="000000"/>
                <w:sz w:val="28"/>
                <w:szCs w:val="28"/>
              </w:rPr>
              <w:t>Молодежные субкультуры и их влияние на ценностные ориентиры молодежи</w:t>
            </w:r>
          </w:p>
          <w:p w:rsidR="00883C90" w:rsidRDefault="00883C90" w:rsidP="00B86993">
            <w:pPr>
              <w:rPr>
                <w:rFonts w:ascii="Times New Roman" w:hAnsi="Times New Roman" w:cs="Times New Roman"/>
                <w:b/>
                <w:color w:val="000000"/>
                <w:sz w:val="28"/>
                <w:szCs w:val="28"/>
              </w:rPr>
            </w:pPr>
          </w:p>
        </w:tc>
        <w:tc>
          <w:tcPr>
            <w:tcW w:w="3075" w:type="dxa"/>
            <w:shd w:val="clear" w:color="auto" w:fill="auto"/>
          </w:tcPr>
          <w:p w:rsidR="00883C90" w:rsidRPr="0025450C" w:rsidRDefault="0025450C" w:rsidP="00B86993">
            <w:pPr>
              <w:rPr>
                <w:rFonts w:ascii="Times New Roman" w:hAnsi="Times New Roman" w:cs="Times New Roman"/>
                <w:color w:val="000000"/>
                <w:sz w:val="28"/>
                <w:szCs w:val="28"/>
              </w:rPr>
            </w:pPr>
            <w:r w:rsidRPr="0025450C">
              <w:rPr>
                <w:rFonts w:ascii="Times New Roman" w:hAnsi="Times New Roman" w:cs="Times New Roman"/>
                <w:color w:val="000000"/>
                <w:sz w:val="28"/>
                <w:szCs w:val="28"/>
              </w:rPr>
              <w:t xml:space="preserve">Неформальные объединения </w:t>
            </w:r>
            <w:proofErr w:type="spellStart"/>
            <w:r w:rsidRPr="0025450C">
              <w:rPr>
                <w:rFonts w:ascii="Times New Roman" w:hAnsi="Times New Roman" w:cs="Times New Roman"/>
                <w:color w:val="000000"/>
                <w:sz w:val="28"/>
                <w:szCs w:val="28"/>
              </w:rPr>
              <w:t>субкультурной</w:t>
            </w:r>
            <w:proofErr w:type="spellEnd"/>
            <w:r w:rsidRPr="0025450C">
              <w:rPr>
                <w:rFonts w:ascii="Times New Roman" w:hAnsi="Times New Roman" w:cs="Times New Roman"/>
                <w:color w:val="000000"/>
                <w:sz w:val="28"/>
                <w:szCs w:val="28"/>
              </w:rPr>
              <w:t xml:space="preserve"> направленности как результат </w:t>
            </w:r>
            <w:proofErr w:type="spellStart"/>
            <w:r w:rsidRPr="0025450C">
              <w:rPr>
                <w:rFonts w:ascii="Times New Roman" w:hAnsi="Times New Roman" w:cs="Times New Roman"/>
                <w:color w:val="000000"/>
                <w:sz w:val="28"/>
                <w:szCs w:val="28"/>
              </w:rPr>
              <w:t>интолерантности</w:t>
            </w:r>
            <w:proofErr w:type="spellEnd"/>
            <w:r w:rsidRPr="0025450C">
              <w:rPr>
                <w:rFonts w:ascii="Times New Roman" w:hAnsi="Times New Roman" w:cs="Times New Roman"/>
                <w:color w:val="000000"/>
                <w:sz w:val="28"/>
                <w:szCs w:val="28"/>
              </w:rPr>
              <w:t xml:space="preserve"> общества</w:t>
            </w:r>
          </w:p>
        </w:tc>
      </w:tr>
      <w:tr w:rsidR="00883C90" w:rsidTr="00B86993">
        <w:trPr>
          <w:trHeight w:val="945"/>
        </w:trPr>
        <w:tc>
          <w:tcPr>
            <w:tcW w:w="3015" w:type="dxa"/>
            <w:gridSpan w:val="3"/>
          </w:tcPr>
          <w:p w:rsidR="00883C90" w:rsidRPr="0025450C" w:rsidRDefault="0025450C" w:rsidP="00B86993">
            <w:pPr>
              <w:spacing w:after="0" w:line="240" w:lineRule="auto"/>
              <w:rPr>
                <w:rFonts w:ascii="Times New Roman" w:hAnsi="Times New Roman" w:cs="Times New Roman"/>
                <w:color w:val="000000"/>
                <w:sz w:val="28"/>
                <w:szCs w:val="28"/>
              </w:rPr>
            </w:pPr>
            <w:r w:rsidRPr="0025450C">
              <w:rPr>
                <w:rFonts w:ascii="Times New Roman" w:hAnsi="Times New Roman" w:cs="Times New Roman"/>
                <w:color w:val="000000"/>
                <w:sz w:val="28"/>
                <w:szCs w:val="28"/>
              </w:rPr>
              <w:t>Как дружить с человеком другой национальности</w:t>
            </w:r>
            <w:proofErr w:type="gramStart"/>
            <w:r w:rsidRPr="0025450C">
              <w:rPr>
                <w:rFonts w:ascii="Times New Roman" w:hAnsi="Times New Roman" w:cs="Times New Roman"/>
                <w:color w:val="000000"/>
                <w:sz w:val="28"/>
                <w:szCs w:val="28"/>
              </w:rPr>
              <w:t xml:space="preserve"> ?</w:t>
            </w:r>
            <w:proofErr w:type="gramEnd"/>
          </w:p>
          <w:p w:rsidR="00883C90" w:rsidRDefault="00883C90" w:rsidP="00B86993">
            <w:pPr>
              <w:spacing w:after="0" w:line="240" w:lineRule="auto"/>
              <w:ind w:left="126"/>
              <w:rPr>
                <w:rFonts w:ascii="Times New Roman" w:hAnsi="Times New Roman" w:cs="Times New Roman"/>
                <w:b/>
                <w:color w:val="000000"/>
                <w:sz w:val="28"/>
                <w:szCs w:val="28"/>
              </w:rPr>
            </w:pPr>
          </w:p>
        </w:tc>
        <w:tc>
          <w:tcPr>
            <w:tcW w:w="3510" w:type="dxa"/>
            <w:shd w:val="clear" w:color="auto" w:fill="auto"/>
          </w:tcPr>
          <w:p w:rsidR="00B86993" w:rsidRPr="00B86993" w:rsidRDefault="00B86993" w:rsidP="00B86993">
            <w:p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t>Традиции совместной жизни на многонациональном Урале</w:t>
            </w:r>
          </w:p>
          <w:p w:rsidR="00883C90" w:rsidRDefault="00883C90" w:rsidP="00B86993">
            <w:pPr>
              <w:rPr>
                <w:rFonts w:ascii="Times New Roman" w:hAnsi="Times New Roman" w:cs="Times New Roman"/>
                <w:b/>
                <w:color w:val="000000"/>
                <w:sz w:val="28"/>
                <w:szCs w:val="28"/>
              </w:rPr>
            </w:pPr>
          </w:p>
        </w:tc>
        <w:tc>
          <w:tcPr>
            <w:tcW w:w="3075" w:type="dxa"/>
            <w:shd w:val="clear" w:color="auto" w:fill="auto"/>
          </w:tcPr>
          <w:p w:rsidR="00883C90" w:rsidRDefault="00B86993" w:rsidP="00B86993">
            <w:pPr>
              <w:rPr>
                <w:rFonts w:ascii="Times New Roman" w:hAnsi="Times New Roman" w:cs="Times New Roman"/>
                <w:b/>
                <w:color w:val="000000"/>
                <w:sz w:val="28"/>
                <w:szCs w:val="28"/>
              </w:rPr>
            </w:pPr>
            <w:r w:rsidRPr="00B86993">
              <w:rPr>
                <w:rFonts w:ascii="Times New Roman" w:hAnsi="Times New Roman" w:cs="Times New Roman"/>
                <w:color w:val="000000"/>
                <w:sz w:val="28"/>
                <w:szCs w:val="28"/>
              </w:rPr>
              <w:t>Национально культурные общества Свердловской области: их цели и задачи</w:t>
            </w:r>
          </w:p>
        </w:tc>
      </w:tr>
      <w:tr w:rsidR="00883C90" w:rsidTr="00B86993">
        <w:trPr>
          <w:trHeight w:val="945"/>
        </w:trPr>
        <w:tc>
          <w:tcPr>
            <w:tcW w:w="3015" w:type="dxa"/>
            <w:gridSpan w:val="3"/>
          </w:tcPr>
          <w:p w:rsidR="00883C90" w:rsidRPr="00B86993" w:rsidRDefault="00B86993" w:rsidP="00B86993">
            <w:pPr>
              <w:spacing w:after="0" w:line="240" w:lineRule="auto"/>
              <w:ind w:left="126"/>
              <w:rPr>
                <w:rFonts w:ascii="Times New Roman" w:hAnsi="Times New Roman" w:cs="Times New Roman"/>
                <w:color w:val="000000"/>
                <w:sz w:val="28"/>
                <w:szCs w:val="28"/>
              </w:rPr>
            </w:pPr>
            <w:r w:rsidRPr="00B86993">
              <w:rPr>
                <w:rFonts w:ascii="Times New Roman" w:hAnsi="Times New Roman" w:cs="Times New Roman"/>
                <w:color w:val="000000"/>
                <w:sz w:val="28"/>
                <w:szCs w:val="28"/>
              </w:rPr>
              <w:t>Почему ты нужен своим родителям</w:t>
            </w:r>
            <w:proofErr w:type="gramStart"/>
            <w:r w:rsidRPr="00B86993">
              <w:rPr>
                <w:rFonts w:ascii="Times New Roman" w:hAnsi="Times New Roman" w:cs="Times New Roman"/>
                <w:color w:val="000000"/>
                <w:sz w:val="28"/>
                <w:szCs w:val="28"/>
              </w:rPr>
              <w:t xml:space="preserve"> ?</w:t>
            </w:r>
            <w:proofErr w:type="gramEnd"/>
          </w:p>
          <w:p w:rsidR="00883C90" w:rsidRDefault="00883C90" w:rsidP="00B86993">
            <w:pPr>
              <w:spacing w:after="0" w:line="240" w:lineRule="auto"/>
              <w:ind w:left="126"/>
              <w:rPr>
                <w:rFonts w:ascii="Times New Roman" w:hAnsi="Times New Roman" w:cs="Times New Roman"/>
                <w:b/>
                <w:color w:val="000000"/>
                <w:sz w:val="28"/>
                <w:szCs w:val="28"/>
              </w:rPr>
            </w:pPr>
          </w:p>
          <w:p w:rsidR="00883C90" w:rsidRDefault="00883C90" w:rsidP="00B86993">
            <w:pPr>
              <w:spacing w:after="0" w:line="240" w:lineRule="auto"/>
              <w:ind w:left="126"/>
              <w:rPr>
                <w:rFonts w:ascii="Times New Roman" w:hAnsi="Times New Roman" w:cs="Times New Roman"/>
                <w:b/>
                <w:color w:val="000000"/>
                <w:sz w:val="28"/>
                <w:szCs w:val="28"/>
              </w:rPr>
            </w:pPr>
          </w:p>
        </w:tc>
        <w:tc>
          <w:tcPr>
            <w:tcW w:w="3510" w:type="dxa"/>
            <w:shd w:val="clear" w:color="auto" w:fill="auto"/>
          </w:tcPr>
          <w:p w:rsidR="00B86993" w:rsidRPr="00B86993" w:rsidRDefault="00B86993" w:rsidP="00B86993">
            <w:p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t>Семья как базовая национальная ценность</w:t>
            </w:r>
          </w:p>
          <w:p w:rsidR="00883C90" w:rsidRPr="00B86993" w:rsidRDefault="00883C90" w:rsidP="00B86993">
            <w:pPr>
              <w:rPr>
                <w:rFonts w:ascii="Times New Roman" w:hAnsi="Times New Roman" w:cs="Times New Roman"/>
                <w:color w:val="000000"/>
                <w:sz w:val="28"/>
                <w:szCs w:val="28"/>
              </w:rPr>
            </w:pPr>
          </w:p>
        </w:tc>
        <w:tc>
          <w:tcPr>
            <w:tcW w:w="3075" w:type="dxa"/>
            <w:shd w:val="clear" w:color="auto" w:fill="auto"/>
          </w:tcPr>
          <w:p w:rsidR="00883C90" w:rsidRDefault="00B86993" w:rsidP="00B86993">
            <w:pPr>
              <w:rPr>
                <w:rFonts w:ascii="Times New Roman" w:hAnsi="Times New Roman" w:cs="Times New Roman"/>
                <w:b/>
                <w:color w:val="000000"/>
                <w:sz w:val="28"/>
                <w:szCs w:val="28"/>
              </w:rPr>
            </w:pPr>
            <w:r w:rsidRPr="00B86993">
              <w:rPr>
                <w:rFonts w:ascii="Times New Roman" w:hAnsi="Times New Roman" w:cs="Times New Roman"/>
                <w:color w:val="000000"/>
                <w:sz w:val="28"/>
                <w:szCs w:val="28"/>
              </w:rPr>
              <w:t>Социальная база тоталитарных сект</w:t>
            </w:r>
          </w:p>
        </w:tc>
      </w:tr>
      <w:tr w:rsidR="00B86993" w:rsidTr="00B86993">
        <w:trPr>
          <w:trHeight w:val="990"/>
        </w:trPr>
        <w:tc>
          <w:tcPr>
            <w:tcW w:w="3015" w:type="dxa"/>
            <w:gridSpan w:val="3"/>
          </w:tcPr>
          <w:p w:rsidR="00B86993" w:rsidRPr="00B86993" w:rsidRDefault="00B86993" w:rsidP="00B86993">
            <w:p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t>Можно ли наказать человека за действия, направленные против другого человека?</w:t>
            </w:r>
          </w:p>
          <w:p w:rsidR="00B86993" w:rsidRDefault="00B86993" w:rsidP="00B86993">
            <w:pPr>
              <w:spacing w:after="0" w:line="240" w:lineRule="auto"/>
              <w:ind w:left="126"/>
              <w:rPr>
                <w:rFonts w:ascii="Times New Roman" w:hAnsi="Times New Roman" w:cs="Times New Roman"/>
                <w:b/>
                <w:color w:val="000000"/>
                <w:sz w:val="28"/>
                <w:szCs w:val="28"/>
              </w:rPr>
            </w:pPr>
          </w:p>
          <w:p w:rsidR="00B86993" w:rsidRDefault="00B86993" w:rsidP="00B86993">
            <w:pPr>
              <w:spacing w:after="0" w:line="240" w:lineRule="auto"/>
              <w:ind w:left="126"/>
              <w:rPr>
                <w:rFonts w:ascii="Times New Roman" w:hAnsi="Times New Roman" w:cs="Times New Roman"/>
                <w:b/>
                <w:color w:val="000000"/>
                <w:sz w:val="28"/>
                <w:szCs w:val="28"/>
              </w:rPr>
            </w:pPr>
          </w:p>
          <w:p w:rsidR="00B86993" w:rsidRDefault="00B86993" w:rsidP="00B86993">
            <w:pPr>
              <w:spacing w:after="0" w:line="240" w:lineRule="auto"/>
              <w:ind w:left="126"/>
              <w:rPr>
                <w:rFonts w:ascii="Times New Roman" w:hAnsi="Times New Roman" w:cs="Times New Roman"/>
                <w:b/>
                <w:color w:val="000000"/>
                <w:sz w:val="28"/>
                <w:szCs w:val="28"/>
              </w:rPr>
            </w:pPr>
          </w:p>
        </w:tc>
        <w:tc>
          <w:tcPr>
            <w:tcW w:w="3510" w:type="dxa"/>
            <w:shd w:val="clear" w:color="auto" w:fill="auto"/>
          </w:tcPr>
          <w:p w:rsidR="00B86993" w:rsidRPr="00B86993" w:rsidRDefault="00B86993" w:rsidP="00B86993">
            <w:p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t xml:space="preserve">Я и закон: виды ответственности </w:t>
            </w:r>
            <w:r>
              <w:rPr>
                <w:rFonts w:ascii="Times New Roman" w:hAnsi="Times New Roman" w:cs="Times New Roman"/>
                <w:color w:val="000000"/>
                <w:sz w:val="28"/>
                <w:szCs w:val="28"/>
              </w:rPr>
              <w:t>несовершеннолетних за правонаруш</w:t>
            </w:r>
            <w:r w:rsidRPr="00B86993">
              <w:rPr>
                <w:rFonts w:ascii="Times New Roman" w:hAnsi="Times New Roman" w:cs="Times New Roman"/>
                <w:color w:val="000000"/>
                <w:sz w:val="28"/>
                <w:szCs w:val="28"/>
              </w:rPr>
              <w:t>ения</w:t>
            </w:r>
          </w:p>
          <w:p w:rsidR="00B86993" w:rsidRPr="00B86993" w:rsidRDefault="00B86993">
            <w:pPr>
              <w:rPr>
                <w:rFonts w:ascii="Times New Roman" w:hAnsi="Times New Roman" w:cs="Times New Roman"/>
                <w:color w:val="000000"/>
                <w:sz w:val="28"/>
                <w:szCs w:val="28"/>
              </w:rPr>
            </w:pPr>
          </w:p>
        </w:tc>
        <w:tc>
          <w:tcPr>
            <w:tcW w:w="3075" w:type="dxa"/>
            <w:shd w:val="clear" w:color="auto" w:fill="auto"/>
          </w:tcPr>
          <w:p w:rsidR="00B86993" w:rsidRPr="00B86993" w:rsidRDefault="00B86993" w:rsidP="00B86993">
            <w:p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Административная и уголовная  ответственность за действия  экстремистской направленно</w:t>
            </w:r>
            <w:r w:rsidRPr="00B86993">
              <w:rPr>
                <w:rFonts w:ascii="Times New Roman" w:hAnsi="Times New Roman" w:cs="Times New Roman"/>
                <w:color w:val="000000"/>
                <w:sz w:val="28"/>
                <w:szCs w:val="28"/>
              </w:rPr>
              <w:t>сти</w:t>
            </w:r>
            <w:r>
              <w:rPr>
                <w:rFonts w:ascii="Times New Roman" w:hAnsi="Times New Roman" w:cs="Times New Roman"/>
                <w:color w:val="000000"/>
                <w:sz w:val="28"/>
                <w:szCs w:val="28"/>
              </w:rPr>
              <w:t xml:space="preserve"> </w:t>
            </w:r>
          </w:p>
          <w:p w:rsidR="00B86993" w:rsidRDefault="00B86993">
            <w:pPr>
              <w:rPr>
                <w:rFonts w:ascii="Times New Roman" w:hAnsi="Times New Roman" w:cs="Times New Roman"/>
                <w:b/>
                <w:color w:val="000000"/>
                <w:sz w:val="28"/>
                <w:szCs w:val="28"/>
              </w:rPr>
            </w:pPr>
          </w:p>
        </w:tc>
      </w:tr>
    </w:tbl>
    <w:p w:rsidR="00883C90" w:rsidRDefault="00883C90" w:rsidP="005A345A">
      <w:pPr>
        <w:spacing w:after="0" w:line="240" w:lineRule="auto"/>
        <w:rPr>
          <w:rFonts w:ascii="Times New Roman" w:hAnsi="Times New Roman" w:cs="Times New Roman"/>
          <w:b/>
          <w:color w:val="000000"/>
          <w:sz w:val="28"/>
          <w:szCs w:val="28"/>
        </w:rPr>
      </w:pPr>
    </w:p>
    <w:p w:rsidR="00883C90" w:rsidRDefault="00883C90" w:rsidP="005A345A">
      <w:pPr>
        <w:spacing w:after="0" w:line="240" w:lineRule="auto"/>
        <w:rPr>
          <w:rFonts w:ascii="Times New Roman" w:hAnsi="Times New Roman" w:cs="Times New Roman"/>
          <w:b/>
          <w:color w:val="000000"/>
          <w:sz w:val="28"/>
          <w:szCs w:val="28"/>
        </w:rPr>
      </w:pPr>
    </w:p>
    <w:p w:rsidR="00883C90" w:rsidRDefault="00883C90" w:rsidP="005A345A">
      <w:pPr>
        <w:spacing w:after="0" w:line="240" w:lineRule="auto"/>
        <w:rPr>
          <w:rFonts w:ascii="Times New Roman" w:hAnsi="Times New Roman" w:cs="Times New Roman"/>
          <w:b/>
          <w:color w:val="000000"/>
          <w:sz w:val="28"/>
          <w:szCs w:val="28"/>
        </w:rPr>
      </w:pPr>
    </w:p>
    <w:p w:rsidR="00883C90" w:rsidRDefault="00883C90" w:rsidP="005A345A">
      <w:pPr>
        <w:spacing w:after="0" w:line="240" w:lineRule="auto"/>
        <w:rPr>
          <w:rFonts w:ascii="Times New Roman" w:hAnsi="Times New Roman" w:cs="Times New Roman"/>
          <w:b/>
          <w:color w:val="000000"/>
          <w:sz w:val="28"/>
          <w:szCs w:val="28"/>
        </w:rPr>
      </w:pPr>
    </w:p>
    <w:p w:rsidR="00883C90" w:rsidRDefault="00883C90" w:rsidP="005A345A">
      <w:pPr>
        <w:spacing w:after="0" w:line="240" w:lineRule="auto"/>
        <w:rPr>
          <w:rFonts w:ascii="Times New Roman" w:hAnsi="Times New Roman" w:cs="Times New Roman"/>
          <w:b/>
          <w:color w:val="000000"/>
          <w:sz w:val="28"/>
          <w:szCs w:val="28"/>
        </w:rPr>
      </w:pPr>
    </w:p>
    <w:p w:rsidR="00883C90" w:rsidRPr="00B86993" w:rsidRDefault="00B86993" w:rsidP="00B86993">
      <w:pPr>
        <w:spacing w:after="0" w:line="240" w:lineRule="auto"/>
        <w:rPr>
          <w:rFonts w:ascii="Times New Roman" w:hAnsi="Times New Roman" w:cs="Times New Roman"/>
          <w:i/>
          <w:color w:val="000000"/>
          <w:sz w:val="28"/>
          <w:szCs w:val="28"/>
        </w:rPr>
      </w:pPr>
      <w:r w:rsidRPr="00B86993">
        <w:rPr>
          <w:rFonts w:ascii="Times New Roman" w:hAnsi="Times New Roman" w:cs="Times New Roman"/>
          <w:i/>
          <w:color w:val="000000"/>
          <w:sz w:val="28"/>
          <w:szCs w:val="28"/>
        </w:rPr>
        <w:t xml:space="preserve">                                 Общие вопросы для обсуждения</w:t>
      </w:r>
      <w:proofErr w:type="gramStart"/>
      <w:r w:rsidRPr="00B86993">
        <w:rPr>
          <w:rFonts w:ascii="Times New Roman" w:hAnsi="Times New Roman" w:cs="Times New Roman"/>
          <w:i/>
          <w:color w:val="000000"/>
          <w:sz w:val="28"/>
          <w:szCs w:val="28"/>
        </w:rPr>
        <w:t xml:space="preserve"> :</w:t>
      </w:r>
      <w:proofErr w:type="gramEnd"/>
    </w:p>
    <w:p w:rsidR="00883C90" w:rsidRPr="00B86993" w:rsidRDefault="00883C90" w:rsidP="005A345A">
      <w:pPr>
        <w:spacing w:after="0" w:line="240" w:lineRule="auto"/>
        <w:rPr>
          <w:rFonts w:ascii="Times New Roman" w:hAnsi="Times New Roman" w:cs="Times New Roman"/>
          <w:color w:val="000000"/>
          <w:sz w:val="28"/>
          <w:szCs w:val="28"/>
        </w:rPr>
      </w:pPr>
    </w:p>
    <w:p w:rsidR="00883C90" w:rsidRDefault="00B86993" w:rsidP="00B86993">
      <w:pPr>
        <w:pStyle w:val="a6"/>
        <w:numPr>
          <w:ilvl w:val="0"/>
          <w:numId w:val="10"/>
        </w:num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lastRenderedPageBreak/>
        <w:t>Что важнее всего в человеческих отношениях</w:t>
      </w:r>
      <w:proofErr w:type="gramStart"/>
      <w:r w:rsidRPr="00B86993">
        <w:rPr>
          <w:rFonts w:ascii="Times New Roman" w:hAnsi="Times New Roman" w:cs="Times New Roman"/>
          <w:color w:val="000000"/>
          <w:sz w:val="28"/>
          <w:szCs w:val="28"/>
        </w:rPr>
        <w:t xml:space="preserve"> ?</w:t>
      </w:r>
      <w:proofErr w:type="gramEnd"/>
    </w:p>
    <w:p w:rsidR="00B86993" w:rsidRDefault="00F679F8" w:rsidP="00B86993">
      <w:pPr>
        <w:pStyle w:val="a6"/>
        <w:numPr>
          <w:ilvl w:val="0"/>
          <w:numId w:val="10"/>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Откуда </w:t>
      </w:r>
      <w:r w:rsidR="00661397">
        <w:rPr>
          <w:rFonts w:ascii="Times New Roman" w:hAnsi="Times New Roman" w:cs="Times New Roman"/>
          <w:color w:val="000000"/>
          <w:sz w:val="28"/>
          <w:szCs w:val="28"/>
        </w:rPr>
        <w:t>берутся</w:t>
      </w:r>
      <w:r>
        <w:rPr>
          <w:rFonts w:ascii="Times New Roman" w:hAnsi="Times New Roman" w:cs="Times New Roman"/>
          <w:color w:val="000000"/>
          <w:sz w:val="28"/>
          <w:szCs w:val="28"/>
        </w:rPr>
        <w:t xml:space="preserve"> стереотипы и </w:t>
      </w:r>
      <w:r w:rsidR="00661397">
        <w:rPr>
          <w:rFonts w:ascii="Times New Roman" w:hAnsi="Times New Roman" w:cs="Times New Roman"/>
          <w:color w:val="000000"/>
          <w:sz w:val="28"/>
          <w:szCs w:val="28"/>
        </w:rPr>
        <w:t>предрассудки</w:t>
      </w:r>
      <w:r>
        <w:rPr>
          <w:rFonts w:ascii="Times New Roman" w:hAnsi="Times New Roman" w:cs="Times New Roman"/>
          <w:color w:val="000000"/>
          <w:sz w:val="28"/>
          <w:szCs w:val="28"/>
        </w:rPr>
        <w:t xml:space="preserve"> и как они влияют на отношения людей разных национальностей</w:t>
      </w:r>
      <w:proofErr w:type="gramStart"/>
      <w:r>
        <w:rPr>
          <w:rFonts w:ascii="Times New Roman" w:hAnsi="Times New Roman" w:cs="Times New Roman"/>
          <w:color w:val="000000"/>
          <w:sz w:val="28"/>
          <w:szCs w:val="28"/>
        </w:rPr>
        <w:t xml:space="preserve"> ?</w:t>
      </w:r>
      <w:proofErr w:type="gramEnd"/>
    </w:p>
    <w:p w:rsidR="00F679F8" w:rsidRDefault="00F679F8" w:rsidP="00B86993">
      <w:pPr>
        <w:pStyle w:val="a6"/>
        <w:numPr>
          <w:ilvl w:val="0"/>
          <w:numId w:val="10"/>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 xml:space="preserve">Почему жизненный успех каждого зависит от усилий многих людей?  </w:t>
      </w:r>
    </w:p>
    <w:p w:rsidR="00F679F8" w:rsidRDefault="00661397" w:rsidP="00B86993">
      <w:pPr>
        <w:pStyle w:val="a6"/>
        <w:numPr>
          <w:ilvl w:val="0"/>
          <w:numId w:val="10"/>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Чего не хватает современным детям?</w:t>
      </w:r>
    </w:p>
    <w:p w:rsidR="005A345A" w:rsidRPr="00661397" w:rsidRDefault="00661397" w:rsidP="005A345A">
      <w:pPr>
        <w:pStyle w:val="a6"/>
        <w:numPr>
          <w:ilvl w:val="0"/>
          <w:numId w:val="10"/>
        </w:numPr>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rPr>
        <w:t>Почему агрессивным быть легче, чем толерантным</w:t>
      </w:r>
      <w:proofErr w:type="gramStart"/>
      <w:r>
        <w:rPr>
          <w:rFonts w:ascii="Times New Roman" w:hAnsi="Times New Roman" w:cs="Times New Roman"/>
          <w:color w:val="000000"/>
          <w:sz w:val="28"/>
          <w:szCs w:val="28"/>
        </w:rPr>
        <w:t xml:space="preserve"> ?</w:t>
      </w:r>
      <w:proofErr w:type="gramEnd"/>
    </w:p>
    <w:p w:rsidR="00B86993" w:rsidRPr="00B86993" w:rsidRDefault="005A345A" w:rsidP="00B86993">
      <w:pPr>
        <w:pStyle w:val="a6"/>
        <w:numPr>
          <w:ilvl w:val="0"/>
          <w:numId w:val="10"/>
        </w:num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t>от кого зависит успех и процветание России?</w:t>
      </w:r>
    </w:p>
    <w:p w:rsidR="005A345A" w:rsidRPr="00B86993" w:rsidRDefault="005A345A" w:rsidP="00B86993">
      <w:pPr>
        <w:pStyle w:val="a6"/>
        <w:numPr>
          <w:ilvl w:val="0"/>
          <w:numId w:val="10"/>
        </w:num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t>что угрожает национальной безопасности российского государства?</w:t>
      </w:r>
    </w:p>
    <w:p w:rsidR="005A345A" w:rsidRDefault="005A345A" w:rsidP="005A345A">
      <w:pPr>
        <w:spacing w:after="0" w:line="240" w:lineRule="auto"/>
        <w:rPr>
          <w:rFonts w:ascii="Times New Roman" w:hAnsi="Times New Roman" w:cs="Times New Roman"/>
          <w:color w:val="000000"/>
          <w:sz w:val="28"/>
          <w:szCs w:val="28"/>
        </w:rPr>
      </w:pPr>
    </w:p>
    <w:p w:rsidR="00F679F8" w:rsidRPr="00B86993" w:rsidRDefault="00F679F8" w:rsidP="005A345A">
      <w:pPr>
        <w:spacing w:after="0" w:line="240" w:lineRule="auto"/>
        <w:rPr>
          <w:rFonts w:ascii="Times New Roman" w:hAnsi="Times New Roman" w:cs="Times New Roman"/>
          <w:color w:val="000000"/>
          <w:sz w:val="28"/>
          <w:szCs w:val="28"/>
        </w:rPr>
      </w:pPr>
    </w:p>
    <w:p w:rsidR="008F6563" w:rsidRPr="00B86993" w:rsidRDefault="005A345A" w:rsidP="00F679F8">
      <w:pPr>
        <w:spacing w:after="0" w:line="240" w:lineRule="auto"/>
        <w:rPr>
          <w:rFonts w:ascii="Times New Roman" w:hAnsi="Times New Roman" w:cs="Times New Roman"/>
          <w:color w:val="000000"/>
          <w:sz w:val="28"/>
          <w:szCs w:val="28"/>
        </w:rPr>
      </w:pPr>
      <w:r w:rsidRPr="00B86993">
        <w:rPr>
          <w:rFonts w:ascii="Times New Roman" w:hAnsi="Times New Roman" w:cs="Times New Roman"/>
          <w:color w:val="000000"/>
          <w:sz w:val="28"/>
          <w:szCs w:val="28"/>
        </w:rPr>
        <w:t>Дискуссии и общение детей и взрослых на классных часах и во время проведения массовых школьных мероприятий, несомненно, будут содействовать</w:t>
      </w:r>
      <w:r w:rsidR="00B86993">
        <w:rPr>
          <w:rFonts w:ascii="Times New Roman" w:hAnsi="Times New Roman" w:cs="Times New Roman"/>
          <w:color w:val="000000"/>
          <w:sz w:val="28"/>
          <w:szCs w:val="28"/>
        </w:rPr>
        <w:t xml:space="preserve"> </w:t>
      </w:r>
      <w:r w:rsidRPr="00B86993">
        <w:rPr>
          <w:rFonts w:ascii="Times New Roman" w:hAnsi="Times New Roman" w:cs="Times New Roman"/>
          <w:color w:val="000000"/>
          <w:sz w:val="28"/>
          <w:szCs w:val="28"/>
        </w:rPr>
        <w:t xml:space="preserve">взаимопониманию между ними, а также способствовать открытости детей к межкультурному диалогу, их уважительному отношению к людям иной национальности, веры, культуры. В ходе такого общения может измениться климат человеческих отношений. </w:t>
      </w:r>
    </w:p>
    <w:p w:rsidR="00095B6F" w:rsidRPr="00B86993" w:rsidRDefault="00095B6F" w:rsidP="0044762C">
      <w:pPr>
        <w:spacing w:after="0" w:line="240" w:lineRule="auto"/>
        <w:rPr>
          <w:color w:val="000000"/>
          <w:sz w:val="28"/>
          <w:szCs w:val="28"/>
        </w:rPr>
      </w:pPr>
    </w:p>
    <w:p w:rsidR="00095B6F" w:rsidRDefault="00095B6F" w:rsidP="0044762C">
      <w:pPr>
        <w:spacing w:after="0" w:line="240" w:lineRule="auto"/>
        <w:rPr>
          <w:b/>
          <w:color w:val="000000"/>
          <w:sz w:val="28"/>
          <w:szCs w:val="28"/>
        </w:rPr>
      </w:pPr>
    </w:p>
    <w:p w:rsidR="00095B6F" w:rsidRDefault="00095B6F" w:rsidP="0044762C">
      <w:pPr>
        <w:spacing w:after="0" w:line="240" w:lineRule="auto"/>
        <w:rPr>
          <w:b/>
          <w:color w:val="000000"/>
          <w:sz w:val="28"/>
          <w:szCs w:val="28"/>
        </w:rPr>
      </w:pPr>
    </w:p>
    <w:p w:rsidR="00101FF5" w:rsidRPr="00636DEB" w:rsidRDefault="00101FF5" w:rsidP="00A556E8">
      <w:pPr>
        <w:spacing w:after="0" w:line="240" w:lineRule="auto"/>
        <w:rPr>
          <w:sz w:val="28"/>
          <w:szCs w:val="24"/>
        </w:rPr>
      </w:pPr>
    </w:p>
    <w:p w:rsidR="00101FF5" w:rsidRPr="00636DEB" w:rsidRDefault="00101FF5" w:rsidP="00A556E8">
      <w:pPr>
        <w:spacing w:after="0" w:line="240" w:lineRule="auto"/>
        <w:rPr>
          <w:sz w:val="28"/>
          <w:szCs w:val="24"/>
        </w:rPr>
      </w:pPr>
    </w:p>
    <w:p w:rsidR="00661397" w:rsidRDefault="00661397" w:rsidP="00A556E8">
      <w:pPr>
        <w:spacing w:after="0" w:line="240" w:lineRule="auto"/>
        <w:rPr>
          <w:sz w:val="28"/>
          <w:szCs w:val="24"/>
        </w:rPr>
      </w:pPr>
    </w:p>
    <w:p w:rsidR="00661397" w:rsidRPr="00661397" w:rsidRDefault="00661397" w:rsidP="00661397">
      <w:pPr>
        <w:spacing w:after="0" w:line="240" w:lineRule="auto"/>
        <w:rPr>
          <w:rFonts w:ascii="Times New Roman" w:hAnsi="Times New Roman" w:cs="Times New Roman"/>
          <w:b/>
          <w:sz w:val="28"/>
          <w:szCs w:val="24"/>
        </w:rPr>
      </w:pPr>
      <w:r w:rsidRPr="00661397">
        <w:rPr>
          <w:rFonts w:ascii="Times New Roman" w:hAnsi="Times New Roman" w:cs="Times New Roman"/>
          <w:b/>
          <w:sz w:val="28"/>
          <w:szCs w:val="24"/>
        </w:rPr>
        <w:t xml:space="preserve">                                                      Заключение</w:t>
      </w:r>
    </w:p>
    <w:p w:rsidR="00661397" w:rsidRDefault="00661397" w:rsidP="00661397">
      <w:pPr>
        <w:spacing w:after="0" w:line="240" w:lineRule="auto"/>
        <w:rPr>
          <w:sz w:val="28"/>
          <w:szCs w:val="24"/>
        </w:rPr>
      </w:pPr>
    </w:p>
    <w:p w:rsidR="00561BBE" w:rsidRDefault="00561BBE" w:rsidP="00661397">
      <w:pPr>
        <w:spacing w:after="0" w:line="240" w:lineRule="auto"/>
        <w:rPr>
          <w:rFonts w:ascii="Times New Roman" w:hAnsi="Times New Roman" w:cs="Times New Roman"/>
          <w:sz w:val="28"/>
          <w:szCs w:val="28"/>
        </w:rPr>
      </w:pPr>
      <w:r w:rsidRPr="00561BBE">
        <w:rPr>
          <w:rFonts w:ascii="Times New Roman" w:hAnsi="Times New Roman" w:cs="Times New Roman"/>
          <w:sz w:val="28"/>
          <w:szCs w:val="28"/>
        </w:rPr>
        <w:t xml:space="preserve">К сожалению, профилактика экстремизма в молодежной среде зачастую ограничивается проведением формальных мероприятий, с использованием скудного арсенала технологий. Следовательно, задача разработки эффективных технологий профилактики, действующих во всем спектре возможных причин экстремизма, остается по-прежнему актуальной. Анализ современных международных и российских исследований позволяет предложить основные черты комплексного подхода к профилактике молодежного экстремизма. </w:t>
      </w:r>
    </w:p>
    <w:p w:rsidR="00561BBE" w:rsidRDefault="00561BBE" w:rsidP="00661397">
      <w:pPr>
        <w:spacing w:after="0" w:line="240" w:lineRule="auto"/>
        <w:rPr>
          <w:rFonts w:ascii="Times New Roman" w:hAnsi="Times New Roman" w:cs="Times New Roman"/>
          <w:sz w:val="28"/>
          <w:szCs w:val="28"/>
        </w:rPr>
      </w:pPr>
      <w:r w:rsidRPr="00561BBE">
        <w:rPr>
          <w:rFonts w:ascii="Times New Roman" w:hAnsi="Times New Roman" w:cs="Times New Roman"/>
          <w:sz w:val="28"/>
          <w:szCs w:val="28"/>
        </w:rPr>
        <w:t xml:space="preserve">1. Профилактика экстремизма должна быть направлена на формирование безусловного отрицания насилия как ценности и как средства решения проблем. Допущение того, что насилие где-то может быть </w:t>
      </w:r>
      <w:proofErr w:type="gramStart"/>
      <w:r w:rsidRPr="00561BBE">
        <w:rPr>
          <w:rFonts w:ascii="Times New Roman" w:hAnsi="Times New Roman" w:cs="Times New Roman"/>
          <w:sz w:val="28"/>
          <w:szCs w:val="28"/>
        </w:rPr>
        <w:t>полезно</w:t>
      </w:r>
      <w:proofErr w:type="gramEnd"/>
      <w:r w:rsidRPr="00561BBE">
        <w:rPr>
          <w:rFonts w:ascii="Times New Roman" w:hAnsi="Times New Roman" w:cs="Times New Roman"/>
          <w:sz w:val="28"/>
          <w:szCs w:val="28"/>
        </w:rPr>
        <w:t xml:space="preserve"> и оправдано, ведет к формированию установки на допустимость его использования для решения социальных проблем в молодежной среде. </w:t>
      </w:r>
    </w:p>
    <w:p w:rsidR="00561BBE" w:rsidRDefault="00561BBE" w:rsidP="00661397">
      <w:pPr>
        <w:spacing w:after="0" w:line="240" w:lineRule="auto"/>
        <w:rPr>
          <w:rFonts w:ascii="Times New Roman" w:hAnsi="Times New Roman" w:cs="Times New Roman"/>
          <w:sz w:val="28"/>
          <w:szCs w:val="28"/>
        </w:rPr>
      </w:pPr>
      <w:r w:rsidRPr="00561BBE">
        <w:rPr>
          <w:rFonts w:ascii="Times New Roman" w:hAnsi="Times New Roman" w:cs="Times New Roman"/>
          <w:sz w:val="28"/>
          <w:szCs w:val="28"/>
        </w:rPr>
        <w:t xml:space="preserve">2. Формирование толерантности. Толерантность следует понимать как глубокое свойство личности, отражающее принятие разнообразия взглядов на мир и возможность смотреть на одну и ту же проблему с разных точек зрения. Иными словами, толерантность означает способность видеть мир и явления, не относя их к однозначно «правильным» или «неправильным». «Толерантная тренировка» сознания, развитие поисковой активности могут </w:t>
      </w:r>
      <w:r w:rsidRPr="00561BBE">
        <w:rPr>
          <w:rFonts w:ascii="Times New Roman" w:hAnsi="Times New Roman" w:cs="Times New Roman"/>
          <w:sz w:val="28"/>
          <w:szCs w:val="28"/>
        </w:rPr>
        <w:lastRenderedPageBreak/>
        <w:t xml:space="preserve">быть названы одними из важнейших направлений профилактики экстремизма. </w:t>
      </w:r>
    </w:p>
    <w:p w:rsidR="00561BBE" w:rsidRDefault="00561BBE" w:rsidP="00661397">
      <w:pPr>
        <w:spacing w:after="0" w:line="240" w:lineRule="auto"/>
        <w:rPr>
          <w:rFonts w:ascii="Times New Roman" w:hAnsi="Times New Roman" w:cs="Times New Roman"/>
          <w:sz w:val="28"/>
          <w:szCs w:val="28"/>
        </w:rPr>
      </w:pPr>
      <w:r w:rsidRPr="00561BBE">
        <w:rPr>
          <w:rFonts w:ascii="Times New Roman" w:hAnsi="Times New Roman" w:cs="Times New Roman"/>
          <w:sz w:val="28"/>
          <w:szCs w:val="28"/>
        </w:rPr>
        <w:t>3. Формирование потребности в позитивной социальной идентичности. Так как негативное отношение к другим социальным группам является следствием негативного восприятия своей социальной группы, профилактика предубеждений в отношении каких-либо социальных групп должна начинаться с формирования позитивного отношения к своей социальной группе, к истории и культуре народа, региона. Гордост</w:t>
      </w:r>
      <w:r>
        <w:rPr>
          <w:rFonts w:ascii="Times New Roman" w:hAnsi="Times New Roman" w:cs="Times New Roman"/>
          <w:sz w:val="28"/>
          <w:szCs w:val="28"/>
        </w:rPr>
        <w:t xml:space="preserve">ь за свой коллектив, </w:t>
      </w:r>
      <w:r w:rsidRPr="00561BBE">
        <w:rPr>
          <w:rFonts w:ascii="Times New Roman" w:hAnsi="Times New Roman" w:cs="Times New Roman"/>
          <w:sz w:val="28"/>
          <w:szCs w:val="28"/>
        </w:rPr>
        <w:t xml:space="preserve"> за свой район и город – вот исходный пункт для позитивной идентичности и блокирования механизма «поиска врагов». Однако следует избегать распространенной ошибки - использование </w:t>
      </w:r>
      <w:proofErr w:type="spellStart"/>
      <w:r w:rsidRPr="00561BBE">
        <w:rPr>
          <w:rFonts w:ascii="Times New Roman" w:hAnsi="Times New Roman" w:cs="Times New Roman"/>
          <w:sz w:val="28"/>
          <w:szCs w:val="28"/>
        </w:rPr>
        <w:t>псевдомаркера</w:t>
      </w:r>
      <w:proofErr w:type="spellEnd"/>
      <w:r w:rsidRPr="00561BBE">
        <w:rPr>
          <w:rFonts w:ascii="Times New Roman" w:hAnsi="Times New Roman" w:cs="Times New Roman"/>
          <w:sz w:val="28"/>
          <w:szCs w:val="28"/>
        </w:rPr>
        <w:t xml:space="preserve"> позитивной социальной идентичности, </w:t>
      </w:r>
      <w:proofErr w:type="gramStart"/>
      <w:r w:rsidRPr="00561BBE">
        <w:rPr>
          <w:rFonts w:ascii="Times New Roman" w:hAnsi="Times New Roman" w:cs="Times New Roman"/>
          <w:sz w:val="28"/>
          <w:szCs w:val="28"/>
        </w:rPr>
        <w:t>заключающегося</w:t>
      </w:r>
      <w:proofErr w:type="gramEnd"/>
      <w:r w:rsidRPr="00561BBE">
        <w:rPr>
          <w:rFonts w:ascii="Times New Roman" w:hAnsi="Times New Roman" w:cs="Times New Roman"/>
          <w:sz w:val="28"/>
          <w:szCs w:val="28"/>
        </w:rPr>
        <w:t xml:space="preserve"> в утверждении «Мы лучше, потому, что мы их побили». В основе формирования потребности в позитивной социальной идентичности лежит патриотическое воспитание - любовь к своей стране и своему народу, гордость за принадлежность к своему социуму. Именно патриотизм В.В. Путин назвал главной национальной идеей. «У нас </w:t>
      </w:r>
      <w:proofErr w:type="gramStart"/>
      <w:r w:rsidRPr="00561BBE">
        <w:rPr>
          <w:rFonts w:ascii="Times New Roman" w:hAnsi="Times New Roman" w:cs="Times New Roman"/>
          <w:sz w:val="28"/>
          <w:szCs w:val="28"/>
        </w:rPr>
        <w:t>нет никакой и не может</w:t>
      </w:r>
      <w:proofErr w:type="gramEnd"/>
      <w:r w:rsidRPr="00561BBE">
        <w:rPr>
          <w:rFonts w:ascii="Times New Roman" w:hAnsi="Times New Roman" w:cs="Times New Roman"/>
          <w:sz w:val="28"/>
          <w:szCs w:val="28"/>
        </w:rPr>
        <w:t xml:space="preserve"> быть другой объединяющей идеи, кроме патриотизма, – считает Путин. – Никакой другой идеи мы не придумаем, и придумывать не надо». И, конечно же, правильный подбор примеров в исторической и в современной перспективе повышает удовлетворенность молодежи своим положением, показывает положительную динамику социальной группы.</w:t>
      </w:r>
    </w:p>
    <w:p w:rsidR="00561BBE" w:rsidRDefault="00561BBE" w:rsidP="00661397">
      <w:pPr>
        <w:spacing w:after="0" w:line="240" w:lineRule="auto"/>
        <w:rPr>
          <w:rFonts w:ascii="Times New Roman" w:hAnsi="Times New Roman" w:cs="Times New Roman"/>
          <w:sz w:val="28"/>
          <w:szCs w:val="28"/>
        </w:rPr>
      </w:pPr>
    </w:p>
    <w:p w:rsidR="00561BBE" w:rsidRDefault="00561BBE" w:rsidP="00661397">
      <w:pPr>
        <w:spacing w:after="0" w:line="240" w:lineRule="auto"/>
        <w:rPr>
          <w:rFonts w:ascii="Times New Roman" w:hAnsi="Times New Roman" w:cs="Times New Roman"/>
          <w:sz w:val="28"/>
          <w:szCs w:val="28"/>
        </w:rPr>
      </w:pPr>
      <w:r w:rsidRPr="00561BBE">
        <w:rPr>
          <w:rFonts w:ascii="Times New Roman" w:hAnsi="Times New Roman" w:cs="Times New Roman"/>
          <w:sz w:val="28"/>
          <w:szCs w:val="28"/>
        </w:rPr>
        <w:t xml:space="preserve"> 4. Реализация потребности в самоуважении. Данный подход играет большую роль в профилактике экстремизма. Известно, что директивные методы увеличивают депривацию этой потребности, тогда как диалогическое общение ведет к формированию оптимальных социальных установок. Грубость вызывает фрустрацию, способную вылиться в агрессию по отношению к другому, более уд</w:t>
      </w:r>
      <w:r>
        <w:rPr>
          <w:rFonts w:ascii="Times New Roman" w:hAnsi="Times New Roman" w:cs="Times New Roman"/>
          <w:sz w:val="28"/>
          <w:szCs w:val="28"/>
        </w:rPr>
        <w:t>обному объекту.</w:t>
      </w:r>
    </w:p>
    <w:p w:rsidR="00561BBE" w:rsidRDefault="00561BBE" w:rsidP="00661397">
      <w:pPr>
        <w:spacing w:after="0" w:line="240" w:lineRule="auto"/>
        <w:rPr>
          <w:rFonts w:ascii="Times New Roman" w:hAnsi="Times New Roman" w:cs="Times New Roman"/>
          <w:sz w:val="28"/>
          <w:szCs w:val="28"/>
        </w:rPr>
      </w:pPr>
      <w:r w:rsidRPr="00561BBE">
        <w:rPr>
          <w:rFonts w:ascii="Times New Roman" w:hAnsi="Times New Roman" w:cs="Times New Roman"/>
          <w:sz w:val="28"/>
          <w:szCs w:val="28"/>
        </w:rPr>
        <w:t xml:space="preserve">5. Реализация потребности в активности. Необходимо обеспечить молодым людям социально-приемлемые каналы реализации такой активности. Подавление инициативы, поисковой активности и «конструктивной агрессивности» (стремление к освоению и изменению мира, к творческой самореализации) ведет к проявлению деструктивной агрессии. Исправные «социальные лифты» для социально активной молодежи, занятия спортом и творчеством, развитие института волонтерства способны стать существенным профилактическим ресурсом. </w:t>
      </w:r>
    </w:p>
    <w:p w:rsidR="00561BBE" w:rsidRPr="00561BBE" w:rsidRDefault="00561BBE" w:rsidP="00661397">
      <w:pPr>
        <w:spacing w:after="0" w:line="240" w:lineRule="auto"/>
        <w:rPr>
          <w:rFonts w:ascii="Times New Roman" w:hAnsi="Times New Roman" w:cs="Times New Roman"/>
          <w:sz w:val="28"/>
          <w:szCs w:val="28"/>
        </w:rPr>
      </w:pPr>
      <w:r w:rsidRPr="00561BBE">
        <w:rPr>
          <w:rFonts w:ascii="Times New Roman" w:hAnsi="Times New Roman" w:cs="Times New Roman"/>
          <w:sz w:val="28"/>
          <w:szCs w:val="28"/>
        </w:rPr>
        <w:t xml:space="preserve">6. Просвещение, формирование культурной компетентности (этнической, религиозной и т.д.) Просвещение не должно сводиться к простому информированию об особенностях других социальных групп. Неправильно ставить целью «перевоспитать» подростков с экстремистскими взглядами в ходе идейной дискуссии. Их взгляды и так очевидно нелогичны, а иногда каких-либо определенных взглядов нет совсем. Важно учитывать и эффект групповой поляризации, заключающийся в том, что публичное рассмотрение </w:t>
      </w:r>
      <w:r w:rsidRPr="00561BBE">
        <w:rPr>
          <w:rFonts w:ascii="Times New Roman" w:hAnsi="Times New Roman" w:cs="Times New Roman"/>
          <w:sz w:val="28"/>
          <w:szCs w:val="28"/>
        </w:rPr>
        <w:lastRenderedPageBreak/>
        <w:t xml:space="preserve">проблемы усиливает преобладающую в группе тенденцию. Представляется, что этнокультурная компетентность, например, должна формироваться не путем рассказов об этнических особенностях, а выработкой реальных навыков взаимодействия в этнокультурной среде. Здесь недостаточно просто объединить представителей разных национальностей в группу, важно организовать их успешную и интересную совместную деятельность. Целесообразным является использование в профилактической работе книг, фильмов и </w:t>
      </w:r>
      <w:r w:rsidR="00280B34" w:rsidRPr="00561BBE">
        <w:rPr>
          <w:rFonts w:ascii="Times New Roman" w:hAnsi="Times New Roman" w:cs="Times New Roman"/>
          <w:sz w:val="28"/>
          <w:szCs w:val="28"/>
        </w:rPr>
        <w:t>Интернет-ресурсов</w:t>
      </w:r>
      <w:r w:rsidRPr="00561BBE">
        <w:rPr>
          <w:rFonts w:ascii="Times New Roman" w:hAnsi="Times New Roman" w:cs="Times New Roman"/>
          <w:sz w:val="28"/>
          <w:szCs w:val="28"/>
        </w:rPr>
        <w:t xml:space="preserve"> подходящей тематики, формирующих ценности толерантности, ненасилия. Считаем необходимым иметь такой список рекомендованных фильмов и книг для профилактической работы, формировать коллекции таких материалов. Здесь же можно использовать такое средство профилактики экстремизма, как включение молодежи в самостоятельную исследовательскую работу, например, подготовку рефератов, эссе, конкурсных научных работ по вопросам социального взаимодействия и толерантности. В завершении, хочется пожелать Вам успехов в таком непростом, но жизненно необходимом деле, как профилактика экстремизма в молодежной среде.</w:t>
      </w:r>
    </w:p>
    <w:p w:rsidR="00561BBE" w:rsidRPr="00661397" w:rsidRDefault="00561BBE" w:rsidP="00661397">
      <w:pPr>
        <w:spacing w:after="0" w:line="240" w:lineRule="auto"/>
        <w:rPr>
          <w:sz w:val="28"/>
          <w:szCs w:val="24"/>
        </w:rPr>
      </w:pPr>
    </w:p>
    <w:p w:rsidR="00661397" w:rsidRDefault="00661397" w:rsidP="00661397">
      <w:pPr>
        <w:spacing w:after="0" w:line="240" w:lineRule="auto"/>
        <w:rPr>
          <w:rFonts w:ascii="Times New Roman" w:hAnsi="Times New Roman" w:cs="Times New Roman"/>
          <w:sz w:val="28"/>
          <w:szCs w:val="24"/>
        </w:rPr>
      </w:pPr>
      <w:r w:rsidRPr="00661397">
        <w:rPr>
          <w:rFonts w:ascii="Times New Roman" w:hAnsi="Times New Roman" w:cs="Times New Roman"/>
          <w:sz w:val="28"/>
          <w:szCs w:val="24"/>
        </w:rPr>
        <w:t xml:space="preserve">Процессы глобализации и, как следствие, серьезные изменения в мире создали на рубеже ХХ-ХХ вв. целый ряд угроз, которым необходимо противостоять. В числе таких угроз — экстремизм, проявляющий себя в сфере межгосударственных отношений, вооружений, политической, экономической, информационной, религиозной, этнической и других областях взаимодействия стран, народов, обществ, социальных и этнических групп. Профилактика экстремизма, гармонизация межнациональных отношений и формирование культуры толерантности обучающихся и педагогов — актуальная проблема в современной России, так как именно в образовательном учреждении ребенок обучается широкому спектру позитивных социальных ролей, позволяющих ему интегрироваться в современный мир со всеми его сложностями и противоречиями, и одним из главных примеров для него является сам педагог. Эта проблема требует комплексного подхода и активного участия в ее решении государственных ведомств, общественных организаций, но прежде всего — заинтересованной позиции участников образовательных отношений: обучающихся, родителей, педагогических работников и непосредственно организаций, осуществляющих образовательную деятельность. Комплексный подход — противоположность кампанейщине, он подразумевает систематическую деятельность в решении проблемы, одновременные действия в различных направлениях, использование многочисленных и разнообразных инструментов государственного, общественного и педагогического воздействия на подрастающее поколение, опоры на методы и формы, доказавшие свою эффективность в деле развития и воспитания личности гражданина России. Автор методического пособия для педагогов, имеющий почти 40-летний стаж педагогической деятельности, представил свое видение </w:t>
      </w:r>
      <w:r w:rsidRPr="00661397">
        <w:rPr>
          <w:rFonts w:ascii="Times New Roman" w:hAnsi="Times New Roman" w:cs="Times New Roman"/>
          <w:sz w:val="28"/>
          <w:szCs w:val="24"/>
        </w:rPr>
        <w:lastRenderedPageBreak/>
        <w:t>содержания, средств, особенностей профилактической работы по предотвращению проявлений интолерантности в современном российском обществе в целом и российской школе в частности.</w:t>
      </w: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BC5DFE" w:rsidRDefault="00BC5DFE" w:rsidP="00661397">
      <w:pPr>
        <w:spacing w:after="0" w:line="240" w:lineRule="auto"/>
        <w:rPr>
          <w:rFonts w:ascii="Times New Roman" w:hAnsi="Times New Roman" w:cs="Times New Roman"/>
          <w:sz w:val="28"/>
          <w:szCs w:val="24"/>
        </w:rPr>
      </w:pPr>
    </w:p>
    <w:p w:rsidR="00561BBE" w:rsidRDefault="00BC5DFE" w:rsidP="00BC5DFE">
      <w:pPr>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p>
    <w:p w:rsidR="00561BBE" w:rsidRDefault="00561BBE" w:rsidP="00BC5DFE">
      <w:pPr>
        <w:rPr>
          <w:rFonts w:ascii="Times New Roman" w:hAnsi="Times New Roman" w:cs="Times New Roman"/>
          <w:b/>
          <w:spacing w:val="-10"/>
          <w:sz w:val="28"/>
          <w:szCs w:val="28"/>
        </w:rPr>
      </w:pPr>
    </w:p>
    <w:p w:rsidR="00561BBE" w:rsidRDefault="00561BBE" w:rsidP="00BC5DFE">
      <w:pPr>
        <w:rPr>
          <w:rFonts w:ascii="Times New Roman" w:hAnsi="Times New Roman" w:cs="Times New Roman"/>
          <w:b/>
          <w:spacing w:val="-10"/>
          <w:sz w:val="28"/>
          <w:szCs w:val="28"/>
        </w:rPr>
      </w:pPr>
    </w:p>
    <w:p w:rsidR="00561BBE" w:rsidRDefault="00561BBE" w:rsidP="00BC5DFE">
      <w:pPr>
        <w:rPr>
          <w:rFonts w:ascii="Times New Roman" w:hAnsi="Times New Roman" w:cs="Times New Roman"/>
          <w:b/>
          <w:spacing w:val="-10"/>
          <w:sz w:val="28"/>
          <w:szCs w:val="28"/>
        </w:rPr>
      </w:pPr>
    </w:p>
    <w:p w:rsidR="00561BBE" w:rsidRDefault="00561BBE" w:rsidP="00BC5DFE">
      <w:pPr>
        <w:rPr>
          <w:rFonts w:ascii="Times New Roman" w:hAnsi="Times New Roman" w:cs="Times New Roman"/>
          <w:b/>
          <w:spacing w:val="-10"/>
          <w:sz w:val="28"/>
          <w:szCs w:val="28"/>
        </w:rPr>
      </w:pPr>
    </w:p>
    <w:p w:rsidR="00BC5DFE" w:rsidRDefault="00BC5DFE" w:rsidP="00BC5DFE">
      <w:pPr>
        <w:rPr>
          <w:rFonts w:ascii="Times New Roman" w:hAnsi="Times New Roman" w:cs="Times New Roman"/>
          <w:b/>
          <w:spacing w:val="-10"/>
          <w:sz w:val="28"/>
          <w:szCs w:val="28"/>
        </w:rPr>
      </w:pPr>
      <w:r>
        <w:rPr>
          <w:rFonts w:ascii="Times New Roman" w:hAnsi="Times New Roman" w:cs="Times New Roman"/>
          <w:b/>
          <w:spacing w:val="-10"/>
          <w:sz w:val="28"/>
          <w:szCs w:val="28"/>
        </w:rPr>
        <w:t xml:space="preserve">          </w:t>
      </w:r>
      <w:r w:rsidR="00561BBE">
        <w:rPr>
          <w:rFonts w:ascii="Times New Roman" w:hAnsi="Times New Roman" w:cs="Times New Roman"/>
          <w:b/>
          <w:spacing w:val="-10"/>
          <w:sz w:val="28"/>
          <w:szCs w:val="28"/>
        </w:rPr>
        <w:t xml:space="preserve">                                    </w:t>
      </w:r>
      <w:r w:rsidRPr="00D83012">
        <w:rPr>
          <w:rFonts w:ascii="Times New Roman" w:hAnsi="Times New Roman" w:cs="Times New Roman"/>
          <w:b/>
          <w:spacing w:val="-10"/>
          <w:sz w:val="28"/>
          <w:szCs w:val="28"/>
        </w:rPr>
        <w:t>СПИСОК ЛИТЕРАТУРЫ</w:t>
      </w:r>
    </w:p>
    <w:p w:rsidR="00BC5DFE" w:rsidRPr="00561BBE" w:rsidRDefault="00BC5DFE" w:rsidP="00BC5DFE">
      <w:pPr>
        <w:pStyle w:val="a6"/>
        <w:rPr>
          <w:rFonts w:ascii="Times New Roman" w:hAnsi="Times New Roman" w:cs="Times New Roman"/>
          <w:b/>
          <w:sz w:val="28"/>
          <w:szCs w:val="28"/>
        </w:rPr>
      </w:pPr>
    </w:p>
    <w:p w:rsidR="00561BBE" w:rsidRPr="0058324D" w:rsidRDefault="00561BBE" w:rsidP="00561BBE">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sz w:val="28"/>
          <w:szCs w:val="28"/>
        </w:rPr>
        <w:t>Информационно-аналитические материалы к парламентским слушаниям на тему «Состояние и проблемы законодательного обеспечения противодействия экстремизму в молодежной среде» от 25.10.06//</w:t>
      </w:r>
      <w:proofErr w:type="spellStart"/>
      <w:r w:rsidRPr="0058324D">
        <w:rPr>
          <w:rFonts w:ascii="Times New Roman" w:hAnsi="Times New Roman" w:cs="Times New Roman"/>
          <w:sz w:val="28"/>
          <w:szCs w:val="28"/>
        </w:rPr>
        <w:t>http</w:t>
      </w:r>
      <w:proofErr w:type="spellEnd"/>
      <w:r w:rsidRPr="0058324D">
        <w:rPr>
          <w:rFonts w:ascii="Times New Roman" w:hAnsi="Times New Roman" w:cs="Times New Roman"/>
          <w:sz w:val="28"/>
          <w:szCs w:val="28"/>
        </w:rPr>
        <w:t>: //bd.fom.ru/</w:t>
      </w:r>
      <w:proofErr w:type="spellStart"/>
      <w:r w:rsidRPr="0058324D">
        <w:rPr>
          <w:rFonts w:ascii="Times New Roman" w:hAnsi="Times New Roman" w:cs="Times New Roman"/>
          <w:sz w:val="28"/>
          <w:szCs w:val="28"/>
        </w:rPr>
        <w:t>report</w:t>
      </w:r>
      <w:proofErr w:type="spellEnd"/>
      <w:r w:rsidRPr="0058324D">
        <w:rPr>
          <w:rFonts w:ascii="Times New Roman" w:hAnsi="Times New Roman" w:cs="Times New Roman"/>
          <w:sz w:val="28"/>
          <w:szCs w:val="28"/>
        </w:rPr>
        <w:t>/</w:t>
      </w:r>
      <w:proofErr w:type="spellStart"/>
      <w:r w:rsidRPr="0058324D">
        <w:rPr>
          <w:rFonts w:ascii="Times New Roman" w:hAnsi="Times New Roman" w:cs="Times New Roman"/>
          <w:sz w:val="28"/>
          <w:szCs w:val="28"/>
        </w:rPr>
        <w:t>cat</w:t>
      </w:r>
      <w:proofErr w:type="spellEnd"/>
      <w:r w:rsidRPr="0058324D">
        <w:rPr>
          <w:rFonts w:ascii="Times New Roman" w:hAnsi="Times New Roman" w:cs="Times New Roman"/>
          <w:sz w:val="28"/>
          <w:szCs w:val="28"/>
        </w:rPr>
        <w:t>/</w:t>
      </w:r>
      <w:proofErr w:type="spellStart"/>
      <w:r w:rsidRPr="0058324D">
        <w:rPr>
          <w:rFonts w:ascii="Times New Roman" w:hAnsi="Times New Roman" w:cs="Times New Roman"/>
          <w:sz w:val="28"/>
          <w:szCs w:val="28"/>
        </w:rPr>
        <w:t>socium</w:t>
      </w:r>
      <w:proofErr w:type="spellEnd"/>
      <w:r w:rsidRPr="0058324D">
        <w:rPr>
          <w:rFonts w:ascii="Times New Roman" w:hAnsi="Times New Roman" w:cs="Times New Roman"/>
          <w:sz w:val="28"/>
          <w:szCs w:val="28"/>
        </w:rPr>
        <w:t>/</w:t>
      </w:r>
      <w:proofErr w:type="spellStart"/>
      <w:r w:rsidRPr="0058324D">
        <w:rPr>
          <w:rFonts w:ascii="Times New Roman" w:hAnsi="Times New Roman" w:cs="Times New Roman"/>
          <w:sz w:val="28"/>
          <w:szCs w:val="28"/>
        </w:rPr>
        <w:t>xenoph</w:t>
      </w:r>
      <w:proofErr w:type="spellEnd"/>
      <w:r w:rsidRPr="0058324D">
        <w:rPr>
          <w:rFonts w:ascii="Times New Roman" w:hAnsi="Times New Roman" w:cs="Times New Roman"/>
          <w:sz w:val="28"/>
          <w:szCs w:val="28"/>
        </w:rPr>
        <w:t xml:space="preserve">/of061623 </w:t>
      </w:r>
    </w:p>
    <w:p w:rsidR="00561BBE" w:rsidRPr="0058324D" w:rsidRDefault="00561BBE" w:rsidP="00561BBE">
      <w:pPr>
        <w:pStyle w:val="a6"/>
        <w:spacing w:after="0" w:line="240" w:lineRule="auto"/>
        <w:ind w:left="1065"/>
        <w:rPr>
          <w:rFonts w:ascii="Times New Roman" w:hAnsi="Times New Roman" w:cs="Times New Roman"/>
          <w:sz w:val="28"/>
          <w:szCs w:val="28"/>
        </w:rPr>
      </w:pPr>
    </w:p>
    <w:p w:rsidR="00561BBE" w:rsidRPr="0058324D" w:rsidRDefault="00561BBE" w:rsidP="00561BBE">
      <w:pPr>
        <w:pStyle w:val="a6"/>
        <w:numPr>
          <w:ilvl w:val="0"/>
          <w:numId w:val="19"/>
        </w:numPr>
        <w:spacing w:after="0" w:line="240" w:lineRule="auto"/>
        <w:rPr>
          <w:rFonts w:ascii="Times New Roman" w:hAnsi="Times New Roman" w:cs="Times New Roman"/>
          <w:sz w:val="28"/>
          <w:szCs w:val="28"/>
        </w:rPr>
      </w:pPr>
      <w:proofErr w:type="spellStart"/>
      <w:r w:rsidRPr="0058324D">
        <w:rPr>
          <w:rFonts w:ascii="Times New Roman" w:hAnsi="Times New Roman" w:cs="Times New Roman"/>
          <w:sz w:val="28"/>
          <w:szCs w:val="28"/>
        </w:rPr>
        <w:t>Тараторин</w:t>
      </w:r>
      <w:proofErr w:type="spellEnd"/>
      <w:r w:rsidRPr="0058324D">
        <w:rPr>
          <w:rFonts w:ascii="Times New Roman" w:hAnsi="Times New Roman" w:cs="Times New Roman"/>
          <w:sz w:val="28"/>
          <w:szCs w:val="28"/>
        </w:rPr>
        <w:t xml:space="preserve"> Д. До первой крови. Молодежные политические объединения выходят на тропу войны//Новые известия, 2005, 22 апр. </w:t>
      </w:r>
    </w:p>
    <w:p w:rsidR="00561BBE" w:rsidRPr="0058324D" w:rsidRDefault="00561BBE" w:rsidP="00561BBE">
      <w:pPr>
        <w:pStyle w:val="a6"/>
        <w:rPr>
          <w:rFonts w:ascii="Times New Roman" w:hAnsi="Times New Roman" w:cs="Times New Roman"/>
          <w:sz w:val="28"/>
          <w:szCs w:val="28"/>
        </w:rPr>
      </w:pPr>
    </w:p>
    <w:p w:rsidR="00561BBE" w:rsidRPr="0058324D" w:rsidRDefault="00561BBE" w:rsidP="00561BBE">
      <w:pPr>
        <w:pStyle w:val="a6"/>
        <w:spacing w:after="0" w:line="240" w:lineRule="auto"/>
        <w:ind w:left="1065"/>
        <w:rPr>
          <w:rFonts w:ascii="Times New Roman" w:hAnsi="Times New Roman" w:cs="Times New Roman"/>
          <w:sz w:val="28"/>
          <w:szCs w:val="28"/>
        </w:rPr>
      </w:pPr>
    </w:p>
    <w:p w:rsidR="00561BBE" w:rsidRPr="0058324D" w:rsidRDefault="00561BBE" w:rsidP="00561BBE">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sz w:val="28"/>
          <w:szCs w:val="28"/>
        </w:rPr>
        <w:t xml:space="preserve">Сериков А.В. Молодежный экстремизм в современной России: Динамика и отражение в общественном мнении у студентов: </w:t>
      </w:r>
      <w:proofErr w:type="spellStart"/>
      <w:r w:rsidRPr="0058324D">
        <w:rPr>
          <w:rFonts w:ascii="Times New Roman" w:hAnsi="Times New Roman" w:cs="Times New Roman"/>
          <w:sz w:val="28"/>
          <w:szCs w:val="28"/>
        </w:rPr>
        <w:t>дис</w:t>
      </w:r>
      <w:proofErr w:type="spellEnd"/>
      <w:r w:rsidRPr="0058324D">
        <w:rPr>
          <w:rFonts w:ascii="Times New Roman" w:hAnsi="Times New Roman" w:cs="Times New Roman"/>
          <w:sz w:val="28"/>
          <w:szCs w:val="28"/>
        </w:rPr>
        <w:t>. … к</w:t>
      </w:r>
      <w:proofErr w:type="gramStart"/>
      <w:r w:rsidRPr="0058324D">
        <w:rPr>
          <w:rFonts w:ascii="Times New Roman" w:hAnsi="Times New Roman" w:cs="Times New Roman"/>
          <w:sz w:val="28"/>
          <w:szCs w:val="28"/>
        </w:rPr>
        <w:t>.с</w:t>
      </w:r>
      <w:proofErr w:type="gramEnd"/>
      <w:r w:rsidRPr="0058324D">
        <w:rPr>
          <w:rFonts w:ascii="Times New Roman" w:hAnsi="Times New Roman" w:cs="Times New Roman"/>
          <w:sz w:val="28"/>
          <w:szCs w:val="28"/>
        </w:rPr>
        <w:t xml:space="preserve">оц.н. -Ростов н/Д., 2005, с. 31. </w:t>
      </w:r>
    </w:p>
    <w:p w:rsidR="00561BBE" w:rsidRPr="0058324D" w:rsidRDefault="00561BBE" w:rsidP="00561BBE">
      <w:pPr>
        <w:pStyle w:val="a6"/>
        <w:spacing w:after="0" w:line="240" w:lineRule="auto"/>
        <w:ind w:left="1065"/>
        <w:rPr>
          <w:rFonts w:ascii="Times New Roman" w:hAnsi="Times New Roman" w:cs="Times New Roman"/>
          <w:sz w:val="28"/>
          <w:szCs w:val="28"/>
        </w:rPr>
      </w:pPr>
    </w:p>
    <w:p w:rsidR="00561BBE" w:rsidRPr="0058324D" w:rsidRDefault="00561BBE" w:rsidP="00561BBE">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sz w:val="28"/>
          <w:szCs w:val="28"/>
        </w:rPr>
        <w:lastRenderedPageBreak/>
        <w:t xml:space="preserve">Маркин В.В., Рогова А.В. Противодействие распространению идеологии экстремизма в молодежной среде/Власть, 2012, № 11, с. 142-146. </w:t>
      </w:r>
    </w:p>
    <w:p w:rsidR="00561BBE" w:rsidRPr="0058324D" w:rsidRDefault="00561BBE" w:rsidP="00561BBE">
      <w:pPr>
        <w:pStyle w:val="a6"/>
        <w:rPr>
          <w:rFonts w:ascii="Times New Roman" w:hAnsi="Times New Roman" w:cs="Times New Roman"/>
          <w:sz w:val="28"/>
          <w:szCs w:val="28"/>
        </w:rPr>
      </w:pPr>
    </w:p>
    <w:p w:rsidR="00561BBE" w:rsidRPr="0058324D" w:rsidRDefault="00561BBE" w:rsidP="00561BBE">
      <w:pPr>
        <w:pStyle w:val="a6"/>
        <w:spacing w:after="0" w:line="240" w:lineRule="auto"/>
        <w:ind w:left="1065"/>
        <w:rPr>
          <w:rFonts w:ascii="Times New Roman" w:hAnsi="Times New Roman" w:cs="Times New Roman"/>
          <w:sz w:val="28"/>
          <w:szCs w:val="28"/>
        </w:rPr>
      </w:pPr>
    </w:p>
    <w:p w:rsidR="00561BBE" w:rsidRPr="0058324D" w:rsidRDefault="00561BBE" w:rsidP="00561BBE">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sz w:val="28"/>
          <w:szCs w:val="28"/>
        </w:rPr>
        <w:t xml:space="preserve">Особенности противодействия политическому экстремизму на современном этапе развития общества. Сборник материалов круглого стола. Москва, 31 марта 2006 г. </w:t>
      </w:r>
      <w:proofErr w:type="gramStart"/>
      <w:r w:rsidRPr="0058324D">
        <w:rPr>
          <w:rFonts w:ascii="Times New Roman" w:hAnsi="Times New Roman" w:cs="Times New Roman"/>
          <w:sz w:val="28"/>
          <w:szCs w:val="28"/>
        </w:rPr>
        <w:t>-М</w:t>
      </w:r>
      <w:proofErr w:type="gramEnd"/>
      <w:r w:rsidRPr="0058324D">
        <w:rPr>
          <w:rFonts w:ascii="Times New Roman" w:hAnsi="Times New Roman" w:cs="Times New Roman"/>
          <w:sz w:val="28"/>
          <w:szCs w:val="28"/>
        </w:rPr>
        <w:t xml:space="preserve">.: ВНИИ МВД России, 2006, с. 134. </w:t>
      </w:r>
    </w:p>
    <w:p w:rsidR="00561BBE" w:rsidRPr="0058324D" w:rsidRDefault="00561BBE" w:rsidP="00561BBE">
      <w:pPr>
        <w:pStyle w:val="a6"/>
        <w:spacing w:after="0" w:line="240" w:lineRule="auto"/>
        <w:ind w:left="1065"/>
        <w:rPr>
          <w:rFonts w:ascii="Times New Roman" w:hAnsi="Times New Roman" w:cs="Times New Roman"/>
          <w:sz w:val="28"/>
          <w:szCs w:val="28"/>
        </w:rPr>
      </w:pPr>
    </w:p>
    <w:p w:rsidR="00561BBE" w:rsidRPr="0058324D" w:rsidRDefault="00561BBE" w:rsidP="00561BBE">
      <w:pPr>
        <w:pStyle w:val="a6"/>
        <w:numPr>
          <w:ilvl w:val="0"/>
          <w:numId w:val="19"/>
        </w:numPr>
        <w:spacing w:after="0" w:line="240" w:lineRule="auto"/>
        <w:rPr>
          <w:rFonts w:ascii="Times New Roman" w:hAnsi="Times New Roman" w:cs="Times New Roman"/>
          <w:sz w:val="28"/>
          <w:szCs w:val="28"/>
        </w:rPr>
      </w:pPr>
      <w:proofErr w:type="spellStart"/>
      <w:proofErr w:type="gramStart"/>
      <w:r w:rsidRPr="0058324D">
        <w:rPr>
          <w:rFonts w:ascii="Times New Roman" w:hAnsi="Times New Roman" w:cs="Times New Roman"/>
          <w:sz w:val="28"/>
          <w:szCs w:val="28"/>
        </w:rPr>
        <w:t>C</w:t>
      </w:r>
      <w:proofErr w:type="gramEnd"/>
      <w:r w:rsidRPr="0058324D">
        <w:rPr>
          <w:rFonts w:ascii="Times New Roman" w:hAnsi="Times New Roman" w:cs="Times New Roman"/>
          <w:sz w:val="28"/>
          <w:szCs w:val="28"/>
        </w:rPr>
        <w:t>айт</w:t>
      </w:r>
      <w:proofErr w:type="spellEnd"/>
      <w:r w:rsidRPr="0058324D">
        <w:rPr>
          <w:rFonts w:ascii="Times New Roman" w:hAnsi="Times New Roman" w:cs="Times New Roman"/>
          <w:sz w:val="28"/>
          <w:szCs w:val="28"/>
        </w:rPr>
        <w:t xml:space="preserve"> Правительства Ростовской области//www.donland.ru </w:t>
      </w:r>
    </w:p>
    <w:p w:rsidR="00561BBE" w:rsidRPr="0058324D" w:rsidRDefault="00561BBE" w:rsidP="00561BBE">
      <w:pPr>
        <w:pStyle w:val="a6"/>
        <w:rPr>
          <w:rFonts w:ascii="Times New Roman" w:hAnsi="Times New Roman" w:cs="Times New Roman"/>
          <w:sz w:val="28"/>
          <w:szCs w:val="28"/>
        </w:rPr>
      </w:pPr>
    </w:p>
    <w:p w:rsidR="00561BBE" w:rsidRPr="0058324D" w:rsidRDefault="00561BBE" w:rsidP="00561BBE">
      <w:pPr>
        <w:pStyle w:val="a6"/>
        <w:spacing w:after="0" w:line="240" w:lineRule="auto"/>
        <w:ind w:left="1065"/>
        <w:rPr>
          <w:rFonts w:ascii="Times New Roman" w:hAnsi="Times New Roman" w:cs="Times New Roman"/>
          <w:sz w:val="28"/>
          <w:szCs w:val="28"/>
        </w:rPr>
      </w:pPr>
    </w:p>
    <w:p w:rsidR="00561BBE" w:rsidRPr="0058324D" w:rsidRDefault="00561BBE" w:rsidP="00561BBE">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sz w:val="28"/>
          <w:szCs w:val="28"/>
        </w:rPr>
        <w:t xml:space="preserve">Маркин В.В., Рогова А.В. Противодействие распространению идеологии экстремизма в молодежной среде/Власть, 2012, № 12, с. 114-118. </w:t>
      </w:r>
    </w:p>
    <w:p w:rsidR="00561BBE" w:rsidRPr="0058324D" w:rsidRDefault="00561BBE" w:rsidP="00561BBE">
      <w:pPr>
        <w:pStyle w:val="a6"/>
        <w:spacing w:after="0" w:line="240" w:lineRule="auto"/>
        <w:ind w:left="1065"/>
        <w:rPr>
          <w:rFonts w:ascii="Times New Roman" w:hAnsi="Times New Roman" w:cs="Times New Roman"/>
          <w:sz w:val="28"/>
          <w:szCs w:val="28"/>
        </w:rPr>
      </w:pPr>
    </w:p>
    <w:p w:rsidR="00BC5DFE" w:rsidRPr="0058324D" w:rsidRDefault="00561BBE" w:rsidP="00561BBE">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sz w:val="28"/>
          <w:szCs w:val="28"/>
        </w:rPr>
        <w:t xml:space="preserve">Профилактика экстремизма, гармонизация межнациональных отношений и культура </w:t>
      </w:r>
      <w:proofErr w:type="spellStart"/>
      <w:r w:rsidRPr="0058324D">
        <w:rPr>
          <w:rFonts w:ascii="Times New Roman" w:hAnsi="Times New Roman" w:cs="Times New Roman"/>
          <w:sz w:val="28"/>
          <w:szCs w:val="28"/>
        </w:rPr>
        <w:t>толерпнтности</w:t>
      </w:r>
      <w:proofErr w:type="spellEnd"/>
      <w:r w:rsidRPr="0058324D">
        <w:rPr>
          <w:rFonts w:ascii="Times New Roman" w:hAnsi="Times New Roman" w:cs="Times New Roman"/>
          <w:sz w:val="28"/>
          <w:szCs w:val="28"/>
        </w:rPr>
        <w:t xml:space="preserve"> в системе общего и дополнительного образования: содержание, направления, методы, формы: метод. Пособие для педагогов / И.С. Огоновская.-2-е изд., </w:t>
      </w:r>
      <w:proofErr w:type="spellStart"/>
      <w:r w:rsidRPr="0058324D">
        <w:rPr>
          <w:rFonts w:ascii="Times New Roman" w:hAnsi="Times New Roman" w:cs="Times New Roman"/>
          <w:sz w:val="28"/>
          <w:szCs w:val="28"/>
        </w:rPr>
        <w:t>перераб</w:t>
      </w:r>
      <w:proofErr w:type="spellEnd"/>
      <w:r w:rsidRPr="0058324D">
        <w:rPr>
          <w:rFonts w:ascii="Times New Roman" w:hAnsi="Times New Roman" w:cs="Times New Roman"/>
          <w:sz w:val="28"/>
          <w:szCs w:val="28"/>
        </w:rPr>
        <w:t>. И доп.- Екатеринбург</w:t>
      </w:r>
      <w:proofErr w:type="gramStart"/>
      <w:r w:rsidRPr="0058324D">
        <w:rPr>
          <w:rFonts w:ascii="Times New Roman" w:hAnsi="Times New Roman" w:cs="Times New Roman"/>
          <w:sz w:val="28"/>
          <w:szCs w:val="28"/>
        </w:rPr>
        <w:t xml:space="preserve"> :</w:t>
      </w:r>
      <w:proofErr w:type="gramEnd"/>
      <w:r w:rsidRPr="0058324D">
        <w:rPr>
          <w:rFonts w:ascii="Times New Roman" w:hAnsi="Times New Roman" w:cs="Times New Roman"/>
          <w:sz w:val="28"/>
          <w:szCs w:val="28"/>
        </w:rPr>
        <w:t xml:space="preserve"> ООО «Периодика», 2017-284с.</w:t>
      </w:r>
    </w:p>
    <w:p w:rsidR="00561BBE" w:rsidRPr="0058324D" w:rsidRDefault="00561BBE" w:rsidP="00561BBE">
      <w:pPr>
        <w:pStyle w:val="a6"/>
        <w:rPr>
          <w:rFonts w:ascii="Times New Roman" w:hAnsi="Times New Roman" w:cs="Times New Roman"/>
          <w:sz w:val="28"/>
          <w:szCs w:val="28"/>
        </w:rPr>
      </w:pPr>
    </w:p>
    <w:p w:rsidR="00561BBE" w:rsidRPr="0058324D" w:rsidRDefault="00561BBE" w:rsidP="00561BBE">
      <w:pPr>
        <w:pStyle w:val="a6"/>
        <w:spacing w:after="0" w:line="240" w:lineRule="auto"/>
        <w:ind w:left="1065"/>
        <w:rPr>
          <w:rFonts w:ascii="Times New Roman" w:hAnsi="Times New Roman" w:cs="Times New Roman"/>
          <w:sz w:val="28"/>
          <w:szCs w:val="28"/>
        </w:rPr>
      </w:pPr>
    </w:p>
    <w:p w:rsidR="00561BBE" w:rsidRPr="0058324D" w:rsidRDefault="00561BBE" w:rsidP="00561BBE">
      <w:pPr>
        <w:pStyle w:val="a6"/>
        <w:numPr>
          <w:ilvl w:val="0"/>
          <w:numId w:val="19"/>
        </w:numPr>
        <w:rPr>
          <w:rFonts w:ascii="Times New Roman" w:hAnsi="Times New Roman" w:cs="Times New Roman"/>
          <w:sz w:val="28"/>
          <w:szCs w:val="28"/>
        </w:rPr>
      </w:pPr>
      <w:r w:rsidRPr="0058324D">
        <w:rPr>
          <w:rFonts w:ascii="Times New Roman" w:hAnsi="Times New Roman" w:cs="Times New Roman"/>
          <w:sz w:val="28"/>
          <w:szCs w:val="28"/>
        </w:rPr>
        <w:t xml:space="preserve">Акунина, Ю. А. Социально-культурные условия профилактики экстремизма в молодежной среде [Текст]: </w:t>
      </w:r>
      <w:proofErr w:type="spellStart"/>
      <w:r w:rsidRPr="0058324D">
        <w:rPr>
          <w:rFonts w:ascii="Times New Roman" w:hAnsi="Times New Roman" w:cs="Times New Roman"/>
          <w:sz w:val="28"/>
          <w:szCs w:val="28"/>
        </w:rPr>
        <w:t>дис</w:t>
      </w:r>
      <w:proofErr w:type="spellEnd"/>
      <w:r w:rsidRPr="0058324D">
        <w:rPr>
          <w:rFonts w:ascii="Times New Roman" w:hAnsi="Times New Roman" w:cs="Times New Roman"/>
          <w:sz w:val="28"/>
          <w:szCs w:val="28"/>
        </w:rPr>
        <w:t xml:space="preserve">. … канд. </w:t>
      </w:r>
      <w:proofErr w:type="spellStart"/>
      <w:r w:rsidRPr="0058324D">
        <w:rPr>
          <w:rFonts w:ascii="Times New Roman" w:hAnsi="Times New Roman" w:cs="Times New Roman"/>
          <w:sz w:val="28"/>
          <w:szCs w:val="28"/>
        </w:rPr>
        <w:t>пед</w:t>
      </w:r>
      <w:proofErr w:type="spellEnd"/>
      <w:r w:rsidRPr="0058324D">
        <w:rPr>
          <w:rFonts w:ascii="Times New Roman" w:hAnsi="Times New Roman" w:cs="Times New Roman"/>
          <w:sz w:val="28"/>
          <w:szCs w:val="28"/>
        </w:rPr>
        <w:t>. наук: 13.00.05 / Ю. А. Акунина. - Москва, 2005. - 219 с.</w:t>
      </w:r>
    </w:p>
    <w:p w:rsidR="00561BBE" w:rsidRPr="0058324D" w:rsidRDefault="00561BBE" w:rsidP="00561BBE">
      <w:pPr>
        <w:pStyle w:val="a6"/>
        <w:ind w:left="1065"/>
        <w:rPr>
          <w:rFonts w:ascii="Times New Roman" w:hAnsi="Times New Roman" w:cs="Times New Roman"/>
          <w:sz w:val="28"/>
          <w:szCs w:val="28"/>
        </w:rPr>
      </w:pPr>
    </w:p>
    <w:p w:rsidR="00561BBE" w:rsidRPr="0058324D" w:rsidRDefault="00D138CA" w:rsidP="00D138CA">
      <w:pPr>
        <w:pStyle w:val="a6"/>
        <w:numPr>
          <w:ilvl w:val="0"/>
          <w:numId w:val="19"/>
        </w:numPr>
        <w:rPr>
          <w:rFonts w:ascii="Times New Roman" w:hAnsi="Times New Roman" w:cs="Times New Roman"/>
          <w:b/>
          <w:sz w:val="28"/>
          <w:szCs w:val="28"/>
        </w:rPr>
      </w:pPr>
      <w:r w:rsidRPr="0058324D">
        <w:rPr>
          <w:rFonts w:ascii="Times New Roman" w:hAnsi="Times New Roman" w:cs="Times New Roman"/>
          <w:sz w:val="28"/>
          <w:szCs w:val="28"/>
        </w:rPr>
        <w:t xml:space="preserve">Афанасьева, Р. М. Социокультурные условия противодействия экстремизму в молодежной среде (социально-философский анализ) [Текст]: </w:t>
      </w:r>
      <w:proofErr w:type="spellStart"/>
      <w:r w:rsidRPr="0058324D">
        <w:rPr>
          <w:rFonts w:ascii="Times New Roman" w:hAnsi="Times New Roman" w:cs="Times New Roman"/>
          <w:sz w:val="28"/>
          <w:szCs w:val="28"/>
        </w:rPr>
        <w:t>автореф</w:t>
      </w:r>
      <w:proofErr w:type="spellEnd"/>
      <w:r w:rsidRPr="0058324D">
        <w:rPr>
          <w:rFonts w:ascii="Times New Roman" w:hAnsi="Times New Roman" w:cs="Times New Roman"/>
          <w:sz w:val="28"/>
          <w:szCs w:val="28"/>
        </w:rPr>
        <w:t xml:space="preserve">. </w:t>
      </w:r>
      <w:proofErr w:type="spellStart"/>
      <w:r w:rsidRPr="0058324D">
        <w:rPr>
          <w:rFonts w:ascii="Times New Roman" w:hAnsi="Times New Roman" w:cs="Times New Roman"/>
          <w:sz w:val="28"/>
          <w:szCs w:val="28"/>
        </w:rPr>
        <w:t>дис</w:t>
      </w:r>
      <w:proofErr w:type="spellEnd"/>
      <w:r w:rsidRPr="0058324D">
        <w:rPr>
          <w:rFonts w:ascii="Times New Roman" w:hAnsi="Times New Roman" w:cs="Times New Roman"/>
          <w:sz w:val="28"/>
          <w:szCs w:val="28"/>
        </w:rPr>
        <w:t>. … канд. филос. наук: 09.00.11 / Р. М. Афанасьева. - Москва, 2007. - 22 с.</w:t>
      </w:r>
    </w:p>
    <w:p w:rsidR="00BC5DFE" w:rsidRPr="0058324D" w:rsidRDefault="0058324D" w:rsidP="0058324D">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color w:val="000000"/>
          <w:sz w:val="27"/>
          <w:szCs w:val="27"/>
        </w:rPr>
        <w:t>Российская Федерация. Конституция. Конституция Российской Федерации</w:t>
      </w:r>
      <w:proofErr w:type="gramStart"/>
      <w:r w:rsidRPr="0058324D">
        <w:rPr>
          <w:rFonts w:ascii="Times New Roman" w:hAnsi="Times New Roman" w:cs="Times New Roman"/>
          <w:color w:val="000000"/>
          <w:sz w:val="27"/>
          <w:szCs w:val="27"/>
        </w:rPr>
        <w:t xml:space="preserve"> :</w:t>
      </w:r>
      <w:proofErr w:type="gramEnd"/>
      <w:r w:rsidRPr="0058324D">
        <w:rPr>
          <w:rFonts w:ascii="Times New Roman" w:hAnsi="Times New Roman" w:cs="Times New Roman"/>
          <w:color w:val="000000"/>
          <w:sz w:val="27"/>
          <w:szCs w:val="27"/>
        </w:rPr>
        <w:t xml:space="preserve"> офиц. текст. - Москва</w:t>
      </w:r>
      <w:proofErr w:type="gramStart"/>
      <w:r w:rsidRPr="0058324D">
        <w:rPr>
          <w:rFonts w:ascii="Times New Roman" w:hAnsi="Times New Roman" w:cs="Times New Roman"/>
          <w:color w:val="000000"/>
          <w:sz w:val="27"/>
          <w:szCs w:val="27"/>
        </w:rPr>
        <w:t xml:space="preserve"> :</w:t>
      </w:r>
      <w:proofErr w:type="gramEnd"/>
      <w:r w:rsidRPr="0058324D">
        <w:rPr>
          <w:rFonts w:ascii="Times New Roman" w:hAnsi="Times New Roman" w:cs="Times New Roman"/>
          <w:color w:val="000000"/>
          <w:sz w:val="27"/>
          <w:szCs w:val="27"/>
        </w:rPr>
        <w:t xml:space="preserve"> НОРМА</w:t>
      </w:r>
      <w:proofErr w:type="gramStart"/>
      <w:r w:rsidRPr="0058324D">
        <w:rPr>
          <w:rFonts w:ascii="Times New Roman" w:hAnsi="Times New Roman" w:cs="Times New Roman"/>
          <w:color w:val="000000"/>
          <w:sz w:val="27"/>
          <w:szCs w:val="27"/>
        </w:rPr>
        <w:t xml:space="preserve"> :</w:t>
      </w:r>
      <w:proofErr w:type="gramEnd"/>
      <w:r w:rsidRPr="0058324D">
        <w:rPr>
          <w:rFonts w:ascii="Times New Roman" w:hAnsi="Times New Roman" w:cs="Times New Roman"/>
          <w:color w:val="000000"/>
          <w:sz w:val="27"/>
          <w:szCs w:val="27"/>
        </w:rPr>
        <w:t xml:space="preserve"> НОРМА-ИНФРА-М, 2002. - 128 с.</w:t>
      </w:r>
    </w:p>
    <w:p w:rsidR="0058324D" w:rsidRPr="0058324D" w:rsidRDefault="0058324D" w:rsidP="0058324D">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color w:val="000000"/>
          <w:sz w:val="27"/>
          <w:szCs w:val="27"/>
        </w:rPr>
        <w:t xml:space="preserve">Российская Федерация. Министерство образования и науки. Федеральный государственный образовательный стандарт основного общего образования // [Приказ </w:t>
      </w:r>
      <w:proofErr w:type="spellStart"/>
      <w:r w:rsidRPr="0058324D">
        <w:rPr>
          <w:rFonts w:ascii="Times New Roman" w:hAnsi="Times New Roman" w:cs="Times New Roman"/>
          <w:color w:val="000000"/>
          <w:sz w:val="27"/>
          <w:szCs w:val="27"/>
        </w:rPr>
        <w:t>Минобрнауки</w:t>
      </w:r>
      <w:proofErr w:type="spellEnd"/>
      <w:r w:rsidRPr="0058324D">
        <w:rPr>
          <w:rFonts w:ascii="Times New Roman" w:hAnsi="Times New Roman" w:cs="Times New Roman"/>
          <w:color w:val="000000"/>
          <w:sz w:val="27"/>
          <w:szCs w:val="27"/>
        </w:rPr>
        <w:t xml:space="preserve"> России от 17.12.2010 N 1897]. - URL: https://fgos.ru/ - С. 460.</w:t>
      </w:r>
    </w:p>
    <w:p w:rsidR="0058324D" w:rsidRPr="0058324D" w:rsidRDefault="0058324D" w:rsidP="0058324D">
      <w:pPr>
        <w:pStyle w:val="a3"/>
        <w:numPr>
          <w:ilvl w:val="0"/>
          <w:numId w:val="19"/>
        </w:numPr>
        <w:rPr>
          <w:color w:val="000000"/>
          <w:sz w:val="27"/>
          <w:szCs w:val="27"/>
        </w:rPr>
      </w:pPr>
      <w:r w:rsidRPr="0058324D">
        <w:rPr>
          <w:color w:val="000000"/>
          <w:sz w:val="27"/>
          <w:szCs w:val="27"/>
        </w:rPr>
        <w:t xml:space="preserve">. Российская Федерация. Концепция противодействия терроризму в Российской Федерации. [Утверждена Президентом Российской Федерации Д. А. Медведевым 5 октября 2009 года] - URL: </w:t>
      </w:r>
      <w:r w:rsidRPr="0058324D">
        <w:rPr>
          <w:color w:val="000000"/>
          <w:sz w:val="27"/>
          <w:szCs w:val="27"/>
        </w:rPr>
        <w:lastRenderedPageBreak/>
        <w:t>http://www.consultant.ru/document/cons_doc_LAW_92779/ (дата обращения: 05.03.2021).</w:t>
      </w:r>
    </w:p>
    <w:p w:rsidR="0058324D" w:rsidRPr="0058324D" w:rsidRDefault="0058324D" w:rsidP="0058324D">
      <w:pPr>
        <w:pStyle w:val="a3"/>
        <w:numPr>
          <w:ilvl w:val="0"/>
          <w:numId w:val="19"/>
        </w:numPr>
        <w:rPr>
          <w:color w:val="000000"/>
          <w:sz w:val="27"/>
          <w:szCs w:val="27"/>
        </w:rPr>
      </w:pPr>
      <w:r w:rsidRPr="0058324D">
        <w:rPr>
          <w:color w:val="000000"/>
          <w:sz w:val="27"/>
          <w:szCs w:val="27"/>
        </w:rPr>
        <w:t xml:space="preserve"> Российская Федерация. Комплексный план противодействия идеологии терроризма в Российской Федерации на 2019-2023 годы [утв. Президентом Российской Федерации от 28.12.2018 № Пр-2665]- URL: https://www.mchs.gov.ru/dokumenty/2632/ (дата обращения: 05.03.2021).</w:t>
      </w:r>
    </w:p>
    <w:p w:rsidR="0058324D" w:rsidRPr="0058324D" w:rsidRDefault="0058324D" w:rsidP="0058324D">
      <w:pPr>
        <w:pStyle w:val="a6"/>
        <w:numPr>
          <w:ilvl w:val="0"/>
          <w:numId w:val="19"/>
        </w:numPr>
        <w:spacing w:after="0" w:line="240" w:lineRule="auto"/>
        <w:rPr>
          <w:rFonts w:ascii="Times New Roman" w:hAnsi="Times New Roman" w:cs="Times New Roman"/>
          <w:sz w:val="28"/>
          <w:szCs w:val="28"/>
        </w:rPr>
      </w:pPr>
      <w:r w:rsidRPr="0058324D">
        <w:rPr>
          <w:rFonts w:ascii="Times New Roman" w:hAnsi="Times New Roman" w:cs="Times New Roman"/>
          <w:color w:val="000000"/>
          <w:sz w:val="27"/>
          <w:szCs w:val="27"/>
        </w:rPr>
        <w:t xml:space="preserve">Российская Федерация. </w:t>
      </w:r>
      <w:proofErr w:type="gramStart"/>
      <w:r w:rsidRPr="0058324D">
        <w:rPr>
          <w:rFonts w:ascii="Times New Roman" w:hAnsi="Times New Roman" w:cs="Times New Roman"/>
          <w:color w:val="000000"/>
          <w:sz w:val="27"/>
          <w:szCs w:val="27"/>
        </w:rPr>
        <w:t xml:space="preserve">О Методических рекомендациях [Министерство </w:t>
      </w:r>
      <w:proofErr w:type="spellStart"/>
      <w:r w:rsidRPr="0058324D">
        <w:rPr>
          <w:rFonts w:ascii="Times New Roman" w:hAnsi="Times New Roman" w:cs="Times New Roman"/>
          <w:color w:val="000000"/>
          <w:sz w:val="27"/>
          <w:szCs w:val="27"/>
        </w:rPr>
        <w:t>просвящения</w:t>
      </w:r>
      <w:proofErr w:type="spellEnd"/>
      <w:r w:rsidRPr="0058324D">
        <w:rPr>
          <w:rFonts w:ascii="Times New Roman" w:hAnsi="Times New Roman" w:cs="Times New Roman"/>
          <w:color w:val="000000"/>
          <w:sz w:val="27"/>
          <w:szCs w:val="27"/>
        </w:rPr>
        <w:t xml:space="preserve"> РФ.</w:t>
      </w:r>
      <w:proofErr w:type="gramEnd"/>
      <w:r w:rsidRPr="0058324D">
        <w:rPr>
          <w:rFonts w:ascii="Times New Roman" w:hAnsi="Times New Roman" w:cs="Times New Roman"/>
          <w:color w:val="000000"/>
          <w:sz w:val="27"/>
          <w:szCs w:val="27"/>
        </w:rPr>
        <w:t xml:space="preserve"> </w:t>
      </w:r>
      <w:proofErr w:type="gramStart"/>
      <w:r w:rsidRPr="0058324D">
        <w:rPr>
          <w:rFonts w:ascii="Times New Roman" w:hAnsi="Times New Roman" w:cs="Times New Roman"/>
          <w:color w:val="000000"/>
          <w:sz w:val="27"/>
          <w:szCs w:val="27"/>
        </w:rPr>
        <w:t>Письмо от 29 августа 2019 года N 06-920] - URL: http://docs.cntd.ru/document/563400403 (дата обращения: 20.03.2021).</w:t>
      </w:r>
      <w:proofErr w:type="gramEnd"/>
    </w:p>
    <w:sectPr w:rsidR="0058324D" w:rsidRPr="0058324D" w:rsidSect="00BE4C95">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D96" w:rsidRDefault="00B04D96" w:rsidP="002220DF">
      <w:pPr>
        <w:spacing w:after="0" w:line="240" w:lineRule="auto"/>
      </w:pPr>
      <w:r>
        <w:separator/>
      </w:r>
    </w:p>
  </w:endnote>
  <w:endnote w:type="continuationSeparator" w:id="0">
    <w:p w:rsidR="00B04D96" w:rsidRDefault="00B04D96" w:rsidP="002220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3B" w:rsidRDefault="00D6153B">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082422"/>
      <w:docPartObj>
        <w:docPartGallery w:val="Page Numbers (Bottom of Page)"/>
        <w:docPartUnique/>
      </w:docPartObj>
    </w:sdtPr>
    <w:sdtEndPr/>
    <w:sdtContent>
      <w:p w:rsidR="00280B34" w:rsidRDefault="00B04D96">
        <w:pPr>
          <w:pStyle w:val="aa"/>
          <w:jc w:val="center"/>
        </w:pPr>
      </w:p>
    </w:sdtContent>
  </w:sdt>
  <w:p w:rsidR="0046183C" w:rsidRDefault="0046183C">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3B" w:rsidRDefault="00D615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D96" w:rsidRDefault="00B04D96" w:rsidP="002220DF">
      <w:pPr>
        <w:spacing w:after="0" w:line="240" w:lineRule="auto"/>
      </w:pPr>
      <w:r>
        <w:separator/>
      </w:r>
    </w:p>
  </w:footnote>
  <w:footnote w:type="continuationSeparator" w:id="0">
    <w:p w:rsidR="00B04D96" w:rsidRDefault="00B04D96" w:rsidP="002220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3B" w:rsidRDefault="00D6153B">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3B" w:rsidRDefault="00D6153B">
    <w:pPr>
      <w:pStyle w:val="a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153B" w:rsidRDefault="00D6153B">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A01FB"/>
    <w:multiLevelType w:val="hybridMultilevel"/>
    <w:tmpl w:val="FB020324"/>
    <w:lvl w:ilvl="0" w:tplc="FC3AF8DE">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3C5D66"/>
    <w:multiLevelType w:val="hybridMultilevel"/>
    <w:tmpl w:val="CDCEFE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047393B"/>
    <w:multiLevelType w:val="hybridMultilevel"/>
    <w:tmpl w:val="EDD47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38493A"/>
    <w:multiLevelType w:val="hybridMultilevel"/>
    <w:tmpl w:val="31141E28"/>
    <w:lvl w:ilvl="0" w:tplc="E2FA1A8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623353"/>
    <w:multiLevelType w:val="hybridMultilevel"/>
    <w:tmpl w:val="CCC05F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AF54417"/>
    <w:multiLevelType w:val="multilevel"/>
    <w:tmpl w:val="E6B8B128"/>
    <w:lvl w:ilvl="0">
      <w:start w:val="1"/>
      <w:numFmt w:val="decimal"/>
      <w:lvlText w:val="%1."/>
      <w:lvlJc w:val="left"/>
      <w:pPr>
        <w:ind w:left="870" w:hanging="870"/>
      </w:pPr>
      <w:rPr>
        <w:rFonts w:hint="default"/>
      </w:rPr>
    </w:lvl>
    <w:lvl w:ilvl="1">
      <w:start w:val="1"/>
      <w:numFmt w:val="decimal"/>
      <w:lvlText w:val="%1.%2."/>
      <w:lvlJc w:val="left"/>
      <w:pPr>
        <w:ind w:left="2134" w:hanging="870"/>
      </w:pPr>
      <w:rPr>
        <w:rFonts w:hint="default"/>
      </w:rPr>
    </w:lvl>
    <w:lvl w:ilvl="2">
      <w:start w:val="1"/>
      <w:numFmt w:val="decimal"/>
      <w:lvlText w:val="%1.%2.%3."/>
      <w:lvlJc w:val="left"/>
      <w:pPr>
        <w:ind w:left="3398" w:hanging="870"/>
      </w:pPr>
      <w:rPr>
        <w:rFonts w:hint="default"/>
      </w:rPr>
    </w:lvl>
    <w:lvl w:ilvl="3">
      <w:start w:val="1"/>
      <w:numFmt w:val="decimal"/>
      <w:lvlText w:val="%1.%2.%3.%4."/>
      <w:lvlJc w:val="left"/>
      <w:pPr>
        <w:ind w:left="4872" w:hanging="1080"/>
      </w:pPr>
      <w:rPr>
        <w:rFonts w:hint="default"/>
      </w:rPr>
    </w:lvl>
    <w:lvl w:ilvl="4">
      <w:start w:val="1"/>
      <w:numFmt w:val="decimal"/>
      <w:lvlText w:val="%1.%2.%3.%4.%5."/>
      <w:lvlJc w:val="left"/>
      <w:pPr>
        <w:ind w:left="6136" w:hanging="1080"/>
      </w:pPr>
      <w:rPr>
        <w:rFonts w:hint="default"/>
      </w:rPr>
    </w:lvl>
    <w:lvl w:ilvl="5">
      <w:start w:val="1"/>
      <w:numFmt w:val="decimal"/>
      <w:lvlText w:val="%1.%2.%3.%4.%5.%6."/>
      <w:lvlJc w:val="left"/>
      <w:pPr>
        <w:ind w:left="7760" w:hanging="1440"/>
      </w:pPr>
      <w:rPr>
        <w:rFonts w:hint="default"/>
      </w:rPr>
    </w:lvl>
    <w:lvl w:ilvl="6">
      <w:start w:val="1"/>
      <w:numFmt w:val="decimal"/>
      <w:lvlText w:val="%1.%2.%3.%4.%5.%6.%7."/>
      <w:lvlJc w:val="left"/>
      <w:pPr>
        <w:ind w:left="9384" w:hanging="1800"/>
      </w:pPr>
      <w:rPr>
        <w:rFonts w:hint="default"/>
      </w:rPr>
    </w:lvl>
    <w:lvl w:ilvl="7">
      <w:start w:val="1"/>
      <w:numFmt w:val="decimal"/>
      <w:lvlText w:val="%1.%2.%3.%4.%5.%6.%7.%8."/>
      <w:lvlJc w:val="left"/>
      <w:pPr>
        <w:ind w:left="10648" w:hanging="1800"/>
      </w:pPr>
      <w:rPr>
        <w:rFonts w:hint="default"/>
      </w:rPr>
    </w:lvl>
    <w:lvl w:ilvl="8">
      <w:start w:val="1"/>
      <w:numFmt w:val="decimal"/>
      <w:lvlText w:val="%1.%2.%3.%4.%5.%6.%7.%8.%9."/>
      <w:lvlJc w:val="left"/>
      <w:pPr>
        <w:ind w:left="12272" w:hanging="2160"/>
      </w:pPr>
      <w:rPr>
        <w:rFonts w:hint="default"/>
      </w:rPr>
    </w:lvl>
  </w:abstractNum>
  <w:abstractNum w:abstractNumId="6">
    <w:nsid w:val="37A15EBA"/>
    <w:multiLevelType w:val="hybridMultilevel"/>
    <w:tmpl w:val="3328CE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CD07E1"/>
    <w:multiLevelType w:val="hybridMultilevel"/>
    <w:tmpl w:val="CC707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C668E3"/>
    <w:multiLevelType w:val="hybridMultilevel"/>
    <w:tmpl w:val="57CCBAE6"/>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nsid w:val="46EB6540"/>
    <w:multiLevelType w:val="multilevel"/>
    <w:tmpl w:val="1B62F97E"/>
    <w:lvl w:ilvl="0">
      <w:start w:val="1"/>
      <w:numFmt w:val="decimal"/>
      <w:lvlText w:val="%1"/>
      <w:lvlJc w:val="left"/>
      <w:pPr>
        <w:ind w:left="375" w:hanging="375"/>
      </w:pPr>
      <w:rPr>
        <w:rFonts w:hint="default"/>
      </w:rPr>
    </w:lvl>
    <w:lvl w:ilvl="1">
      <w:start w:val="1"/>
      <w:numFmt w:val="decimal"/>
      <w:lvlText w:val="%1.%2"/>
      <w:lvlJc w:val="left"/>
      <w:pPr>
        <w:ind w:left="2509" w:hanging="375"/>
      </w:pPr>
      <w:rPr>
        <w:rFonts w:hint="default"/>
      </w:rPr>
    </w:lvl>
    <w:lvl w:ilvl="2">
      <w:start w:val="1"/>
      <w:numFmt w:val="decimal"/>
      <w:lvlText w:val="%1.%2.%3"/>
      <w:lvlJc w:val="left"/>
      <w:pPr>
        <w:ind w:left="4988" w:hanging="720"/>
      </w:pPr>
      <w:rPr>
        <w:rFonts w:hint="default"/>
      </w:rPr>
    </w:lvl>
    <w:lvl w:ilvl="3">
      <w:start w:val="1"/>
      <w:numFmt w:val="decimal"/>
      <w:lvlText w:val="%1.%2.%3.%4"/>
      <w:lvlJc w:val="left"/>
      <w:pPr>
        <w:ind w:left="7482" w:hanging="1080"/>
      </w:pPr>
      <w:rPr>
        <w:rFonts w:hint="default"/>
      </w:rPr>
    </w:lvl>
    <w:lvl w:ilvl="4">
      <w:start w:val="1"/>
      <w:numFmt w:val="decimal"/>
      <w:lvlText w:val="%1.%2.%3.%4.%5"/>
      <w:lvlJc w:val="left"/>
      <w:pPr>
        <w:ind w:left="9616" w:hanging="1080"/>
      </w:pPr>
      <w:rPr>
        <w:rFonts w:hint="default"/>
      </w:rPr>
    </w:lvl>
    <w:lvl w:ilvl="5">
      <w:start w:val="1"/>
      <w:numFmt w:val="decimal"/>
      <w:lvlText w:val="%1.%2.%3.%4.%5.%6"/>
      <w:lvlJc w:val="left"/>
      <w:pPr>
        <w:ind w:left="12110" w:hanging="1440"/>
      </w:pPr>
      <w:rPr>
        <w:rFonts w:hint="default"/>
      </w:rPr>
    </w:lvl>
    <w:lvl w:ilvl="6">
      <w:start w:val="1"/>
      <w:numFmt w:val="decimal"/>
      <w:lvlText w:val="%1.%2.%3.%4.%5.%6.%7"/>
      <w:lvlJc w:val="left"/>
      <w:pPr>
        <w:ind w:left="14244" w:hanging="1440"/>
      </w:pPr>
      <w:rPr>
        <w:rFonts w:hint="default"/>
      </w:rPr>
    </w:lvl>
    <w:lvl w:ilvl="7">
      <w:start w:val="1"/>
      <w:numFmt w:val="decimal"/>
      <w:lvlText w:val="%1.%2.%3.%4.%5.%6.%7.%8"/>
      <w:lvlJc w:val="left"/>
      <w:pPr>
        <w:ind w:left="16738" w:hanging="1800"/>
      </w:pPr>
      <w:rPr>
        <w:rFonts w:hint="default"/>
      </w:rPr>
    </w:lvl>
    <w:lvl w:ilvl="8">
      <w:start w:val="1"/>
      <w:numFmt w:val="decimal"/>
      <w:lvlText w:val="%1.%2.%3.%4.%5.%6.%7.%8.%9"/>
      <w:lvlJc w:val="left"/>
      <w:pPr>
        <w:ind w:left="18872" w:hanging="1800"/>
      </w:pPr>
      <w:rPr>
        <w:rFonts w:hint="default"/>
      </w:rPr>
    </w:lvl>
  </w:abstractNum>
  <w:abstractNum w:abstractNumId="10">
    <w:nsid w:val="4F9F4EC3"/>
    <w:multiLevelType w:val="hybridMultilevel"/>
    <w:tmpl w:val="96805284"/>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53B04A3D"/>
    <w:multiLevelType w:val="hybridMultilevel"/>
    <w:tmpl w:val="2D600422"/>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2">
    <w:nsid w:val="5A412E68"/>
    <w:multiLevelType w:val="hybridMultilevel"/>
    <w:tmpl w:val="F6107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46718B5"/>
    <w:multiLevelType w:val="hybridMultilevel"/>
    <w:tmpl w:val="1388ABD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nsid w:val="6EE6341A"/>
    <w:multiLevelType w:val="hybridMultilevel"/>
    <w:tmpl w:val="0B2AA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4911EB6"/>
    <w:multiLevelType w:val="hybridMultilevel"/>
    <w:tmpl w:val="445039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7A51563E"/>
    <w:multiLevelType w:val="hybridMultilevel"/>
    <w:tmpl w:val="A7E68B50"/>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nsid w:val="7ABA08EF"/>
    <w:multiLevelType w:val="hybridMultilevel"/>
    <w:tmpl w:val="CFFEC37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ACB2095"/>
    <w:multiLevelType w:val="hybridMultilevel"/>
    <w:tmpl w:val="F236BCC6"/>
    <w:lvl w:ilvl="0" w:tplc="36EC5F56">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5"/>
  </w:num>
  <w:num w:numId="2">
    <w:abstractNumId w:val="8"/>
  </w:num>
  <w:num w:numId="3">
    <w:abstractNumId w:val="10"/>
  </w:num>
  <w:num w:numId="4">
    <w:abstractNumId w:val="16"/>
  </w:num>
  <w:num w:numId="5">
    <w:abstractNumId w:val="17"/>
  </w:num>
  <w:num w:numId="6">
    <w:abstractNumId w:val="7"/>
  </w:num>
  <w:num w:numId="7">
    <w:abstractNumId w:val="13"/>
  </w:num>
  <w:num w:numId="8">
    <w:abstractNumId w:val="11"/>
  </w:num>
  <w:num w:numId="9">
    <w:abstractNumId w:val="6"/>
  </w:num>
  <w:num w:numId="10">
    <w:abstractNumId w:val="4"/>
  </w:num>
  <w:num w:numId="11">
    <w:abstractNumId w:val="18"/>
  </w:num>
  <w:num w:numId="12">
    <w:abstractNumId w:val="14"/>
  </w:num>
  <w:num w:numId="13">
    <w:abstractNumId w:val="1"/>
  </w:num>
  <w:num w:numId="14">
    <w:abstractNumId w:val="12"/>
  </w:num>
  <w:num w:numId="15">
    <w:abstractNumId w:val="2"/>
  </w:num>
  <w:num w:numId="16">
    <w:abstractNumId w:val="5"/>
  </w:num>
  <w:num w:numId="17">
    <w:abstractNumId w:val="9"/>
  </w:num>
  <w:num w:numId="18">
    <w:abstractNumId w:val="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284"/>
    <w:rsid w:val="00004C14"/>
    <w:rsid w:val="000257A3"/>
    <w:rsid w:val="000442D8"/>
    <w:rsid w:val="00065F31"/>
    <w:rsid w:val="000672FA"/>
    <w:rsid w:val="0007269D"/>
    <w:rsid w:val="00093DBC"/>
    <w:rsid w:val="00095B6F"/>
    <w:rsid w:val="000A1F21"/>
    <w:rsid w:val="000D16AC"/>
    <w:rsid w:val="000F1989"/>
    <w:rsid w:val="00101FF5"/>
    <w:rsid w:val="00125128"/>
    <w:rsid w:val="001257CB"/>
    <w:rsid w:val="00151E09"/>
    <w:rsid w:val="001723A4"/>
    <w:rsid w:val="001C4886"/>
    <w:rsid w:val="00201E36"/>
    <w:rsid w:val="002220DF"/>
    <w:rsid w:val="00235322"/>
    <w:rsid w:val="00247E7D"/>
    <w:rsid w:val="0025450C"/>
    <w:rsid w:val="00256CFD"/>
    <w:rsid w:val="00257973"/>
    <w:rsid w:val="0026671D"/>
    <w:rsid w:val="00280B34"/>
    <w:rsid w:val="002A4654"/>
    <w:rsid w:val="002E181E"/>
    <w:rsid w:val="002F759B"/>
    <w:rsid w:val="00311CA2"/>
    <w:rsid w:val="00314036"/>
    <w:rsid w:val="00317E47"/>
    <w:rsid w:val="0032004E"/>
    <w:rsid w:val="00323114"/>
    <w:rsid w:val="00326641"/>
    <w:rsid w:val="003617C9"/>
    <w:rsid w:val="00362972"/>
    <w:rsid w:val="00377033"/>
    <w:rsid w:val="003778F7"/>
    <w:rsid w:val="003D04D3"/>
    <w:rsid w:val="003D3901"/>
    <w:rsid w:val="003D3A43"/>
    <w:rsid w:val="004146B9"/>
    <w:rsid w:val="00435256"/>
    <w:rsid w:val="0044762C"/>
    <w:rsid w:val="0046183C"/>
    <w:rsid w:val="0046234B"/>
    <w:rsid w:val="004727B6"/>
    <w:rsid w:val="00477F1A"/>
    <w:rsid w:val="00480433"/>
    <w:rsid w:val="004835B4"/>
    <w:rsid w:val="00486BA7"/>
    <w:rsid w:val="004A4B02"/>
    <w:rsid w:val="004F7E03"/>
    <w:rsid w:val="00542029"/>
    <w:rsid w:val="0054318A"/>
    <w:rsid w:val="00551327"/>
    <w:rsid w:val="00561834"/>
    <w:rsid w:val="00561BBE"/>
    <w:rsid w:val="00562BB6"/>
    <w:rsid w:val="00572B1A"/>
    <w:rsid w:val="00582752"/>
    <w:rsid w:val="0058324D"/>
    <w:rsid w:val="005A345A"/>
    <w:rsid w:val="0061131D"/>
    <w:rsid w:val="00616833"/>
    <w:rsid w:val="00636DEB"/>
    <w:rsid w:val="006412E8"/>
    <w:rsid w:val="0065536B"/>
    <w:rsid w:val="00661397"/>
    <w:rsid w:val="006626C7"/>
    <w:rsid w:val="006A4DFB"/>
    <w:rsid w:val="006A74F9"/>
    <w:rsid w:val="006B1B59"/>
    <w:rsid w:val="006E3897"/>
    <w:rsid w:val="006E41B6"/>
    <w:rsid w:val="00714D3A"/>
    <w:rsid w:val="00716256"/>
    <w:rsid w:val="00720B65"/>
    <w:rsid w:val="00727442"/>
    <w:rsid w:val="00727D19"/>
    <w:rsid w:val="007422B5"/>
    <w:rsid w:val="00744D94"/>
    <w:rsid w:val="007570C5"/>
    <w:rsid w:val="00757DAE"/>
    <w:rsid w:val="00775C78"/>
    <w:rsid w:val="00791861"/>
    <w:rsid w:val="00791B78"/>
    <w:rsid w:val="007A371C"/>
    <w:rsid w:val="007C430C"/>
    <w:rsid w:val="007E0676"/>
    <w:rsid w:val="00823DA9"/>
    <w:rsid w:val="008823EB"/>
    <w:rsid w:val="00883C90"/>
    <w:rsid w:val="008A2785"/>
    <w:rsid w:val="008A453E"/>
    <w:rsid w:val="008C3D90"/>
    <w:rsid w:val="008D3CCD"/>
    <w:rsid w:val="008F6563"/>
    <w:rsid w:val="008F78D6"/>
    <w:rsid w:val="00901A09"/>
    <w:rsid w:val="00902DC6"/>
    <w:rsid w:val="009271B7"/>
    <w:rsid w:val="0093374A"/>
    <w:rsid w:val="009739AE"/>
    <w:rsid w:val="00975973"/>
    <w:rsid w:val="00975E5D"/>
    <w:rsid w:val="00980C8B"/>
    <w:rsid w:val="009961CC"/>
    <w:rsid w:val="009A327B"/>
    <w:rsid w:val="009C52A5"/>
    <w:rsid w:val="009D314F"/>
    <w:rsid w:val="00A058E3"/>
    <w:rsid w:val="00A149F2"/>
    <w:rsid w:val="00A4164B"/>
    <w:rsid w:val="00A443F4"/>
    <w:rsid w:val="00A556E8"/>
    <w:rsid w:val="00A5717C"/>
    <w:rsid w:val="00A71B44"/>
    <w:rsid w:val="00A72FDB"/>
    <w:rsid w:val="00A75217"/>
    <w:rsid w:val="00A80264"/>
    <w:rsid w:val="00A9579C"/>
    <w:rsid w:val="00AA3111"/>
    <w:rsid w:val="00AB6B98"/>
    <w:rsid w:val="00AE18CE"/>
    <w:rsid w:val="00AF6086"/>
    <w:rsid w:val="00AF6CC7"/>
    <w:rsid w:val="00AF7369"/>
    <w:rsid w:val="00B04D96"/>
    <w:rsid w:val="00B10342"/>
    <w:rsid w:val="00B215D2"/>
    <w:rsid w:val="00B4580A"/>
    <w:rsid w:val="00B45B39"/>
    <w:rsid w:val="00B46E7E"/>
    <w:rsid w:val="00B47019"/>
    <w:rsid w:val="00B80717"/>
    <w:rsid w:val="00B837D5"/>
    <w:rsid w:val="00B86993"/>
    <w:rsid w:val="00BC5DFE"/>
    <w:rsid w:val="00BD03B7"/>
    <w:rsid w:val="00BD50EC"/>
    <w:rsid w:val="00BE4C95"/>
    <w:rsid w:val="00BF4373"/>
    <w:rsid w:val="00C02620"/>
    <w:rsid w:val="00C0357B"/>
    <w:rsid w:val="00C35F05"/>
    <w:rsid w:val="00C727A3"/>
    <w:rsid w:val="00C746C7"/>
    <w:rsid w:val="00CB10F0"/>
    <w:rsid w:val="00CB1557"/>
    <w:rsid w:val="00CE1284"/>
    <w:rsid w:val="00D01A46"/>
    <w:rsid w:val="00D134A2"/>
    <w:rsid w:val="00D138CA"/>
    <w:rsid w:val="00D470D7"/>
    <w:rsid w:val="00D55CEB"/>
    <w:rsid w:val="00D6153B"/>
    <w:rsid w:val="00D67526"/>
    <w:rsid w:val="00D819B8"/>
    <w:rsid w:val="00DA3E10"/>
    <w:rsid w:val="00DB04B8"/>
    <w:rsid w:val="00DC0EF1"/>
    <w:rsid w:val="00DE7FA3"/>
    <w:rsid w:val="00DF28D9"/>
    <w:rsid w:val="00E16FAB"/>
    <w:rsid w:val="00E61E3B"/>
    <w:rsid w:val="00E72363"/>
    <w:rsid w:val="00EA3113"/>
    <w:rsid w:val="00EA3E90"/>
    <w:rsid w:val="00EB4E55"/>
    <w:rsid w:val="00EF5CBC"/>
    <w:rsid w:val="00F11B15"/>
    <w:rsid w:val="00F329C9"/>
    <w:rsid w:val="00F60CB3"/>
    <w:rsid w:val="00F679F8"/>
    <w:rsid w:val="00F72060"/>
    <w:rsid w:val="00FA205F"/>
    <w:rsid w:val="00FD144D"/>
    <w:rsid w:val="00FF6B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2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51327"/>
    <w:rPr>
      <w:color w:val="0000FF"/>
      <w:u w:val="single"/>
    </w:rPr>
  </w:style>
  <w:style w:type="paragraph" w:styleId="a5">
    <w:name w:val="No Spacing"/>
    <w:uiPriority w:val="1"/>
    <w:qFormat/>
    <w:rsid w:val="008F6563"/>
    <w:pPr>
      <w:spacing w:after="0" w:line="240" w:lineRule="auto"/>
    </w:pPr>
  </w:style>
  <w:style w:type="paragraph" w:styleId="a6">
    <w:name w:val="List Paragraph"/>
    <w:basedOn w:val="a"/>
    <w:uiPriority w:val="34"/>
    <w:qFormat/>
    <w:rsid w:val="00B45B39"/>
    <w:pPr>
      <w:ind w:left="720"/>
      <w:contextualSpacing/>
    </w:pPr>
  </w:style>
  <w:style w:type="table" w:styleId="a7">
    <w:name w:val="Table Grid"/>
    <w:basedOn w:val="a1"/>
    <w:uiPriority w:val="59"/>
    <w:rsid w:val="00025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220D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220DF"/>
  </w:style>
  <w:style w:type="paragraph" w:styleId="aa">
    <w:name w:val="footer"/>
    <w:basedOn w:val="a"/>
    <w:link w:val="ab"/>
    <w:uiPriority w:val="99"/>
    <w:unhideWhenUsed/>
    <w:rsid w:val="002220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20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1284"/>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551327"/>
    <w:rPr>
      <w:color w:val="0000FF"/>
      <w:u w:val="single"/>
    </w:rPr>
  </w:style>
  <w:style w:type="paragraph" w:styleId="a5">
    <w:name w:val="No Spacing"/>
    <w:uiPriority w:val="1"/>
    <w:qFormat/>
    <w:rsid w:val="008F6563"/>
    <w:pPr>
      <w:spacing w:after="0" w:line="240" w:lineRule="auto"/>
    </w:pPr>
  </w:style>
  <w:style w:type="paragraph" w:styleId="a6">
    <w:name w:val="List Paragraph"/>
    <w:basedOn w:val="a"/>
    <w:uiPriority w:val="34"/>
    <w:qFormat/>
    <w:rsid w:val="00B45B39"/>
    <w:pPr>
      <w:ind w:left="720"/>
      <w:contextualSpacing/>
    </w:pPr>
  </w:style>
  <w:style w:type="table" w:styleId="a7">
    <w:name w:val="Table Grid"/>
    <w:basedOn w:val="a1"/>
    <w:uiPriority w:val="59"/>
    <w:rsid w:val="000257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semiHidden/>
    <w:unhideWhenUsed/>
    <w:rsid w:val="002220DF"/>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2220DF"/>
  </w:style>
  <w:style w:type="paragraph" w:styleId="aa">
    <w:name w:val="footer"/>
    <w:basedOn w:val="a"/>
    <w:link w:val="ab"/>
    <w:uiPriority w:val="99"/>
    <w:unhideWhenUsed/>
    <w:rsid w:val="002220D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220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844">
      <w:bodyDiv w:val="1"/>
      <w:marLeft w:val="0"/>
      <w:marRight w:val="0"/>
      <w:marTop w:val="0"/>
      <w:marBottom w:val="0"/>
      <w:divBdr>
        <w:top w:val="none" w:sz="0" w:space="0" w:color="auto"/>
        <w:left w:val="none" w:sz="0" w:space="0" w:color="auto"/>
        <w:bottom w:val="none" w:sz="0" w:space="0" w:color="auto"/>
        <w:right w:val="none" w:sz="0" w:space="0" w:color="auto"/>
      </w:divBdr>
    </w:div>
    <w:div w:id="62683597">
      <w:bodyDiv w:val="1"/>
      <w:marLeft w:val="0"/>
      <w:marRight w:val="0"/>
      <w:marTop w:val="0"/>
      <w:marBottom w:val="0"/>
      <w:divBdr>
        <w:top w:val="none" w:sz="0" w:space="0" w:color="auto"/>
        <w:left w:val="none" w:sz="0" w:space="0" w:color="auto"/>
        <w:bottom w:val="none" w:sz="0" w:space="0" w:color="auto"/>
        <w:right w:val="none" w:sz="0" w:space="0" w:color="auto"/>
      </w:divBdr>
    </w:div>
    <w:div w:id="76218931">
      <w:bodyDiv w:val="1"/>
      <w:marLeft w:val="0"/>
      <w:marRight w:val="0"/>
      <w:marTop w:val="0"/>
      <w:marBottom w:val="0"/>
      <w:divBdr>
        <w:top w:val="none" w:sz="0" w:space="0" w:color="auto"/>
        <w:left w:val="none" w:sz="0" w:space="0" w:color="auto"/>
        <w:bottom w:val="none" w:sz="0" w:space="0" w:color="auto"/>
        <w:right w:val="none" w:sz="0" w:space="0" w:color="auto"/>
      </w:divBdr>
    </w:div>
    <w:div w:id="124272217">
      <w:bodyDiv w:val="1"/>
      <w:marLeft w:val="0"/>
      <w:marRight w:val="0"/>
      <w:marTop w:val="0"/>
      <w:marBottom w:val="0"/>
      <w:divBdr>
        <w:top w:val="none" w:sz="0" w:space="0" w:color="auto"/>
        <w:left w:val="none" w:sz="0" w:space="0" w:color="auto"/>
        <w:bottom w:val="none" w:sz="0" w:space="0" w:color="auto"/>
        <w:right w:val="none" w:sz="0" w:space="0" w:color="auto"/>
      </w:divBdr>
    </w:div>
    <w:div w:id="369838469">
      <w:bodyDiv w:val="1"/>
      <w:marLeft w:val="0"/>
      <w:marRight w:val="0"/>
      <w:marTop w:val="0"/>
      <w:marBottom w:val="0"/>
      <w:divBdr>
        <w:top w:val="none" w:sz="0" w:space="0" w:color="auto"/>
        <w:left w:val="none" w:sz="0" w:space="0" w:color="auto"/>
        <w:bottom w:val="none" w:sz="0" w:space="0" w:color="auto"/>
        <w:right w:val="none" w:sz="0" w:space="0" w:color="auto"/>
      </w:divBdr>
    </w:div>
    <w:div w:id="497038588">
      <w:bodyDiv w:val="1"/>
      <w:marLeft w:val="0"/>
      <w:marRight w:val="0"/>
      <w:marTop w:val="0"/>
      <w:marBottom w:val="0"/>
      <w:divBdr>
        <w:top w:val="none" w:sz="0" w:space="0" w:color="auto"/>
        <w:left w:val="none" w:sz="0" w:space="0" w:color="auto"/>
        <w:bottom w:val="none" w:sz="0" w:space="0" w:color="auto"/>
        <w:right w:val="none" w:sz="0" w:space="0" w:color="auto"/>
      </w:divBdr>
    </w:div>
    <w:div w:id="520973867">
      <w:bodyDiv w:val="1"/>
      <w:marLeft w:val="0"/>
      <w:marRight w:val="0"/>
      <w:marTop w:val="0"/>
      <w:marBottom w:val="0"/>
      <w:divBdr>
        <w:top w:val="none" w:sz="0" w:space="0" w:color="auto"/>
        <w:left w:val="none" w:sz="0" w:space="0" w:color="auto"/>
        <w:bottom w:val="none" w:sz="0" w:space="0" w:color="auto"/>
        <w:right w:val="none" w:sz="0" w:space="0" w:color="auto"/>
      </w:divBdr>
    </w:div>
    <w:div w:id="584077267">
      <w:bodyDiv w:val="1"/>
      <w:marLeft w:val="0"/>
      <w:marRight w:val="0"/>
      <w:marTop w:val="0"/>
      <w:marBottom w:val="0"/>
      <w:divBdr>
        <w:top w:val="none" w:sz="0" w:space="0" w:color="auto"/>
        <w:left w:val="none" w:sz="0" w:space="0" w:color="auto"/>
        <w:bottom w:val="none" w:sz="0" w:space="0" w:color="auto"/>
        <w:right w:val="none" w:sz="0" w:space="0" w:color="auto"/>
      </w:divBdr>
    </w:div>
    <w:div w:id="1095710664">
      <w:bodyDiv w:val="1"/>
      <w:marLeft w:val="0"/>
      <w:marRight w:val="0"/>
      <w:marTop w:val="0"/>
      <w:marBottom w:val="0"/>
      <w:divBdr>
        <w:top w:val="none" w:sz="0" w:space="0" w:color="auto"/>
        <w:left w:val="none" w:sz="0" w:space="0" w:color="auto"/>
        <w:bottom w:val="none" w:sz="0" w:space="0" w:color="auto"/>
        <w:right w:val="none" w:sz="0" w:space="0" w:color="auto"/>
      </w:divBdr>
    </w:div>
    <w:div w:id="1400327450">
      <w:bodyDiv w:val="1"/>
      <w:marLeft w:val="0"/>
      <w:marRight w:val="0"/>
      <w:marTop w:val="0"/>
      <w:marBottom w:val="0"/>
      <w:divBdr>
        <w:top w:val="none" w:sz="0" w:space="0" w:color="auto"/>
        <w:left w:val="none" w:sz="0" w:space="0" w:color="auto"/>
        <w:bottom w:val="none" w:sz="0" w:space="0" w:color="auto"/>
        <w:right w:val="none" w:sz="0" w:space="0" w:color="auto"/>
      </w:divBdr>
    </w:div>
    <w:div w:id="1474643123">
      <w:bodyDiv w:val="1"/>
      <w:marLeft w:val="0"/>
      <w:marRight w:val="0"/>
      <w:marTop w:val="0"/>
      <w:marBottom w:val="0"/>
      <w:divBdr>
        <w:top w:val="none" w:sz="0" w:space="0" w:color="auto"/>
        <w:left w:val="none" w:sz="0" w:space="0" w:color="auto"/>
        <w:bottom w:val="none" w:sz="0" w:space="0" w:color="auto"/>
        <w:right w:val="none" w:sz="0" w:space="0" w:color="auto"/>
      </w:divBdr>
    </w:div>
    <w:div w:id="1503425103">
      <w:bodyDiv w:val="1"/>
      <w:marLeft w:val="0"/>
      <w:marRight w:val="0"/>
      <w:marTop w:val="0"/>
      <w:marBottom w:val="0"/>
      <w:divBdr>
        <w:top w:val="none" w:sz="0" w:space="0" w:color="auto"/>
        <w:left w:val="none" w:sz="0" w:space="0" w:color="auto"/>
        <w:bottom w:val="none" w:sz="0" w:space="0" w:color="auto"/>
        <w:right w:val="none" w:sz="0" w:space="0" w:color="auto"/>
      </w:divBdr>
    </w:div>
    <w:div w:id="1529641538">
      <w:bodyDiv w:val="1"/>
      <w:marLeft w:val="0"/>
      <w:marRight w:val="0"/>
      <w:marTop w:val="0"/>
      <w:marBottom w:val="0"/>
      <w:divBdr>
        <w:top w:val="none" w:sz="0" w:space="0" w:color="auto"/>
        <w:left w:val="none" w:sz="0" w:space="0" w:color="auto"/>
        <w:bottom w:val="none" w:sz="0" w:space="0" w:color="auto"/>
        <w:right w:val="none" w:sz="0" w:space="0" w:color="auto"/>
      </w:divBdr>
    </w:div>
    <w:div w:id="1566145379">
      <w:bodyDiv w:val="1"/>
      <w:marLeft w:val="0"/>
      <w:marRight w:val="0"/>
      <w:marTop w:val="0"/>
      <w:marBottom w:val="0"/>
      <w:divBdr>
        <w:top w:val="none" w:sz="0" w:space="0" w:color="auto"/>
        <w:left w:val="none" w:sz="0" w:space="0" w:color="auto"/>
        <w:bottom w:val="none" w:sz="0" w:space="0" w:color="auto"/>
        <w:right w:val="none" w:sz="0" w:space="0" w:color="auto"/>
      </w:divBdr>
    </w:div>
    <w:div w:id="1762875341">
      <w:bodyDiv w:val="1"/>
      <w:marLeft w:val="0"/>
      <w:marRight w:val="0"/>
      <w:marTop w:val="0"/>
      <w:marBottom w:val="0"/>
      <w:divBdr>
        <w:top w:val="none" w:sz="0" w:space="0" w:color="auto"/>
        <w:left w:val="none" w:sz="0" w:space="0" w:color="auto"/>
        <w:bottom w:val="none" w:sz="0" w:space="0" w:color="auto"/>
        <w:right w:val="none" w:sz="0" w:space="0" w:color="auto"/>
      </w:divBdr>
    </w:div>
    <w:div w:id="1887063264">
      <w:bodyDiv w:val="1"/>
      <w:marLeft w:val="0"/>
      <w:marRight w:val="0"/>
      <w:marTop w:val="0"/>
      <w:marBottom w:val="0"/>
      <w:divBdr>
        <w:top w:val="none" w:sz="0" w:space="0" w:color="auto"/>
        <w:left w:val="none" w:sz="0" w:space="0" w:color="auto"/>
        <w:bottom w:val="none" w:sz="0" w:space="0" w:color="auto"/>
        <w:right w:val="none" w:sz="0" w:space="0" w:color="auto"/>
      </w:divBdr>
    </w:div>
    <w:div w:id="1951429091">
      <w:bodyDiv w:val="1"/>
      <w:marLeft w:val="0"/>
      <w:marRight w:val="0"/>
      <w:marTop w:val="0"/>
      <w:marBottom w:val="0"/>
      <w:divBdr>
        <w:top w:val="none" w:sz="0" w:space="0" w:color="auto"/>
        <w:left w:val="none" w:sz="0" w:space="0" w:color="auto"/>
        <w:bottom w:val="none" w:sz="0" w:space="0" w:color="auto"/>
        <w:right w:val="none" w:sz="0" w:space="0" w:color="auto"/>
      </w:divBdr>
    </w:div>
    <w:div w:id="1959602119">
      <w:bodyDiv w:val="1"/>
      <w:marLeft w:val="0"/>
      <w:marRight w:val="0"/>
      <w:marTop w:val="0"/>
      <w:marBottom w:val="0"/>
      <w:divBdr>
        <w:top w:val="none" w:sz="0" w:space="0" w:color="auto"/>
        <w:left w:val="none" w:sz="0" w:space="0" w:color="auto"/>
        <w:bottom w:val="none" w:sz="0" w:space="0" w:color="auto"/>
        <w:right w:val="none" w:sz="0" w:space="0" w:color="auto"/>
      </w:divBdr>
    </w:div>
    <w:div w:id="201899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1A454D-17CF-4512-BE2E-811786E1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9820</Words>
  <Characters>55976</Characters>
  <Application>Microsoft Office Word</Application>
  <DocSecurity>0</DocSecurity>
  <Lines>466</Lines>
  <Paragraphs>131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Dmitry V Stolpovskih</cp:lastModifiedBy>
  <cp:revision>2</cp:revision>
  <dcterms:created xsi:type="dcterms:W3CDTF">2021-03-30T04:38:00Z</dcterms:created>
  <dcterms:modified xsi:type="dcterms:W3CDTF">2021-03-30T04:38:00Z</dcterms:modified>
</cp:coreProperties>
</file>